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68F2C" w14:textId="33B2DD84" w:rsidR="00F92722" w:rsidRPr="00361726" w:rsidRDefault="00361726" w:rsidP="00FF21DA">
      <w:pPr>
        <w:pStyle w:val="Titel"/>
        <w:jc w:val="center"/>
        <w:rPr>
          <w:rFonts w:asciiTheme="minorHAnsi" w:hAnsiTheme="minorHAnsi"/>
          <w:sz w:val="56"/>
        </w:rPr>
      </w:pPr>
      <w:r w:rsidRPr="00361726">
        <w:rPr>
          <w:rFonts w:asciiTheme="minorHAnsi" w:hAnsiTheme="minorHAnsi"/>
          <w:sz w:val="56"/>
        </w:rPr>
        <w:t xml:space="preserve">Checkliste </w:t>
      </w:r>
      <w:proofErr w:type="spellStart"/>
      <w:r w:rsidRPr="00361726">
        <w:rPr>
          <w:rFonts w:asciiTheme="minorHAnsi" w:hAnsiTheme="minorHAnsi"/>
          <w:sz w:val="56"/>
        </w:rPr>
        <w:t>OpenHouse</w:t>
      </w:r>
      <w:proofErr w:type="spellEnd"/>
    </w:p>
    <w:p w14:paraId="2596A94F" w14:textId="0E3D1ED7" w:rsidR="00361726" w:rsidRDefault="00361726" w:rsidP="00361726">
      <w:pPr>
        <w:pStyle w:val="berschrift1"/>
      </w:pPr>
      <w:bookmarkStart w:id="0" w:name="_Toc503882231"/>
      <w:bookmarkStart w:id="1" w:name="_Toc304379741"/>
      <w:bookmarkStart w:id="2" w:name="_Toc506298254"/>
      <w:r>
        <w:t>Prozessziel</w:t>
      </w:r>
      <w:bookmarkEnd w:id="1"/>
      <w:bookmarkEnd w:id="2"/>
    </w:p>
    <w:p w14:paraId="5A055497" w14:textId="77777777" w:rsidR="00361726" w:rsidRPr="0015371C" w:rsidRDefault="00361726" w:rsidP="00361726">
      <w:pPr>
        <w:pStyle w:val="berschrift2"/>
      </w:pPr>
      <w:bookmarkStart w:id="3" w:name="_Toc304379742"/>
      <w:bookmarkStart w:id="4" w:name="_Toc506298255"/>
      <w:r>
        <w:t>Viele Besichtigungen in kurzer Zeit</w:t>
      </w:r>
      <w:bookmarkEnd w:id="3"/>
      <w:bookmarkEnd w:id="4"/>
    </w:p>
    <w:p w14:paraId="198B08E3" w14:textId="77777777" w:rsidR="00361726" w:rsidRDefault="00361726" w:rsidP="00361726">
      <w:r>
        <w:t>Die offene Besichtigung dient dem Zweck, in kurzer Zeit möglichst vielen Interessenten das Objekt vorzustellen. Ein Bieterverfahren ist lediglich eine offene Besichtigung ohne Preis. Besondere Verhaltensregeln sind im Prozess „Gesprächsführung“ geregelt.</w:t>
      </w:r>
      <w:r w:rsidRPr="00CF046A">
        <w:t xml:space="preserve"> </w:t>
      </w:r>
      <w:r>
        <w:t>Hinweis: Einzelbesichtigungen dürfen vorab nicht durchgeführt werden.</w:t>
      </w:r>
    </w:p>
    <w:p w14:paraId="05E0B2C0" w14:textId="77777777" w:rsidR="00361726" w:rsidRDefault="00361726" w:rsidP="00361726">
      <w:pPr>
        <w:pStyle w:val="berschrift2"/>
      </w:pPr>
      <w:bookmarkStart w:id="5" w:name="_Toc304379743"/>
      <w:bookmarkStart w:id="6" w:name="_Toc506298256"/>
      <w:r>
        <w:t>Erhöhung des Verkaufsdrucks</w:t>
      </w:r>
      <w:bookmarkEnd w:id="5"/>
      <w:bookmarkEnd w:id="6"/>
    </w:p>
    <w:p w14:paraId="1E8A6A83" w14:textId="2CEC8D1B" w:rsidR="00361726" w:rsidRDefault="00361726" w:rsidP="00361726">
      <w:r>
        <w:t>Durch das intensive Marketing, die Anwesenheit mehrerer Kaufinteressenten und der dadurch vermittelten Verknappung entsteht hoher Verkaufsdruck.</w:t>
      </w:r>
    </w:p>
    <w:p w14:paraId="09EE168F" w14:textId="77777777" w:rsidR="00361726" w:rsidRPr="00361726" w:rsidRDefault="00361726" w:rsidP="00361726"/>
    <w:p w14:paraId="2BF4D31C" w14:textId="00FDD9BC" w:rsidR="00361726" w:rsidRPr="00361726" w:rsidRDefault="00E16BCB" w:rsidP="00361726">
      <w:pPr>
        <w:pStyle w:val="berschrift1"/>
      </w:pPr>
      <w:bookmarkStart w:id="7" w:name="_Toc506298257"/>
      <w:r>
        <w:t>Versions</w:t>
      </w:r>
      <w:r w:rsidR="00F92722">
        <w:t>historie</w:t>
      </w:r>
      <w:bookmarkEnd w:id="0"/>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6"/>
        <w:gridCol w:w="1321"/>
        <w:gridCol w:w="4249"/>
        <w:gridCol w:w="2306"/>
      </w:tblGrid>
      <w:tr w:rsidR="00567307" w14:paraId="79A844DE" w14:textId="77777777" w:rsidTr="00361726">
        <w:tc>
          <w:tcPr>
            <w:tcW w:w="1186" w:type="dxa"/>
            <w:tcBorders>
              <w:top w:val="single" w:sz="4" w:space="0" w:color="000000"/>
              <w:left w:val="single" w:sz="4" w:space="0" w:color="000000"/>
              <w:bottom w:val="single" w:sz="4" w:space="0" w:color="000000"/>
              <w:right w:val="single" w:sz="4" w:space="0" w:color="000000"/>
            </w:tcBorders>
            <w:hideMark/>
          </w:tcPr>
          <w:p w14:paraId="36751D75" w14:textId="77777777" w:rsidR="00567307" w:rsidRDefault="00567307">
            <w:pPr>
              <w:jc w:val="center"/>
              <w:rPr>
                <w:rFonts w:cstheme="minorBidi"/>
                <w:b/>
                <w:sz w:val="22"/>
                <w:lang w:bidi="ar-SA"/>
              </w:rPr>
            </w:pPr>
            <w:r>
              <w:rPr>
                <w:b/>
              </w:rPr>
              <w:t>Vers.</w:t>
            </w:r>
          </w:p>
        </w:tc>
        <w:tc>
          <w:tcPr>
            <w:tcW w:w="1321" w:type="dxa"/>
            <w:tcBorders>
              <w:top w:val="single" w:sz="4" w:space="0" w:color="000000"/>
              <w:left w:val="single" w:sz="4" w:space="0" w:color="000000"/>
              <w:bottom w:val="single" w:sz="4" w:space="0" w:color="000000"/>
              <w:right w:val="single" w:sz="4" w:space="0" w:color="000000"/>
            </w:tcBorders>
            <w:hideMark/>
          </w:tcPr>
          <w:p w14:paraId="45F7D9CF" w14:textId="77777777" w:rsidR="00567307" w:rsidRDefault="00567307">
            <w:pPr>
              <w:jc w:val="center"/>
              <w:rPr>
                <w:b/>
              </w:rPr>
            </w:pPr>
            <w:r>
              <w:rPr>
                <w:b/>
              </w:rPr>
              <w:t>Datum</w:t>
            </w:r>
          </w:p>
        </w:tc>
        <w:tc>
          <w:tcPr>
            <w:tcW w:w="4249" w:type="dxa"/>
            <w:tcBorders>
              <w:top w:val="single" w:sz="4" w:space="0" w:color="000000"/>
              <w:left w:val="single" w:sz="4" w:space="0" w:color="000000"/>
              <w:bottom w:val="single" w:sz="4" w:space="0" w:color="000000"/>
              <w:right w:val="single" w:sz="4" w:space="0" w:color="000000"/>
            </w:tcBorders>
            <w:hideMark/>
          </w:tcPr>
          <w:p w14:paraId="506BBEE7" w14:textId="77777777" w:rsidR="00567307" w:rsidRDefault="00567307">
            <w:pPr>
              <w:jc w:val="center"/>
              <w:rPr>
                <w:b/>
              </w:rPr>
            </w:pPr>
            <w:r>
              <w:rPr>
                <w:b/>
              </w:rPr>
              <w:t>Art der Bearbeitung</w:t>
            </w:r>
          </w:p>
        </w:tc>
        <w:tc>
          <w:tcPr>
            <w:tcW w:w="2306" w:type="dxa"/>
            <w:tcBorders>
              <w:top w:val="single" w:sz="4" w:space="0" w:color="000000"/>
              <w:left w:val="single" w:sz="4" w:space="0" w:color="000000"/>
              <w:bottom w:val="single" w:sz="4" w:space="0" w:color="000000"/>
              <w:right w:val="single" w:sz="4" w:space="0" w:color="000000"/>
            </w:tcBorders>
            <w:hideMark/>
          </w:tcPr>
          <w:p w14:paraId="5087828D" w14:textId="77777777" w:rsidR="00567307" w:rsidRDefault="00567307">
            <w:pPr>
              <w:jc w:val="center"/>
              <w:rPr>
                <w:b/>
              </w:rPr>
            </w:pPr>
            <w:r>
              <w:rPr>
                <w:b/>
              </w:rPr>
              <w:t>Bearbeiter</w:t>
            </w:r>
          </w:p>
        </w:tc>
      </w:tr>
      <w:tr w:rsidR="00361726" w14:paraId="55824A47" w14:textId="77777777" w:rsidTr="00361726">
        <w:tc>
          <w:tcPr>
            <w:tcW w:w="1186" w:type="dxa"/>
            <w:tcBorders>
              <w:top w:val="single" w:sz="4" w:space="0" w:color="000000"/>
              <w:left w:val="single" w:sz="4" w:space="0" w:color="000000"/>
              <w:bottom w:val="single" w:sz="4" w:space="0" w:color="000000"/>
              <w:right w:val="single" w:sz="4" w:space="0" w:color="000000"/>
            </w:tcBorders>
          </w:tcPr>
          <w:p w14:paraId="4766FD32" w14:textId="05E90CA4" w:rsidR="00361726" w:rsidRDefault="00361726" w:rsidP="00361726"/>
        </w:tc>
        <w:tc>
          <w:tcPr>
            <w:tcW w:w="1321" w:type="dxa"/>
            <w:tcBorders>
              <w:top w:val="single" w:sz="4" w:space="0" w:color="000000"/>
              <w:left w:val="single" w:sz="4" w:space="0" w:color="000000"/>
              <w:bottom w:val="single" w:sz="4" w:space="0" w:color="000000"/>
              <w:right w:val="single" w:sz="4" w:space="0" w:color="000000"/>
            </w:tcBorders>
          </w:tcPr>
          <w:p w14:paraId="550C4D71" w14:textId="017C082F" w:rsidR="00361726" w:rsidRDefault="00361726" w:rsidP="00361726">
            <w:r>
              <w:rPr>
                <w:lang w:bidi="ar-SA"/>
              </w:rPr>
              <w:t>15.09.2011</w:t>
            </w:r>
          </w:p>
        </w:tc>
        <w:tc>
          <w:tcPr>
            <w:tcW w:w="4249" w:type="dxa"/>
            <w:tcBorders>
              <w:top w:val="single" w:sz="4" w:space="0" w:color="000000"/>
              <w:left w:val="single" w:sz="4" w:space="0" w:color="000000"/>
              <w:bottom w:val="single" w:sz="4" w:space="0" w:color="000000"/>
              <w:right w:val="single" w:sz="4" w:space="0" w:color="000000"/>
            </w:tcBorders>
          </w:tcPr>
          <w:p w14:paraId="5403BF91" w14:textId="60DBE949" w:rsidR="00361726" w:rsidRDefault="00361726" w:rsidP="00361726">
            <w:r>
              <w:rPr>
                <w:lang w:bidi="ar-SA"/>
              </w:rPr>
              <w:t>Überarbeitung</w:t>
            </w:r>
          </w:p>
        </w:tc>
        <w:tc>
          <w:tcPr>
            <w:tcW w:w="2306" w:type="dxa"/>
            <w:tcBorders>
              <w:top w:val="single" w:sz="4" w:space="0" w:color="000000"/>
              <w:left w:val="single" w:sz="4" w:space="0" w:color="000000"/>
              <w:bottom w:val="single" w:sz="4" w:space="0" w:color="000000"/>
              <w:right w:val="single" w:sz="4" w:space="0" w:color="000000"/>
            </w:tcBorders>
          </w:tcPr>
          <w:p w14:paraId="2ED8FD83" w14:textId="05A6EC59" w:rsidR="00361726" w:rsidRDefault="00361726" w:rsidP="00361726">
            <w:r>
              <w:rPr>
                <w:lang w:bidi="ar-SA"/>
              </w:rPr>
              <w:t>HH</w:t>
            </w:r>
          </w:p>
        </w:tc>
      </w:tr>
      <w:tr w:rsidR="00361726" w14:paraId="49A0F8CA" w14:textId="77777777" w:rsidTr="00361726">
        <w:tc>
          <w:tcPr>
            <w:tcW w:w="1186" w:type="dxa"/>
            <w:tcBorders>
              <w:top w:val="single" w:sz="4" w:space="0" w:color="000000"/>
              <w:left w:val="single" w:sz="4" w:space="0" w:color="000000"/>
              <w:bottom w:val="single" w:sz="4" w:space="0" w:color="000000"/>
              <w:right w:val="single" w:sz="4" w:space="0" w:color="000000"/>
            </w:tcBorders>
          </w:tcPr>
          <w:p w14:paraId="02686EC6" w14:textId="341481BB" w:rsidR="00361726" w:rsidRDefault="00361726" w:rsidP="00361726"/>
        </w:tc>
        <w:tc>
          <w:tcPr>
            <w:tcW w:w="1321" w:type="dxa"/>
            <w:tcBorders>
              <w:top w:val="single" w:sz="4" w:space="0" w:color="000000"/>
              <w:left w:val="single" w:sz="4" w:space="0" w:color="000000"/>
              <w:bottom w:val="single" w:sz="4" w:space="0" w:color="000000"/>
              <w:right w:val="single" w:sz="4" w:space="0" w:color="000000"/>
            </w:tcBorders>
          </w:tcPr>
          <w:p w14:paraId="7B6E4165" w14:textId="1DD29E6D" w:rsidR="00361726" w:rsidRDefault="00361726" w:rsidP="00361726"/>
        </w:tc>
        <w:tc>
          <w:tcPr>
            <w:tcW w:w="4249" w:type="dxa"/>
            <w:tcBorders>
              <w:top w:val="single" w:sz="4" w:space="0" w:color="000000"/>
              <w:left w:val="single" w:sz="4" w:space="0" w:color="000000"/>
              <w:bottom w:val="single" w:sz="4" w:space="0" w:color="000000"/>
              <w:right w:val="single" w:sz="4" w:space="0" w:color="000000"/>
            </w:tcBorders>
          </w:tcPr>
          <w:p w14:paraId="4FCFCAFC" w14:textId="2495B1CC" w:rsidR="00361726" w:rsidRDefault="00361726" w:rsidP="00361726"/>
        </w:tc>
        <w:tc>
          <w:tcPr>
            <w:tcW w:w="2306" w:type="dxa"/>
            <w:tcBorders>
              <w:top w:val="single" w:sz="4" w:space="0" w:color="000000"/>
              <w:left w:val="single" w:sz="4" w:space="0" w:color="000000"/>
              <w:bottom w:val="single" w:sz="4" w:space="0" w:color="000000"/>
              <w:right w:val="single" w:sz="4" w:space="0" w:color="000000"/>
            </w:tcBorders>
          </w:tcPr>
          <w:p w14:paraId="71AB09B9" w14:textId="589699C3" w:rsidR="00361726" w:rsidRDefault="00361726" w:rsidP="00361726"/>
        </w:tc>
      </w:tr>
      <w:tr w:rsidR="00361726" w14:paraId="20A4FE3B" w14:textId="77777777" w:rsidTr="00361726">
        <w:tc>
          <w:tcPr>
            <w:tcW w:w="1186" w:type="dxa"/>
            <w:tcBorders>
              <w:top w:val="single" w:sz="4" w:space="0" w:color="000000"/>
              <w:left w:val="single" w:sz="4" w:space="0" w:color="000000"/>
              <w:bottom w:val="single" w:sz="4" w:space="0" w:color="000000"/>
              <w:right w:val="single" w:sz="4" w:space="0" w:color="000000"/>
            </w:tcBorders>
          </w:tcPr>
          <w:p w14:paraId="3F753D84" w14:textId="04051D18" w:rsidR="00361726" w:rsidRDefault="00361726" w:rsidP="00361726"/>
        </w:tc>
        <w:tc>
          <w:tcPr>
            <w:tcW w:w="1321" w:type="dxa"/>
            <w:tcBorders>
              <w:top w:val="single" w:sz="4" w:space="0" w:color="000000"/>
              <w:left w:val="single" w:sz="4" w:space="0" w:color="000000"/>
              <w:bottom w:val="single" w:sz="4" w:space="0" w:color="000000"/>
              <w:right w:val="single" w:sz="4" w:space="0" w:color="000000"/>
            </w:tcBorders>
          </w:tcPr>
          <w:p w14:paraId="0FC5CC85" w14:textId="773D4175" w:rsidR="00361726" w:rsidRDefault="00361726" w:rsidP="00361726"/>
        </w:tc>
        <w:tc>
          <w:tcPr>
            <w:tcW w:w="4249" w:type="dxa"/>
            <w:tcBorders>
              <w:top w:val="single" w:sz="4" w:space="0" w:color="000000"/>
              <w:left w:val="single" w:sz="4" w:space="0" w:color="000000"/>
              <w:bottom w:val="single" w:sz="4" w:space="0" w:color="000000"/>
              <w:right w:val="single" w:sz="4" w:space="0" w:color="000000"/>
            </w:tcBorders>
          </w:tcPr>
          <w:p w14:paraId="3243BC72" w14:textId="508AC891" w:rsidR="00361726" w:rsidRDefault="00361726" w:rsidP="00361726"/>
        </w:tc>
        <w:tc>
          <w:tcPr>
            <w:tcW w:w="2306" w:type="dxa"/>
            <w:tcBorders>
              <w:top w:val="single" w:sz="4" w:space="0" w:color="000000"/>
              <w:left w:val="single" w:sz="4" w:space="0" w:color="000000"/>
              <w:bottom w:val="single" w:sz="4" w:space="0" w:color="000000"/>
              <w:right w:val="single" w:sz="4" w:space="0" w:color="000000"/>
            </w:tcBorders>
          </w:tcPr>
          <w:p w14:paraId="6BA128BE" w14:textId="11C1BD60" w:rsidR="00361726" w:rsidRDefault="00361726" w:rsidP="00361726"/>
        </w:tc>
      </w:tr>
    </w:tbl>
    <w:p w14:paraId="6D8F6425" w14:textId="078373AB" w:rsidR="00F92722" w:rsidRDefault="00567307" w:rsidP="00E16BCB">
      <w:pPr>
        <w:spacing w:after="0"/>
      </w:pPr>
      <w:r>
        <w:t xml:space="preserve"> </w:t>
      </w:r>
      <w:r w:rsidR="00FF21DA">
        <w:br w:type="page"/>
      </w:r>
    </w:p>
    <w:bookmarkStart w:id="8" w:name="_Toc503882232" w:displacedByCustomXml="next"/>
    <w:sdt>
      <w:sdtPr>
        <w:rPr>
          <w:rFonts w:cs="Calibri"/>
          <w:b w:val="0"/>
          <w:bCs w:val="0"/>
          <w:color w:val="auto"/>
          <w:sz w:val="24"/>
          <w:szCs w:val="22"/>
        </w:rPr>
        <w:id w:val="-927497116"/>
        <w:docPartObj>
          <w:docPartGallery w:val="Table of Contents"/>
          <w:docPartUnique/>
        </w:docPartObj>
      </w:sdtPr>
      <w:sdtEndPr/>
      <w:sdtContent>
        <w:p w14:paraId="331FC8E5" w14:textId="0443CFC3" w:rsidR="003D6E81" w:rsidRDefault="003D6E81">
          <w:pPr>
            <w:pStyle w:val="Inhaltsverzeichnisberschrift"/>
          </w:pPr>
          <w:r>
            <w:t>Inhalt</w:t>
          </w:r>
          <w:bookmarkStart w:id="9" w:name="_GoBack"/>
          <w:bookmarkEnd w:id="9"/>
        </w:p>
        <w:p w14:paraId="29B88729" w14:textId="0D47A274" w:rsidR="00361726" w:rsidRDefault="003D6E81">
          <w:pPr>
            <w:pStyle w:val="Verzeichnis1"/>
            <w:tabs>
              <w:tab w:val="right" w:leader="dot" w:pos="9062"/>
            </w:tabs>
            <w:rPr>
              <w:rFonts w:asciiTheme="minorHAnsi" w:eastAsiaTheme="minorEastAsia" w:hAnsiTheme="minorHAnsi" w:cstheme="minorBidi"/>
              <w:noProof/>
              <w:sz w:val="22"/>
              <w:lang w:bidi="ar-SA"/>
            </w:rPr>
          </w:pPr>
          <w:r>
            <w:fldChar w:fldCharType="begin"/>
          </w:r>
          <w:r>
            <w:instrText xml:space="preserve"> TOC \o "1-3" \h \z \u </w:instrText>
          </w:r>
          <w:r>
            <w:fldChar w:fldCharType="separate"/>
          </w:r>
          <w:hyperlink w:anchor="_Toc506298254" w:history="1">
            <w:r w:rsidR="00361726" w:rsidRPr="00DA7C97">
              <w:rPr>
                <w:rStyle w:val="Hyperlink"/>
                <w:noProof/>
              </w:rPr>
              <w:t>Prozessziel</w:t>
            </w:r>
            <w:r w:rsidR="00361726">
              <w:rPr>
                <w:noProof/>
                <w:webHidden/>
              </w:rPr>
              <w:tab/>
            </w:r>
            <w:r w:rsidR="00361726">
              <w:rPr>
                <w:noProof/>
                <w:webHidden/>
              </w:rPr>
              <w:fldChar w:fldCharType="begin"/>
            </w:r>
            <w:r w:rsidR="00361726">
              <w:rPr>
                <w:noProof/>
                <w:webHidden/>
              </w:rPr>
              <w:instrText xml:space="preserve"> PAGEREF _Toc506298254 \h </w:instrText>
            </w:r>
            <w:r w:rsidR="00361726">
              <w:rPr>
                <w:noProof/>
                <w:webHidden/>
              </w:rPr>
            </w:r>
            <w:r w:rsidR="00361726">
              <w:rPr>
                <w:noProof/>
                <w:webHidden/>
              </w:rPr>
              <w:fldChar w:fldCharType="separate"/>
            </w:r>
            <w:r w:rsidR="00361726">
              <w:rPr>
                <w:noProof/>
                <w:webHidden/>
              </w:rPr>
              <w:t>1</w:t>
            </w:r>
            <w:r w:rsidR="00361726">
              <w:rPr>
                <w:noProof/>
                <w:webHidden/>
              </w:rPr>
              <w:fldChar w:fldCharType="end"/>
            </w:r>
          </w:hyperlink>
        </w:p>
        <w:p w14:paraId="2725EC10" w14:textId="1CCB5FCB" w:rsidR="00361726" w:rsidRDefault="00361726">
          <w:pPr>
            <w:pStyle w:val="Verzeichnis2"/>
            <w:tabs>
              <w:tab w:val="right" w:leader="dot" w:pos="9062"/>
            </w:tabs>
            <w:rPr>
              <w:rFonts w:asciiTheme="minorHAnsi" w:eastAsiaTheme="minorEastAsia" w:hAnsiTheme="minorHAnsi" w:cstheme="minorBidi"/>
              <w:noProof/>
              <w:sz w:val="22"/>
              <w:lang w:bidi="ar-SA"/>
            </w:rPr>
          </w:pPr>
          <w:hyperlink w:anchor="_Toc506298255" w:history="1">
            <w:r w:rsidRPr="00DA7C97">
              <w:rPr>
                <w:rStyle w:val="Hyperlink"/>
                <w:noProof/>
              </w:rPr>
              <w:t>Viele Besichtigungen in kurzer Zeit</w:t>
            </w:r>
            <w:r>
              <w:rPr>
                <w:noProof/>
                <w:webHidden/>
              </w:rPr>
              <w:tab/>
            </w:r>
            <w:r>
              <w:rPr>
                <w:noProof/>
                <w:webHidden/>
              </w:rPr>
              <w:fldChar w:fldCharType="begin"/>
            </w:r>
            <w:r>
              <w:rPr>
                <w:noProof/>
                <w:webHidden/>
              </w:rPr>
              <w:instrText xml:space="preserve"> PAGEREF _Toc506298255 \h </w:instrText>
            </w:r>
            <w:r>
              <w:rPr>
                <w:noProof/>
                <w:webHidden/>
              </w:rPr>
            </w:r>
            <w:r>
              <w:rPr>
                <w:noProof/>
                <w:webHidden/>
              </w:rPr>
              <w:fldChar w:fldCharType="separate"/>
            </w:r>
            <w:r>
              <w:rPr>
                <w:noProof/>
                <w:webHidden/>
              </w:rPr>
              <w:t>1</w:t>
            </w:r>
            <w:r>
              <w:rPr>
                <w:noProof/>
                <w:webHidden/>
              </w:rPr>
              <w:fldChar w:fldCharType="end"/>
            </w:r>
          </w:hyperlink>
        </w:p>
        <w:p w14:paraId="74DDF62E" w14:textId="3A3A4549" w:rsidR="00361726" w:rsidRDefault="00361726">
          <w:pPr>
            <w:pStyle w:val="Verzeichnis2"/>
            <w:tabs>
              <w:tab w:val="right" w:leader="dot" w:pos="9062"/>
            </w:tabs>
            <w:rPr>
              <w:rFonts w:asciiTheme="minorHAnsi" w:eastAsiaTheme="minorEastAsia" w:hAnsiTheme="minorHAnsi" w:cstheme="minorBidi"/>
              <w:noProof/>
              <w:sz w:val="22"/>
              <w:lang w:bidi="ar-SA"/>
            </w:rPr>
          </w:pPr>
          <w:hyperlink w:anchor="_Toc506298256" w:history="1">
            <w:r w:rsidRPr="00DA7C97">
              <w:rPr>
                <w:rStyle w:val="Hyperlink"/>
                <w:noProof/>
              </w:rPr>
              <w:t>Erhöhung des Verkaufsdrucks</w:t>
            </w:r>
            <w:r>
              <w:rPr>
                <w:noProof/>
                <w:webHidden/>
              </w:rPr>
              <w:tab/>
            </w:r>
            <w:r>
              <w:rPr>
                <w:noProof/>
                <w:webHidden/>
              </w:rPr>
              <w:fldChar w:fldCharType="begin"/>
            </w:r>
            <w:r>
              <w:rPr>
                <w:noProof/>
                <w:webHidden/>
              </w:rPr>
              <w:instrText xml:space="preserve"> PAGEREF _Toc506298256 \h </w:instrText>
            </w:r>
            <w:r>
              <w:rPr>
                <w:noProof/>
                <w:webHidden/>
              </w:rPr>
            </w:r>
            <w:r>
              <w:rPr>
                <w:noProof/>
                <w:webHidden/>
              </w:rPr>
              <w:fldChar w:fldCharType="separate"/>
            </w:r>
            <w:r>
              <w:rPr>
                <w:noProof/>
                <w:webHidden/>
              </w:rPr>
              <w:t>1</w:t>
            </w:r>
            <w:r>
              <w:rPr>
                <w:noProof/>
                <w:webHidden/>
              </w:rPr>
              <w:fldChar w:fldCharType="end"/>
            </w:r>
          </w:hyperlink>
        </w:p>
        <w:p w14:paraId="023A30C9" w14:textId="62720A58" w:rsidR="00361726" w:rsidRDefault="00361726">
          <w:pPr>
            <w:pStyle w:val="Verzeichnis1"/>
            <w:tabs>
              <w:tab w:val="right" w:leader="dot" w:pos="9062"/>
            </w:tabs>
            <w:rPr>
              <w:rFonts w:asciiTheme="minorHAnsi" w:eastAsiaTheme="minorEastAsia" w:hAnsiTheme="minorHAnsi" w:cstheme="minorBidi"/>
              <w:noProof/>
              <w:sz w:val="22"/>
              <w:lang w:bidi="ar-SA"/>
            </w:rPr>
          </w:pPr>
          <w:hyperlink w:anchor="_Toc506298257" w:history="1">
            <w:r w:rsidRPr="00DA7C97">
              <w:rPr>
                <w:rStyle w:val="Hyperlink"/>
                <w:noProof/>
              </w:rPr>
              <w:t>Versionshistorie</w:t>
            </w:r>
            <w:r>
              <w:rPr>
                <w:noProof/>
                <w:webHidden/>
              </w:rPr>
              <w:tab/>
            </w:r>
            <w:r>
              <w:rPr>
                <w:noProof/>
                <w:webHidden/>
              </w:rPr>
              <w:fldChar w:fldCharType="begin"/>
            </w:r>
            <w:r>
              <w:rPr>
                <w:noProof/>
                <w:webHidden/>
              </w:rPr>
              <w:instrText xml:space="preserve"> PAGEREF _Toc506298257 \h </w:instrText>
            </w:r>
            <w:r>
              <w:rPr>
                <w:noProof/>
                <w:webHidden/>
              </w:rPr>
            </w:r>
            <w:r>
              <w:rPr>
                <w:noProof/>
                <w:webHidden/>
              </w:rPr>
              <w:fldChar w:fldCharType="separate"/>
            </w:r>
            <w:r>
              <w:rPr>
                <w:noProof/>
                <w:webHidden/>
              </w:rPr>
              <w:t>1</w:t>
            </w:r>
            <w:r>
              <w:rPr>
                <w:noProof/>
                <w:webHidden/>
              </w:rPr>
              <w:fldChar w:fldCharType="end"/>
            </w:r>
          </w:hyperlink>
        </w:p>
        <w:p w14:paraId="0D6E3C0E" w14:textId="496F96E4" w:rsidR="00361726" w:rsidRDefault="00361726">
          <w:pPr>
            <w:pStyle w:val="Verzeichnis1"/>
            <w:tabs>
              <w:tab w:val="right" w:leader="dot" w:pos="9062"/>
            </w:tabs>
            <w:rPr>
              <w:rFonts w:asciiTheme="minorHAnsi" w:eastAsiaTheme="minorEastAsia" w:hAnsiTheme="minorHAnsi" w:cstheme="minorBidi"/>
              <w:noProof/>
              <w:sz w:val="22"/>
              <w:lang w:bidi="ar-SA"/>
            </w:rPr>
          </w:pPr>
          <w:hyperlink w:anchor="_Toc506298258" w:history="1">
            <w:r w:rsidRPr="00DA7C97">
              <w:rPr>
                <w:rStyle w:val="Hyperlink"/>
                <w:noProof/>
              </w:rPr>
              <w:t>Prozessvisualisierung</w:t>
            </w:r>
            <w:r>
              <w:rPr>
                <w:noProof/>
                <w:webHidden/>
              </w:rPr>
              <w:tab/>
            </w:r>
            <w:r>
              <w:rPr>
                <w:noProof/>
                <w:webHidden/>
              </w:rPr>
              <w:fldChar w:fldCharType="begin"/>
            </w:r>
            <w:r>
              <w:rPr>
                <w:noProof/>
                <w:webHidden/>
              </w:rPr>
              <w:instrText xml:space="preserve"> PAGEREF _Toc506298258 \h </w:instrText>
            </w:r>
            <w:r>
              <w:rPr>
                <w:noProof/>
                <w:webHidden/>
              </w:rPr>
            </w:r>
            <w:r>
              <w:rPr>
                <w:noProof/>
                <w:webHidden/>
              </w:rPr>
              <w:fldChar w:fldCharType="separate"/>
            </w:r>
            <w:r>
              <w:rPr>
                <w:noProof/>
                <w:webHidden/>
              </w:rPr>
              <w:t>3</w:t>
            </w:r>
            <w:r>
              <w:rPr>
                <w:noProof/>
                <w:webHidden/>
              </w:rPr>
              <w:fldChar w:fldCharType="end"/>
            </w:r>
          </w:hyperlink>
        </w:p>
        <w:p w14:paraId="59029EEF" w14:textId="4009B660" w:rsidR="00361726" w:rsidRDefault="00361726">
          <w:pPr>
            <w:pStyle w:val="Verzeichnis1"/>
            <w:tabs>
              <w:tab w:val="right" w:leader="dot" w:pos="9062"/>
            </w:tabs>
            <w:rPr>
              <w:rFonts w:asciiTheme="minorHAnsi" w:eastAsiaTheme="minorEastAsia" w:hAnsiTheme="minorHAnsi" w:cstheme="minorBidi"/>
              <w:noProof/>
              <w:sz w:val="22"/>
              <w:lang w:bidi="ar-SA"/>
            </w:rPr>
          </w:pPr>
          <w:hyperlink w:anchor="_Toc506298259" w:history="1">
            <w:r w:rsidRPr="00DA7C97">
              <w:rPr>
                <w:rStyle w:val="Hyperlink"/>
                <w:noProof/>
              </w:rPr>
              <w:t>Prozessbeschreibung</w:t>
            </w:r>
            <w:r>
              <w:rPr>
                <w:noProof/>
                <w:webHidden/>
              </w:rPr>
              <w:tab/>
            </w:r>
            <w:r>
              <w:rPr>
                <w:noProof/>
                <w:webHidden/>
              </w:rPr>
              <w:fldChar w:fldCharType="begin"/>
            </w:r>
            <w:r>
              <w:rPr>
                <w:noProof/>
                <w:webHidden/>
              </w:rPr>
              <w:instrText xml:space="preserve"> PAGEREF _Toc506298259 \h </w:instrText>
            </w:r>
            <w:r>
              <w:rPr>
                <w:noProof/>
                <w:webHidden/>
              </w:rPr>
            </w:r>
            <w:r>
              <w:rPr>
                <w:noProof/>
                <w:webHidden/>
              </w:rPr>
              <w:fldChar w:fldCharType="separate"/>
            </w:r>
            <w:r>
              <w:rPr>
                <w:noProof/>
                <w:webHidden/>
              </w:rPr>
              <w:t>5</w:t>
            </w:r>
            <w:r>
              <w:rPr>
                <w:noProof/>
                <w:webHidden/>
              </w:rPr>
              <w:fldChar w:fldCharType="end"/>
            </w:r>
          </w:hyperlink>
        </w:p>
        <w:p w14:paraId="549809FE" w14:textId="5E317D21" w:rsidR="00361726" w:rsidRDefault="00361726">
          <w:pPr>
            <w:pStyle w:val="Verzeichnis2"/>
            <w:tabs>
              <w:tab w:val="right" w:leader="dot" w:pos="9062"/>
            </w:tabs>
            <w:rPr>
              <w:rFonts w:asciiTheme="minorHAnsi" w:eastAsiaTheme="minorEastAsia" w:hAnsiTheme="minorHAnsi" w:cstheme="minorBidi"/>
              <w:noProof/>
              <w:sz w:val="22"/>
              <w:lang w:bidi="ar-SA"/>
            </w:rPr>
          </w:pPr>
          <w:hyperlink w:anchor="_Toc506298260" w:history="1">
            <w:r w:rsidRPr="00DA7C97">
              <w:rPr>
                <w:rStyle w:val="Hyperlink"/>
                <w:noProof/>
              </w:rPr>
              <w:t>Planung und Werbung:</w:t>
            </w:r>
            <w:r>
              <w:rPr>
                <w:noProof/>
                <w:webHidden/>
              </w:rPr>
              <w:tab/>
            </w:r>
            <w:r>
              <w:rPr>
                <w:noProof/>
                <w:webHidden/>
              </w:rPr>
              <w:fldChar w:fldCharType="begin"/>
            </w:r>
            <w:r>
              <w:rPr>
                <w:noProof/>
                <w:webHidden/>
              </w:rPr>
              <w:instrText xml:space="preserve"> PAGEREF _Toc506298260 \h </w:instrText>
            </w:r>
            <w:r>
              <w:rPr>
                <w:noProof/>
                <w:webHidden/>
              </w:rPr>
            </w:r>
            <w:r>
              <w:rPr>
                <w:noProof/>
                <w:webHidden/>
              </w:rPr>
              <w:fldChar w:fldCharType="separate"/>
            </w:r>
            <w:r>
              <w:rPr>
                <w:noProof/>
                <w:webHidden/>
              </w:rPr>
              <w:t>5</w:t>
            </w:r>
            <w:r>
              <w:rPr>
                <w:noProof/>
                <w:webHidden/>
              </w:rPr>
              <w:fldChar w:fldCharType="end"/>
            </w:r>
          </w:hyperlink>
        </w:p>
        <w:p w14:paraId="67C446F0" w14:textId="08DC12C2" w:rsidR="00361726" w:rsidRDefault="00361726">
          <w:pPr>
            <w:pStyle w:val="Verzeichnis2"/>
            <w:tabs>
              <w:tab w:val="right" w:leader="dot" w:pos="9062"/>
            </w:tabs>
            <w:rPr>
              <w:rFonts w:asciiTheme="minorHAnsi" w:eastAsiaTheme="minorEastAsia" w:hAnsiTheme="minorHAnsi" w:cstheme="minorBidi"/>
              <w:noProof/>
              <w:sz w:val="22"/>
              <w:lang w:bidi="ar-SA"/>
            </w:rPr>
          </w:pPr>
          <w:hyperlink w:anchor="_Toc506298261" w:history="1">
            <w:r w:rsidRPr="00DA7C97">
              <w:rPr>
                <w:rStyle w:val="Hyperlink"/>
                <w:noProof/>
              </w:rPr>
              <w:t>Interessenten-Gewinnung</w:t>
            </w:r>
            <w:r>
              <w:rPr>
                <w:noProof/>
                <w:webHidden/>
              </w:rPr>
              <w:tab/>
            </w:r>
            <w:r>
              <w:rPr>
                <w:noProof/>
                <w:webHidden/>
              </w:rPr>
              <w:fldChar w:fldCharType="begin"/>
            </w:r>
            <w:r>
              <w:rPr>
                <w:noProof/>
                <w:webHidden/>
              </w:rPr>
              <w:instrText xml:space="preserve"> PAGEREF _Toc506298261 \h </w:instrText>
            </w:r>
            <w:r>
              <w:rPr>
                <w:noProof/>
                <w:webHidden/>
              </w:rPr>
            </w:r>
            <w:r>
              <w:rPr>
                <w:noProof/>
                <w:webHidden/>
              </w:rPr>
              <w:fldChar w:fldCharType="separate"/>
            </w:r>
            <w:r>
              <w:rPr>
                <w:noProof/>
                <w:webHidden/>
              </w:rPr>
              <w:t>5</w:t>
            </w:r>
            <w:r>
              <w:rPr>
                <w:noProof/>
                <w:webHidden/>
              </w:rPr>
              <w:fldChar w:fldCharType="end"/>
            </w:r>
          </w:hyperlink>
        </w:p>
        <w:p w14:paraId="6FE25414" w14:textId="62C5E1C1" w:rsidR="00361726" w:rsidRDefault="00361726">
          <w:pPr>
            <w:pStyle w:val="Verzeichnis2"/>
            <w:tabs>
              <w:tab w:val="right" w:leader="dot" w:pos="9062"/>
            </w:tabs>
            <w:rPr>
              <w:rFonts w:asciiTheme="minorHAnsi" w:eastAsiaTheme="minorEastAsia" w:hAnsiTheme="minorHAnsi" w:cstheme="minorBidi"/>
              <w:noProof/>
              <w:sz w:val="22"/>
              <w:lang w:bidi="ar-SA"/>
            </w:rPr>
          </w:pPr>
          <w:hyperlink w:anchor="_Toc506298262" w:history="1">
            <w:r w:rsidRPr="00DA7C97">
              <w:rPr>
                <w:rStyle w:val="Hyperlink"/>
                <w:noProof/>
              </w:rPr>
              <w:t>Event-Vorbereitung</w:t>
            </w:r>
            <w:r>
              <w:rPr>
                <w:noProof/>
                <w:webHidden/>
              </w:rPr>
              <w:tab/>
            </w:r>
            <w:r>
              <w:rPr>
                <w:noProof/>
                <w:webHidden/>
              </w:rPr>
              <w:fldChar w:fldCharType="begin"/>
            </w:r>
            <w:r>
              <w:rPr>
                <w:noProof/>
                <w:webHidden/>
              </w:rPr>
              <w:instrText xml:space="preserve"> PAGEREF _Toc506298262 \h </w:instrText>
            </w:r>
            <w:r>
              <w:rPr>
                <w:noProof/>
                <w:webHidden/>
              </w:rPr>
            </w:r>
            <w:r>
              <w:rPr>
                <w:noProof/>
                <w:webHidden/>
              </w:rPr>
              <w:fldChar w:fldCharType="separate"/>
            </w:r>
            <w:r>
              <w:rPr>
                <w:noProof/>
                <w:webHidden/>
              </w:rPr>
              <w:t>5</w:t>
            </w:r>
            <w:r>
              <w:rPr>
                <w:noProof/>
                <w:webHidden/>
              </w:rPr>
              <w:fldChar w:fldCharType="end"/>
            </w:r>
          </w:hyperlink>
        </w:p>
        <w:p w14:paraId="58C07CE0" w14:textId="5CC153F1" w:rsidR="00361726" w:rsidRDefault="00361726">
          <w:pPr>
            <w:pStyle w:val="Verzeichnis2"/>
            <w:tabs>
              <w:tab w:val="right" w:leader="dot" w:pos="9062"/>
            </w:tabs>
            <w:rPr>
              <w:rFonts w:asciiTheme="minorHAnsi" w:eastAsiaTheme="minorEastAsia" w:hAnsiTheme="minorHAnsi" w:cstheme="minorBidi"/>
              <w:noProof/>
              <w:sz w:val="22"/>
              <w:lang w:bidi="ar-SA"/>
            </w:rPr>
          </w:pPr>
          <w:hyperlink w:anchor="_Toc506298263" w:history="1">
            <w:r w:rsidRPr="00DA7C97">
              <w:rPr>
                <w:rStyle w:val="Hyperlink"/>
                <w:noProof/>
              </w:rPr>
              <w:t>Stichworte Werbeplanung:</w:t>
            </w:r>
            <w:r>
              <w:rPr>
                <w:noProof/>
                <w:webHidden/>
              </w:rPr>
              <w:tab/>
            </w:r>
            <w:r>
              <w:rPr>
                <w:noProof/>
                <w:webHidden/>
              </w:rPr>
              <w:fldChar w:fldCharType="begin"/>
            </w:r>
            <w:r>
              <w:rPr>
                <w:noProof/>
                <w:webHidden/>
              </w:rPr>
              <w:instrText xml:space="preserve"> PAGEREF _Toc506298263 \h </w:instrText>
            </w:r>
            <w:r>
              <w:rPr>
                <w:noProof/>
                <w:webHidden/>
              </w:rPr>
            </w:r>
            <w:r>
              <w:rPr>
                <w:noProof/>
                <w:webHidden/>
              </w:rPr>
              <w:fldChar w:fldCharType="separate"/>
            </w:r>
            <w:r>
              <w:rPr>
                <w:noProof/>
                <w:webHidden/>
              </w:rPr>
              <w:t>6</w:t>
            </w:r>
            <w:r>
              <w:rPr>
                <w:noProof/>
                <w:webHidden/>
              </w:rPr>
              <w:fldChar w:fldCharType="end"/>
            </w:r>
          </w:hyperlink>
        </w:p>
        <w:p w14:paraId="6B836FB8" w14:textId="03B3851A" w:rsidR="00361726" w:rsidRDefault="00361726">
          <w:pPr>
            <w:pStyle w:val="Verzeichnis2"/>
            <w:tabs>
              <w:tab w:val="right" w:leader="dot" w:pos="9062"/>
            </w:tabs>
            <w:rPr>
              <w:rFonts w:asciiTheme="minorHAnsi" w:eastAsiaTheme="minorEastAsia" w:hAnsiTheme="minorHAnsi" w:cstheme="minorBidi"/>
              <w:noProof/>
              <w:sz w:val="22"/>
              <w:lang w:bidi="ar-SA"/>
            </w:rPr>
          </w:pPr>
          <w:hyperlink w:anchor="_Toc506298264" w:history="1">
            <w:r w:rsidRPr="00DA7C97">
              <w:rPr>
                <w:rStyle w:val="Hyperlink"/>
                <w:noProof/>
              </w:rPr>
              <w:t>Durchführung</w:t>
            </w:r>
            <w:r>
              <w:rPr>
                <w:noProof/>
                <w:webHidden/>
              </w:rPr>
              <w:tab/>
            </w:r>
            <w:r>
              <w:rPr>
                <w:noProof/>
                <w:webHidden/>
              </w:rPr>
              <w:fldChar w:fldCharType="begin"/>
            </w:r>
            <w:r>
              <w:rPr>
                <w:noProof/>
                <w:webHidden/>
              </w:rPr>
              <w:instrText xml:space="preserve"> PAGEREF _Toc506298264 \h </w:instrText>
            </w:r>
            <w:r>
              <w:rPr>
                <w:noProof/>
                <w:webHidden/>
              </w:rPr>
            </w:r>
            <w:r>
              <w:rPr>
                <w:noProof/>
                <w:webHidden/>
              </w:rPr>
              <w:fldChar w:fldCharType="separate"/>
            </w:r>
            <w:r>
              <w:rPr>
                <w:noProof/>
                <w:webHidden/>
              </w:rPr>
              <w:t>6</w:t>
            </w:r>
            <w:r>
              <w:rPr>
                <w:noProof/>
                <w:webHidden/>
              </w:rPr>
              <w:fldChar w:fldCharType="end"/>
            </w:r>
          </w:hyperlink>
        </w:p>
        <w:p w14:paraId="2C61D796" w14:textId="69E8CE98" w:rsidR="00361726" w:rsidRDefault="00361726">
          <w:pPr>
            <w:pStyle w:val="Verzeichnis2"/>
            <w:tabs>
              <w:tab w:val="right" w:leader="dot" w:pos="9062"/>
            </w:tabs>
            <w:rPr>
              <w:rFonts w:asciiTheme="minorHAnsi" w:eastAsiaTheme="minorEastAsia" w:hAnsiTheme="minorHAnsi" w:cstheme="minorBidi"/>
              <w:noProof/>
              <w:sz w:val="22"/>
              <w:lang w:bidi="ar-SA"/>
            </w:rPr>
          </w:pPr>
          <w:hyperlink w:anchor="_Toc506298265" w:history="1">
            <w:r w:rsidRPr="00DA7C97">
              <w:rPr>
                <w:rStyle w:val="Hyperlink"/>
                <w:noProof/>
              </w:rPr>
              <w:t>Nachbereitung</w:t>
            </w:r>
            <w:r>
              <w:rPr>
                <w:noProof/>
                <w:webHidden/>
              </w:rPr>
              <w:tab/>
            </w:r>
            <w:r>
              <w:rPr>
                <w:noProof/>
                <w:webHidden/>
              </w:rPr>
              <w:fldChar w:fldCharType="begin"/>
            </w:r>
            <w:r>
              <w:rPr>
                <w:noProof/>
                <w:webHidden/>
              </w:rPr>
              <w:instrText xml:space="preserve"> PAGEREF _Toc506298265 \h </w:instrText>
            </w:r>
            <w:r>
              <w:rPr>
                <w:noProof/>
                <w:webHidden/>
              </w:rPr>
            </w:r>
            <w:r>
              <w:rPr>
                <w:noProof/>
                <w:webHidden/>
              </w:rPr>
              <w:fldChar w:fldCharType="separate"/>
            </w:r>
            <w:r>
              <w:rPr>
                <w:noProof/>
                <w:webHidden/>
              </w:rPr>
              <w:t>6</w:t>
            </w:r>
            <w:r>
              <w:rPr>
                <w:noProof/>
                <w:webHidden/>
              </w:rPr>
              <w:fldChar w:fldCharType="end"/>
            </w:r>
          </w:hyperlink>
        </w:p>
        <w:p w14:paraId="40986524" w14:textId="22C94300" w:rsidR="00361726" w:rsidRDefault="00361726">
          <w:pPr>
            <w:pStyle w:val="Verzeichnis2"/>
            <w:tabs>
              <w:tab w:val="right" w:leader="dot" w:pos="9062"/>
            </w:tabs>
            <w:rPr>
              <w:rFonts w:asciiTheme="minorHAnsi" w:eastAsiaTheme="minorEastAsia" w:hAnsiTheme="minorHAnsi" w:cstheme="minorBidi"/>
              <w:noProof/>
              <w:sz w:val="22"/>
              <w:lang w:bidi="ar-SA"/>
            </w:rPr>
          </w:pPr>
          <w:hyperlink w:anchor="_Toc506298266" w:history="1">
            <w:r w:rsidRPr="00DA7C97">
              <w:rPr>
                <w:rStyle w:val="Hyperlink"/>
                <w:noProof/>
              </w:rPr>
              <w:t>Ergänzende Dokumentationen für das OpenHouse:</w:t>
            </w:r>
            <w:r>
              <w:rPr>
                <w:noProof/>
                <w:webHidden/>
              </w:rPr>
              <w:tab/>
            </w:r>
            <w:r>
              <w:rPr>
                <w:noProof/>
                <w:webHidden/>
              </w:rPr>
              <w:fldChar w:fldCharType="begin"/>
            </w:r>
            <w:r>
              <w:rPr>
                <w:noProof/>
                <w:webHidden/>
              </w:rPr>
              <w:instrText xml:space="preserve"> PAGEREF _Toc506298266 \h </w:instrText>
            </w:r>
            <w:r>
              <w:rPr>
                <w:noProof/>
                <w:webHidden/>
              </w:rPr>
            </w:r>
            <w:r>
              <w:rPr>
                <w:noProof/>
                <w:webHidden/>
              </w:rPr>
              <w:fldChar w:fldCharType="separate"/>
            </w:r>
            <w:r>
              <w:rPr>
                <w:noProof/>
                <w:webHidden/>
              </w:rPr>
              <w:t>6</w:t>
            </w:r>
            <w:r>
              <w:rPr>
                <w:noProof/>
                <w:webHidden/>
              </w:rPr>
              <w:fldChar w:fldCharType="end"/>
            </w:r>
          </w:hyperlink>
        </w:p>
        <w:p w14:paraId="2E71E197" w14:textId="3DF98D8F" w:rsidR="003D6E81" w:rsidRDefault="003D6E81" w:rsidP="003D6E81">
          <w:pPr>
            <w:rPr>
              <w:b/>
              <w:bCs/>
            </w:rPr>
          </w:pPr>
          <w:r>
            <w:rPr>
              <w:b/>
              <w:bCs/>
            </w:rPr>
            <w:fldChar w:fldCharType="end"/>
          </w:r>
        </w:p>
      </w:sdtContent>
    </w:sdt>
    <w:bookmarkEnd w:id="8" w:displacedByCustomXml="prev"/>
    <w:p w14:paraId="4C51F852" w14:textId="0CA4EF02" w:rsidR="00322BE1" w:rsidRDefault="00322BE1" w:rsidP="003D6E81">
      <w:r>
        <w:rPr>
          <w:lang w:bidi="ar-SA"/>
        </w:rPr>
        <w:br w:type="page"/>
      </w:r>
    </w:p>
    <w:p w14:paraId="380763D5" w14:textId="77777777" w:rsidR="00361726" w:rsidRDefault="00361726" w:rsidP="00361726">
      <w:pPr>
        <w:pStyle w:val="berschrift1"/>
      </w:pPr>
      <w:bookmarkStart w:id="10" w:name="_Toc343172804"/>
      <w:bookmarkStart w:id="11" w:name="_Toc304379745"/>
      <w:bookmarkStart w:id="12" w:name="_Toc506298258"/>
      <w:r>
        <w:lastRenderedPageBreak/>
        <w:t>Prozessvisualisierung</w:t>
      </w:r>
      <w:bookmarkEnd w:id="11"/>
      <w:bookmarkEnd w:id="12"/>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071"/>
        <w:gridCol w:w="2101"/>
        <w:gridCol w:w="1718"/>
        <w:gridCol w:w="1162"/>
      </w:tblGrid>
      <w:tr w:rsidR="00361726" w:rsidRPr="00A03345" w14:paraId="7318981E" w14:textId="77777777" w:rsidTr="00F16F96">
        <w:tc>
          <w:tcPr>
            <w:tcW w:w="4111" w:type="dxa"/>
            <w:tcBorders>
              <w:top w:val="single" w:sz="8" w:space="0" w:color="404040"/>
              <w:left w:val="single" w:sz="8" w:space="0" w:color="404040"/>
              <w:bottom w:val="single" w:sz="8" w:space="0" w:color="404040"/>
              <w:right w:val="nil"/>
            </w:tcBorders>
            <w:shd w:val="clear" w:color="auto" w:fill="000000"/>
          </w:tcPr>
          <w:p w14:paraId="359D0370" w14:textId="77777777" w:rsidR="00361726" w:rsidRPr="00A03345" w:rsidRDefault="00361726" w:rsidP="00F16F96">
            <w:pPr>
              <w:rPr>
                <w:b/>
                <w:bCs/>
                <w:color w:val="FFFFFF"/>
              </w:rPr>
            </w:pPr>
            <w:r w:rsidRPr="00A03345">
              <w:rPr>
                <w:b/>
                <w:bCs/>
                <w:color w:val="FFFFFF"/>
              </w:rPr>
              <w:t>Aktivität</w:t>
            </w:r>
          </w:p>
        </w:tc>
        <w:tc>
          <w:tcPr>
            <w:tcW w:w="2126" w:type="dxa"/>
            <w:tcBorders>
              <w:top w:val="single" w:sz="8" w:space="0" w:color="404040"/>
              <w:left w:val="nil"/>
              <w:bottom w:val="single" w:sz="8" w:space="0" w:color="404040"/>
              <w:right w:val="nil"/>
            </w:tcBorders>
            <w:shd w:val="clear" w:color="auto" w:fill="000000"/>
          </w:tcPr>
          <w:p w14:paraId="6399C13E" w14:textId="77777777" w:rsidR="00361726" w:rsidRPr="00A03345" w:rsidRDefault="00361726" w:rsidP="00F16F96">
            <w:pPr>
              <w:rPr>
                <w:b/>
                <w:bCs/>
                <w:color w:val="FFFFFF"/>
              </w:rPr>
            </w:pPr>
            <w:r w:rsidRPr="00A03345">
              <w:rPr>
                <w:b/>
                <w:bCs/>
                <w:color w:val="FFFFFF"/>
              </w:rPr>
              <w:t>Geplant am / bis:</w:t>
            </w:r>
          </w:p>
        </w:tc>
        <w:tc>
          <w:tcPr>
            <w:tcW w:w="1701" w:type="dxa"/>
            <w:tcBorders>
              <w:top w:val="single" w:sz="8" w:space="0" w:color="404040"/>
              <w:left w:val="nil"/>
              <w:bottom w:val="single" w:sz="8" w:space="0" w:color="404040"/>
              <w:right w:val="nil"/>
            </w:tcBorders>
            <w:shd w:val="clear" w:color="auto" w:fill="000000"/>
          </w:tcPr>
          <w:p w14:paraId="1C975466" w14:textId="77777777" w:rsidR="00361726" w:rsidRPr="00A03345" w:rsidRDefault="00361726" w:rsidP="00F16F96">
            <w:pPr>
              <w:rPr>
                <w:b/>
                <w:bCs/>
                <w:color w:val="FFFFFF"/>
              </w:rPr>
            </w:pPr>
            <w:r w:rsidRPr="00A03345">
              <w:rPr>
                <w:b/>
                <w:bCs/>
                <w:color w:val="FFFFFF"/>
              </w:rPr>
              <w:t>Verantwortlich</w:t>
            </w:r>
          </w:p>
        </w:tc>
        <w:tc>
          <w:tcPr>
            <w:tcW w:w="1164" w:type="dxa"/>
            <w:tcBorders>
              <w:top w:val="single" w:sz="8" w:space="0" w:color="404040"/>
              <w:left w:val="nil"/>
              <w:bottom w:val="single" w:sz="8" w:space="0" w:color="404040"/>
              <w:right w:val="single" w:sz="8" w:space="0" w:color="404040"/>
            </w:tcBorders>
            <w:shd w:val="clear" w:color="auto" w:fill="000000"/>
          </w:tcPr>
          <w:p w14:paraId="748D7D9B" w14:textId="77777777" w:rsidR="00361726" w:rsidRPr="00A03345" w:rsidRDefault="00361726" w:rsidP="00F16F96">
            <w:pPr>
              <w:rPr>
                <w:b/>
                <w:bCs/>
                <w:color w:val="FFFFFF"/>
              </w:rPr>
            </w:pPr>
            <w:r w:rsidRPr="00A03345">
              <w:rPr>
                <w:b/>
                <w:bCs/>
                <w:color w:val="FFFFFF"/>
              </w:rPr>
              <w:t>Erledigt?</w:t>
            </w:r>
          </w:p>
        </w:tc>
      </w:tr>
      <w:tr w:rsidR="00361726" w:rsidRPr="00A03345" w14:paraId="7684B6D0" w14:textId="77777777" w:rsidTr="00F16F96">
        <w:tc>
          <w:tcPr>
            <w:tcW w:w="4111" w:type="dxa"/>
            <w:tcBorders>
              <w:right w:val="nil"/>
            </w:tcBorders>
            <w:shd w:val="clear" w:color="auto" w:fill="C0C0C0"/>
          </w:tcPr>
          <w:p w14:paraId="1190BDFF" w14:textId="77777777" w:rsidR="00361726" w:rsidRPr="00A03345" w:rsidRDefault="00361726" w:rsidP="00F16F96">
            <w:pPr>
              <w:rPr>
                <w:b/>
                <w:bCs/>
              </w:rPr>
            </w:pPr>
            <w:r w:rsidRPr="00A03345">
              <w:rPr>
                <w:b/>
                <w:bCs/>
              </w:rPr>
              <w:t>Termin und Uhrzeit für Besichtigung festlegen und mit Eigentümer abstimmen</w:t>
            </w:r>
          </w:p>
        </w:tc>
        <w:tc>
          <w:tcPr>
            <w:tcW w:w="2126" w:type="dxa"/>
            <w:tcBorders>
              <w:left w:val="nil"/>
              <w:right w:val="nil"/>
            </w:tcBorders>
            <w:shd w:val="clear" w:color="auto" w:fill="C0C0C0"/>
          </w:tcPr>
          <w:p w14:paraId="78D5A64A" w14:textId="77777777" w:rsidR="00361726" w:rsidRPr="00A03345" w:rsidRDefault="00361726" w:rsidP="00F16F96"/>
        </w:tc>
        <w:tc>
          <w:tcPr>
            <w:tcW w:w="1701" w:type="dxa"/>
            <w:tcBorders>
              <w:left w:val="nil"/>
              <w:right w:val="nil"/>
            </w:tcBorders>
            <w:shd w:val="clear" w:color="auto" w:fill="C0C0C0"/>
          </w:tcPr>
          <w:p w14:paraId="3759701A" w14:textId="77777777" w:rsidR="00361726" w:rsidRPr="00A03345" w:rsidRDefault="00361726" w:rsidP="00F16F96"/>
        </w:tc>
        <w:tc>
          <w:tcPr>
            <w:tcW w:w="1164" w:type="dxa"/>
            <w:tcBorders>
              <w:left w:val="nil"/>
            </w:tcBorders>
            <w:shd w:val="clear" w:color="auto" w:fill="C0C0C0"/>
          </w:tcPr>
          <w:p w14:paraId="7D2E5BCD" w14:textId="77777777" w:rsidR="00361726" w:rsidRPr="00A03345" w:rsidRDefault="00361726" w:rsidP="00F16F96"/>
        </w:tc>
      </w:tr>
      <w:tr w:rsidR="00361726" w:rsidRPr="00A03345" w14:paraId="2C2F0D28" w14:textId="77777777" w:rsidTr="00F16F96">
        <w:tc>
          <w:tcPr>
            <w:tcW w:w="4111" w:type="dxa"/>
            <w:tcBorders>
              <w:right w:val="nil"/>
            </w:tcBorders>
          </w:tcPr>
          <w:p w14:paraId="5C6646C4" w14:textId="77777777" w:rsidR="00361726" w:rsidRPr="00A03345" w:rsidRDefault="00361726" w:rsidP="00F16F96">
            <w:pPr>
              <w:rPr>
                <w:b/>
                <w:bCs/>
              </w:rPr>
            </w:pPr>
            <w:r w:rsidRPr="00A03345">
              <w:rPr>
                <w:b/>
                <w:bCs/>
              </w:rPr>
              <w:t>Evtl. notw. Zustimmung von Mietern, Nachbarn, Verwalter und anderen einholen</w:t>
            </w:r>
          </w:p>
        </w:tc>
        <w:tc>
          <w:tcPr>
            <w:tcW w:w="2126" w:type="dxa"/>
            <w:tcBorders>
              <w:left w:val="nil"/>
              <w:right w:val="nil"/>
            </w:tcBorders>
          </w:tcPr>
          <w:p w14:paraId="5AB5BB1F" w14:textId="77777777" w:rsidR="00361726" w:rsidRPr="00A03345" w:rsidRDefault="00361726" w:rsidP="00F16F96"/>
        </w:tc>
        <w:tc>
          <w:tcPr>
            <w:tcW w:w="1701" w:type="dxa"/>
            <w:tcBorders>
              <w:left w:val="nil"/>
              <w:right w:val="nil"/>
            </w:tcBorders>
          </w:tcPr>
          <w:p w14:paraId="08D88003" w14:textId="77777777" w:rsidR="00361726" w:rsidRPr="00A03345" w:rsidRDefault="00361726" w:rsidP="00F16F96"/>
        </w:tc>
        <w:tc>
          <w:tcPr>
            <w:tcW w:w="1164" w:type="dxa"/>
            <w:tcBorders>
              <w:left w:val="nil"/>
            </w:tcBorders>
          </w:tcPr>
          <w:p w14:paraId="74B3AE35" w14:textId="77777777" w:rsidR="00361726" w:rsidRPr="00A03345" w:rsidRDefault="00361726" w:rsidP="00F16F96"/>
        </w:tc>
      </w:tr>
      <w:tr w:rsidR="00361726" w:rsidRPr="00A03345" w14:paraId="284DAC2A" w14:textId="77777777" w:rsidTr="00F16F96">
        <w:tc>
          <w:tcPr>
            <w:tcW w:w="4111" w:type="dxa"/>
            <w:tcBorders>
              <w:right w:val="nil"/>
            </w:tcBorders>
            <w:shd w:val="clear" w:color="auto" w:fill="C0C0C0"/>
          </w:tcPr>
          <w:p w14:paraId="24189292" w14:textId="77777777" w:rsidR="00361726" w:rsidRPr="00A03345" w:rsidRDefault="00361726" w:rsidP="00F16F96">
            <w:pPr>
              <w:rPr>
                <w:b/>
                <w:bCs/>
              </w:rPr>
            </w:pPr>
            <w:r w:rsidRPr="00A03345">
              <w:rPr>
                <w:b/>
                <w:bCs/>
              </w:rPr>
              <w:t xml:space="preserve">Sind zeitgleich besondere Ereignisse? </w:t>
            </w:r>
            <w:proofErr w:type="spellStart"/>
            <w:r w:rsidRPr="00A03345">
              <w:rPr>
                <w:b/>
                <w:bCs/>
              </w:rPr>
              <w:t>Sport</w:t>
            </w:r>
            <w:r>
              <w:rPr>
                <w:b/>
                <w:bCs/>
              </w:rPr>
              <w:t>veranst</w:t>
            </w:r>
            <w:proofErr w:type="spellEnd"/>
            <w:r>
              <w:rPr>
                <w:b/>
                <w:bCs/>
              </w:rPr>
              <w:t>.</w:t>
            </w:r>
            <w:r w:rsidRPr="00A03345">
              <w:rPr>
                <w:b/>
                <w:bCs/>
              </w:rPr>
              <w:t>, Stadtfeste, Brückentage? Sonstiges?</w:t>
            </w:r>
          </w:p>
        </w:tc>
        <w:tc>
          <w:tcPr>
            <w:tcW w:w="2126" w:type="dxa"/>
            <w:tcBorders>
              <w:left w:val="nil"/>
              <w:right w:val="nil"/>
            </w:tcBorders>
            <w:shd w:val="clear" w:color="auto" w:fill="C0C0C0"/>
          </w:tcPr>
          <w:p w14:paraId="5DBBB91D" w14:textId="77777777" w:rsidR="00361726" w:rsidRPr="00A03345" w:rsidRDefault="00361726" w:rsidP="00F16F96"/>
        </w:tc>
        <w:tc>
          <w:tcPr>
            <w:tcW w:w="1701" w:type="dxa"/>
            <w:tcBorders>
              <w:left w:val="nil"/>
              <w:right w:val="nil"/>
            </w:tcBorders>
            <w:shd w:val="clear" w:color="auto" w:fill="C0C0C0"/>
          </w:tcPr>
          <w:p w14:paraId="05B971B8" w14:textId="77777777" w:rsidR="00361726" w:rsidRPr="00A03345" w:rsidRDefault="00361726" w:rsidP="00F16F96"/>
        </w:tc>
        <w:tc>
          <w:tcPr>
            <w:tcW w:w="1164" w:type="dxa"/>
            <w:tcBorders>
              <w:left w:val="nil"/>
            </w:tcBorders>
            <w:shd w:val="clear" w:color="auto" w:fill="C0C0C0"/>
          </w:tcPr>
          <w:p w14:paraId="364C4DB3" w14:textId="77777777" w:rsidR="00361726" w:rsidRPr="00A03345" w:rsidRDefault="00361726" w:rsidP="00F16F96"/>
        </w:tc>
      </w:tr>
      <w:tr w:rsidR="00361726" w:rsidRPr="00A03345" w14:paraId="0F7F7FBF" w14:textId="77777777" w:rsidTr="00F16F96">
        <w:tc>
          <w:tcPr>
            <w:tcW w:w="4111" w:type="dxa"/>
            <w:tcBorders>
              <w:right w:val="nil"/>
            </w:tcBorders>
          </w:tcPr>
          <w:p w14:paraId="46D27C75" w14:textId="77777777" w:rsidR="00361726" w:rsidRPr="00A03345" w:rsidRDefault="00361726" w:rsidP="00F16F96">
            <w:pPr>
              <w:rPr>
                <w:b/>
                <w:bCs/>
              </w:rPr>
            </w:pPr>
            <w:r w:rsidRPr="00A03345">
              <w:rPr>
                <w:b/>
                <w:bCs/>
              </w:rPr>
              <w:t>Slot für nachfolgende Einzelbesichtigungen abstimmen</w:t>
            </w:r>
          </w:p>
        </w:tc>
        <w:tc>
          <w:tcPr>
            <w:tcW w:w="2126" w:type="dxa"/>
            <w:tcBorders>
              <w:left w:val="nil"/>
              <w:right w:val="nil"/>
            </w:tcBorders>
          </w:tcPr>
          <w:p w14:paraId="13FD6CFF" w14:textId="77777777" w:rsidR="00361726" w:rsidRPr="00A03345" w:rsidRDefault="00361726" w:rsidP="00F16F96"/>
        </w:tc>
        <w:tc>
          <w:tcPr>
            <w:tcW w:w="1701" w:type="dxa"/>
            <w:tcBorders>
              <w:left w:val="nil"/>
              <w:right w:val="nil"/>
            </w:tcBorders>
          </w:tcPr>
          <w:p w14:paraId="7C4B39F7" w14:textId="77777777" w:rsidR="00361726" w:rsidRPr="00A03345" w:rsidRDefault="00361726" w:rsidP="00F16F96"/>
        </w:tc>
        <w:tc>
          <w:tcPr>
            <w:tcW w:w="1164" w:type="dxa"/>
            <w:tcBorders>
              <w:left w:val="nil"/>
            </w:tcBorders>
          </w:tcPr>
          <w:p w14:paraId="6CFBB5EF" w14:textId="77777777" w:rsidR="00361726" w:rsidRPr="00A03345" w:rsidRDefault="00361726" w:rsidP="00F16F96"/>
        </w:tc>
      </w:tr>
      <w:tr w:rsidR="00361726" w:rsidRPr="00A03345" w14:paraId="729E5BAE" w14:textId="77777777" w:rsidTr="00F16F96">
        <w:tc>
          <w:tcPr>
            <w:tcW w:w="4111" w:type="dxa"/>
            <w:tcBorders>
              <w:right w:val="nil"/>
            </w:tcBorders>
            <w:shd w:val="clear" w:color="auto" w:fill="C0C0C0"/>
          </w:tcPr>
          <w:p w14:paraId="295487D9" w14:textId="77777777" w:rsidR="00361726" w:rsidRPr="00A03345" w:rsidRDefault="00361726" w:rsidP="00F16F96">
            <w:pPr>
              <w:rPr>
                <w:b/>
                <w:bCs/>
              </w:rPr>
            </w:pPr>
            <w:r w:rsidRPr="00A03345">
              <w:rPr>
                <w:b/>
                <w:bCs/>
              </w:rPr>
              <w:t>Technische und juristische Aufbereitung der Immobilie (ges. Checkliste)</w:t>
            </w:r>
          </w:p>
        </w:tc>
        <w:tc>
          <w:tcPr>
            <w:tcW w:w="2126" w:type="dxa"/>
            <w:tcBorders>
              <w:left w:val="nil"/>
              <w:right w:val="nil"/>
            </w:tcBorders>
            <w:shd w:val="clear" w:color="auto" w:fill="C0C0C0"/>
          </w:tcPr>
          <w:p w14:paraId="2AEC51EC" w14:textId="77777777" w:rsidR="00361726" w:rsidRPr="00A03345" w:rsidRDefault="00361726" w:rsidP="00F16F96"/>
        </w:tc>
        <w:tc>
          <w:tcPr>
            <w:tcW w:w="1701" w:type="dxa"/>
            <w:tcBorders>
              <w:left w:val="nil"/>
              <w:right w:val="nil"/>
            </w:tcBorders>
            <w:shd w:val="clear" w:color="auto" w:fill="C0C0C0"/>
          </w:tcPr>
          <w:p w14:paraId="470F8627" w14:textId="77777777" w:rsidR="00361726" w:rsidRPr="00A03345" w:rsidRDefault="00361726" w:rsidP="00F16F96"/>
        </w:tc>
        <w:tc>
          <w:tcPr>
            <w:tcW w:w="1164" w:type="dxa"/>
            <w:tcBorders>
              <w:left w:val="nil"/>
            </w:tcBorders>
            <w:shd w:val="clear" w:color="auto" w:fill="C0C0C0"/>
          </w:tcPr>
          <w:p w14:paraId="399A6195" w14:textId="77777777" w:rsidR="00361726" w:rsidRPr="00A03345" w:rsidRDefault="00361726" w:rsidP="00F16F96"/>
        </w:tc>
      </w:tr>
      <w:tr w:rsidR="00361726" w:rsidRPr="00A03345" w14:paraId="523E6C17" w14:textId="77777777" w:rsidTr="00F16F96">
        <w:tc>
          <w:tcPr>
            <w:tcW w:w="4111" w:type="dxa"/>
            <w:tcBorders>
              <w:right w:val="nil"/>
            </w:tcBorders>
          </w:tcPr>
          <w:p w14:paraId="40301826" w14:textId="77777777" w:rsidR="00361726" w:rsidRPr="00A03345" w:rsidRDefault="00361726" w:rsidP="00F16F96">
            <w:pPr>
              <w:rPr>
                <w:b/>
                <w:bCs/>
              </w:rPr>
            </w:pPr>
            <w:r w:rsidRPr="00A03345">
              <w:rPr>
                <w:b/>
                <w:bCs/>
              </w:rPr>
              <w:t xml:space="preserve">Werbeplanung für Online, Print, </w:t>
            </w:r>
            <w:proofErr w:type="spellStart"/>
            <w:r w:rsidRPr="00A03345">
              <w:rPr>
                <w:b/>
                <w:bCs/>
              </w:rPr>
              <w:t>Direct</w:t>
            </w:r>
            <w:proofErr w:type="spellEnd"/>
            <w:r w:rsidRPr="00A03345">
              <w:rPr>
                <w:b/>
                <w:bCs/>
              </w:rPr>
              <w:t>-Response-Medien (ges. Checkliste)</w:t>
            </w:r>
          </w:p>
        </w:tc>
        <w:tc>
          <w:tcPr>
            <w:tcW w:w="2126" w:type="dxa"/>
            <w:tcBorders>
              <w:left w:val="nil"/>
              <w:right w:val="nil"/>
            </w:tcBorders>
          </w:tcPr>
          <w:p w14:paraId="101B400D" w14:textId="77777777" w:rsidR="00361726" w:rsidRPr="00A03345" w:rsidRDefault="00361726" w:rsidP="00F16F96"/>
        </w:tc>
        <w:tc>
          <w:tcPr>
            <w:tcW w:w="1701" w:type="dxa"/>
            <w:tcBorders>
              <w:left w:val="nil"/>
              <w:right w:val="nil"/>
            </w:tcBorders>
          </w:tcPr>
          <w:p w14:paraId="0074E8D3" w14:textId="77777777" w:rsidR="00361726" w:rsidRPr="00A03345" w:rsidRDefault="00361726" w:rsidP="00F16F96"/>
        </w:tc>
        <w:tc>
          <w:tcPr>
            <w:tcW w:w="1164" w:type="dxa"/>
            <w:tcBorders>
              <w:left w:val="nil"/>
            </w:tcBorders>
          </w:tcPr>
          <w:p w14:paraId="20149FAD" w14:textId="77777777" w:rsidR="00361726" w:rsidRPr="00A03345" w:rsidRDefault="00361726" w:rsidP="00F16F96"/>
        </w:tc>
      </w:tr>
      <w:tr w:rsidR="00361726" w:rsidRPr="00A03345" w14:paraId="394CBC24" w14:textId="77777777" w:rsidTr="00F16F96">
        <w:tc>
          <w:tcPr>
            <w:tcW w:w="4111" w:type="dxa"/>
            <w:tcBorders>
              <w:right w:val="nil"/>
            </w:tcBorders>
            <w:shd w:val="clear" w:color="auto" w:fill="C0C0C0"/>
          </w:tcPr>
          <w:p w14:paraId="3FC59532" w14:textId="77777777" w:rsidR="00361726" w:rsidRPr="00A03345" w:rsidRDefault="00361726" w:rsidP="00F16F96">
            <w:pPr>
              <w:rPr>
                <w:b/>
                <w:bCs/>
              </w:rPr>
            </w:pPr>
            <w:r w:rsidRPr="00A03345">
              <w:rPr>
                <w:b/>
                <w:bCs/>
              </w:rPr>
              <w:t>Team vor Ort. Wer?</w:t>
            </w:r>
          </w:p>
        </w:tc>
        <w:tc>
          <w:tcPr>
            <w:tcW w:w="2126" w:type="dxa"/>
            <w:tcBorders>
              <w:left w:val="nil"/>
              <w:right w:val="nil"/>
            </w:tcBorders>
            <w:shd w:val="clear" w:color="auto" w:fill="C0C0C0"/>
          </w:tcPr>
          <w:p w14:paraId="19F97170" w14:textId="77777777" w:rsidR="00361726" w:rsidRPr="00A03345" w:rsidRDefault="00361726" w:rsidP="00F16F96"/>
        </w:tc>
        <w:tc>
          <w:tcPr>
            <w:tcW w:w="1701" w:type="dxa"/>
            <w:tcBorders>
              <w:left w:val="nil"/>
              <w:right w:val="nil"/>
            </w:tcBorders>
            <w:shd w:val="clear" w:color="auto" w:fill="C0C0C0"/>
          </w:tcPr>
          <w:p w14:paraId="11819A1A" w14:textId="77777777" w:rsidR="00361726" w:rsidRPr="00A03345" w:rsidRDefault="00361726" w:rsidP="00F16F96"/>
        </w:tc>
        <w:tc>
          <w:tcPr>
            <w:tcW w:w="1164" w:type="dxa"/>
            <w:tcBorders>
              <w:left w:val="nil"/>
            </w:tcBorders>
            <w:shd w:val="clear" w:color="auto" w:fill="C0C0C0"/>
          </w:tcPr>
          <w:p w14:paraId="340184B4" w14:textId="77777777" w:rsidR="00361726" w:rsidRPr="00A03345" w:rsidRDefault="00361726" w:rsidP="00F16F96"/>
        </w:tc>
      </w:tr>
      <w:tr w:rsidR="00361726" w:rsidRPr="00A03345" w14:paraId="55BB0C79" w14:textId="77777777" w:rsidTr="00F16F96">
        <w:tc>
          <w:tcPr>
            <w:tcW w:w="4111" w:type="dxa"/>
            <w:tcBorders>
              <w:right w:val="nil"/>
            </w:tcBorders>
          </w:tcPr>
          <w:p w14:paraId="4FDA873F" w14:textId="77777777" w:rsidR="00361726" w:rsidRPr="00A03345" w:rsidRDefault="00361726" w:rsidP="00F16F96">
            <w:pPr>
              <w:rPr>
                <w:b/>
                <w:bCs/>
              </w:rPr>
            </w:pPr>
            <w:r w:rsidRPr="00A03345">
              <w:rPr>
                <w:b/>
                <w:bCs/>
              </w:rPr>
              <w:t>Objektpool möglich?</w:t>
            </w:r>
            <w:r w:rsidRPr="00A03345">
              <w:rPr>
                <w:rStyle w:val="Funotenzeichen"/>
                <w:b/>
                <w:bCs/>
              </w:rPr>
              <w:footnoteReference w:id="1"/>
            </w:r>
            <w:r w:rsidRPr="00A03345">
              <w:rPr>
                <w:b/>
                <w:bCs/>
              </w:rPr>
              <w:t xml:space="preserve"> Prüfen</w:t>
            </w:r>
          </w:p>
        </w:tc>
        <w:tc>
          <w:tcPr>
            <w:tcW w:w="2126" w:type="dxa"/>
            <w:tcBorders>
              <w:left w:val="nil"/>
              <w:right w:val="nil"/>
            </w:tcBorders>
          </w:tcPr>
          <w:p w14:paraId="0D835162" w14:textId="77777777" w:rsidR="00361726" w:rsidRPr="00A03345" w:rsidRDefault="00361726" w:rsidP="00F16F96"/>
        </w:tc>
        <w:tc>
          <w:tcPr>
            <w:tcW w:w="1701" w:type="dxa"/>
            <w:tcBorders>
              <w:left w:val="nil"/>
              <w:right w:val="nil"/>
            </w:tcBorders>
          </w:tcPr>
          <w:p w14:paraId="01D5D9BF" w14:textId="77777777" w:rsidR="00361726" w:rsidRPr="00A03345" w:rsidRDefault="00361726" w:rsidP="00F16F96"/>
        </w:tc>
        <w:tc>
          <w:tcPr>
            <w:tcW w:w="1164" w:type="dxa"/>
            <w:tcBorders>
              <w:left w:val="nil"/>
            </w:tcBorders>
          </w:tcPr>
          <w:p w14:paraId="040F3042" w14:textId="77777777" w:rsidR="00361726" w:rsidRPr="00A03345" w:rsidRDefault="00361726" w:rsidP="00F16F96"/>
        </w:tc>
      </w:tr>
    </w:tbl>
    <w:p w14:paraId="1DEF1ECD" w14:textId="6499C120" w:rsidR="00361726" w:rsidRDefault="00361726" w:rsidP="00DC6F62"/>
    <w:p w14:paraId="7992C9BB" w14:textId="77777777" w:rsidR="00361726" w:rsidRDefault="00361726">
      <w:pPr>
        <w:spacing w:after="0"/>
      </w:pPr>
      <w:r>
        <w:br w:type="page"/>
      </w:r>
    </w:p>
    <w:tbl>
      <w:tblPr>
        <w:tblW w:w="0" w:type="auto"/>
        <w:tblBorders>
          <w:insideH w:val="single" w:sz="18" w:space="0" w:color="FFFFFF"/>
          <w:insideV w:val="single" w:sz="18" w:space="0" w:color="FFFFFF"/>
        </w:tblBorders>
        <w:tblLook w:val="04A0" w:firstRow="1" w:lastRow="0" w:firstColumn="1" w:lastColumn="0" w:noHBand="0" w:noVBand="1"/>
      </w:tblPr>
      <w:tblGrid>
        <w:gridCol w:w="3816"/>
        <w:gridCol w:w="2249"/>
        <w:gridCol w:w="1718"/>
        <w:gridCol w:w="1289"/>
      </w:tblGrid>
      <w:tr w:rsidR="00361726" w:rsidRPr="00A03345" w14:paraId="0CDAFCB2" w14:textId="77777777" w:rsidTr="00F16F96">
        <w:tc>
          <w:tcPr>
            <w:tcW w:w="3936" w:type="dxa"/>
            <w:shd w:val="pct20" w:color="000000" w:fill="FFFFFF"/>
          </w:tcPr>
          <w:p w14:paraId="04C5B163" w14:textId="77777777" w:rsidR="00361726" w:rsidRPr="00A03345" w:rsidRDefault="00361726" w:rsidP="00F16F96">
            <w:pPr>
              <w:rPr>
                <w:b/>
                <w:bCs/>
                <w:color w:val="FFFFFF"/>
              </w:rPr>
            </w:pPr>
            <w:r w:rsidRPr="00A03345">
              <w:rPr>
                <w:b/>
                <w:bCs/>
                <w:color w:val="FFFFFF"/>
              </w:rPr>
              <w:lastRenderedPageBreak/>
              <w:t>Aktivität</w:t>
            </w:r>
          </w:p>
        </w:tc>
        <w:tc>
          <w:tcPr>
            <w:tcW w:w="2363" w:type="dxa"/>
            <w:shd w:val="pct20" w:color="000000" w:fill="FFFFFF"/>
          </w:tcPr>
          <w:p w14:paraId="2F32CDE6" w14:textId="77777777" w:rsidR="00361726" w:rsidRPr="00A03345" w:rsidRDefault="00361726" w:rsidP="00F16F96">
            <w:pPr>
              <w:rPr>
                <w:b/>
                <w:bCs/>
                <w:color w:val="FFFFFF"/>
              </w:rPr>
            </w:pPr>
            <w:r w:rsidRPr="00A03345">
              <w:rPr>
                <w:b/>
                <w:bCs/>
                <w:color w:val="FFFFFF"/>
              </w:rPr>
              <w:t>Datum am / bis:</w:t>
            </w:r>
          </w:p>
        </w:tc>
        <w:tc>
          <w:tcPr>
            <w:tcW w:w="1606" w:type="dxa"/>
            <w:shd w:val="pct20" w:color="000000" w:fill="FFFFFF"/>
          </w:tcPr>
          <w:p w14:paraId="4B11CD77" w14:textId="77777777" w:rsidR="00361726" w:rsidRPr="00A03345" w:rsidRDefault="00361726" w:rsidP="00F16F96">
            <w:pPr>
              <w:rPr>
                <w:b/>
                <w:bCs/>
                <w:color w:val="FFFFFF"/>
              </w:rPr>
            </w:pPr>
            <w:r w:rsidRPr="00A03345">
              <w:rPr>
                <w:b/>
                <w:bCs/>
                <w:color w:val="FFFFFF"/>
              </w:rPr>
              <w:t>Verantwortlich</w:t>
            </w:r>
          </w:p>
        </w:tc>
        <w:tc>
          <w:tcPr>
            <w:tcW w:w="1305" w:type="dxa"/>
            <w:shd w:val="pct20" w:color="000000" w:fill="FFFFFF"/>
          </w:tcPr>
          <w:p w14:paraId="05043111" w14:textId="77777777" w:rsidR="00361726" w:rsidRPr="00A03345" w:rsidRDefault="00361726" w:rsidP="00F16F96">
            <w:pPr>
              <w:rPr>
                <w:b/>
                <w:bCs/>
                <w:color w:val="FFFFFF"/>
              </w:rPr>
            </w:pPr>
            <w:r w:rsidRPr="00A03345">
              <w:rPr>
                <w:b/>
                <w:bCs/>
                <w:color w:val="FFFFFF"/>
              </w:rPr>
              <w:t>Erledigt?</w:t>
            </w:r>
          </w:p>
        </w:tc>
      </w:tr>
      <w:tr w:rsidR="00361726" w:rsidRPr="00A03345" w14:paraId="192BAC49" w14:textId="77777777" w:rsidTr="00F16F96">
        <w:tc>
          <w:tcPr>
            <w:tcW w:w="9210" w:type="dxa"/>
            <w:gridSpan w:val="4"/>
            <w:shd w:val="pct5" w:color="000000" w:fill="FFFFFF"/>
          </w:tcPr>
          <w:p w14:paraId="481CEFE3" w14:textId="77777777" w:rsidR="00361726" w:rsidRPr="00A03345" w:rsidRDefault="00361726" w:rsidP="00F16F96">
            <w:pPr>
              <w:jc w:val="center"/>
              <w:rPr>
                <w:b/>
                <w:bCs/>
              </w:rPr>
            </w:pPr>
            <w:r w:rsidRPr="00A03345">
              <w:rPr>
                <w:b/>
                <w:bCs/>
                <w:color w:val="C00000"/>
              </w:rPr>
              <w:t>Vorbereitung (5-7 Tage)</w:t>
            </w:r>
          </w:p>
        </w:tc>
      </w:tr>
      <w:tr w:rsidR="00361726" w:rsidRPr="00A03345" w14:paraId="1F44DF7D" w14:textId="77777777" w:rsidTr="00F16F96">
        <w:tc>
          <w:tcPr>
            <w:tcW w:w="3936" w:type="dxa"/>
            <w:shd w:val="pct20" w:color="000000" w:fill="FFFFFF"/>
          </w:tcPr>
          <w:p w14:paraId="3B7D37AC" w14:textId="77777777" w:rsidR="00361726" w:rsidRPr="00A03345" w:rsidRDefault="00361726" w:rsidP="00F16F96">
            <w:pPr>
              <w:rPr>
                <w:b/>
                <w:bCs/>
              </w:rPr>
            </w:pPr>
            <w:r w:rsidRPr="00A03345">
              <w:rPr>
                <w:b/>
                <w:bCs/>
              </w:rPr>
              <w:t>Information an direkte Nachbarn (insb. Geschosswohnungen)</w:t>
            </w:r>
          </w:p>
        </w:tc>
        <w:tc>
          <w:tcPr>
            <w:tcW w:w="2363" w:type="dxa"/>
            <w:shd w:val="pct20" w:color="000000" w:fill="FFFFFF"/>
          </w:tcPr>
          <w:p w14:paraId="4DCDA271" w14:textId="77777777" w:rsidR="00361726" w:rsidRPr="00A03345" w:rsidRDefault="00361726" w:rsidP="00F16F96"/>
        </w:tc>
        <w:tc>
          <w:tcPr>
            <w:tcW w:w="1606" w:type="dxa"/>
            <w:shd w:val="pct20" w:color="000000" w:fill="FFFFFF"/>
          </w:tcPr>
          <w:p w14:paraId="64DDA489" w14:textId="77777777" w:rsidR="00361726" w:rsidRPr="00A03345" w:rsidRDefault="00361726" w:rsidP="00F16F96"/>
        </w:tc>
        <w:tc>
          <w:tcPr>
            <w:tcW w:w="1305" w:type="dxa"/>
            <w:shd w:val="pct20" w:color="000000" w:fill="FFFFFF"/>
          </w:tcPr>
          <w:p w14:paraId="25FE13A8" w14:textId="77777777" w:rsidR="00361726" w:rsidRPr="00A03345" w:rsidRDefault="00361726" w:rsidP="00F16F96"/>
        </w:tc>
      </w:tr>
      <w:tr w:rsidR="00361726" w:rsidRPr="00A03345" w14:paraId="662288F4" w14:textId="77777777" w:rsidTr="00F16F96">
        <w:tc>
          <w:tcPr>
            <w:tcW w:w="9210" w:type="dxa"/>
            <w:gridSpan w:val="4"/>
            <w:shd w:val="pct5" w:color="000000" w:fill="FFFFFF"/>
          </w:tcPr>
          <w:p w14:paraId="303E6E84" w14:textId="77777777" w:rsidR="00361726" w:rsidRPr="00A03345" w:rsidRDefault="00361726" w:rsidP="00F16F96">
            <w:pPr>
              <w:jc w:val="center"/>
              <w:rPr>
                <w:b/>
                <w:bCs/>
              </w:rPr>
            </w:pPr>
            <w:r w:rsidRPr="00A03345">
              <w:rPr>
                <w:b/>
                <w:bCs/>
                <w:color w:val="C00000"/>
              </w:rPr>
              <w:t>Catering? Ja / Nein, evtl. ges. Checkliste</w:t>
            </w:r>
          </w:p>
        </w:tc>
      </w:tr>
      <w:tr w:rsidR="00361726" w:rsidRPr="00A03345" w14:paraId="0AC39048" w14:textId="77777777" w:rsidTr="00F16F96">
        <w:tc>
          <w:tcPr>
            <w:tcW w:w="3936" w:type="dxa"/>
            <w:shd w:val="pct20" w:color="000000" w:fill="FFFFFF"/>
          </w:tcPr>
          <w:p w14:paraId="55ECF206" w14:textId="77777777" w:rsidR="00361726" w:rsidRPr="00A03345" w:rsidRDefault="00361726" w:rsidP="00F16F96">
            <w:pPr>
              <w:rPr>
                <w:b/>
                <w:bCs/>
              </w:rPr>
            </w:pPr>
            <w:r w:rsidRPr="00A03345">
              <w:rPr>
                <w:b/>
                <w:bCs/>
              </w:rPr>
              <w:t>Getränke</w:t>
            </w:r>
          </w:p>
        </w:tc>
        <w:tc>
          <w:tcPr>
            <w:tcW w:w="2363" w:type="dxa"/>
            <w:shd w:val="pct20" w:color="000000" w:fill="FFFFFF"/>
          </w:tcPr>
          <w:p w14:paraId="7E0DB3E8" w14:textId="77777777" w:rsidR="00361726" w:rsidRPr="00A03345" w:rsidRDefault="00361726" w:rsidP="00F16F96"/>
        </w:tc>
        <w:tc>
          <w:tcPr>
            <w:tcW w:w="1606" w:type="dxa"/>
            <w:shd w:val="pct20" w:color="000000" w:fill="FFFFFF"/>
          </w:tcPr>
          <w:p w14:paraId="6EBBC26A" w14:textId="77777777" w:rsidR="00361726" w:rsidRPr="00A03345" w:rsidRDefault="00361726" w:rsidP="00F16F96"/>
        </w:tc>
        <w:tc>
          <w:tcPr>
            <w:tcW w:w="1305" w:type="dxa"/>
            <w:shd w:val="pct20" w:color="000000" w:fill="FFFFFF"/>
          </w:tcPr>
          <w:p w14:paraId="341E5585" w14:textId="77777777" w:rsidR="00361726" w:rsidRPr="00A03345" w:rsidRDefault="00361726" w:rsidP="00F16F96"/>
        </w:tc>
      </w:tr>
      <w:tr w:rsidR="00361726" w:rsidRPr="00A03345" w14:paraId="414A2A2C" w14:textId="77777777" w:rsidTr="00F16F96">
        <w:tc>
          <w:tcPr>
            <w:tcW w:w="3936" w:type="dxa"/>
            <w:shd w:val="pct5" w:color="000000" w:fill="FFFFFF"/>
          </w:tcPr>
          <w:p w14:paraId="0B82E025" w14:textId="77777777" w:rsidR="00361726" w:rsidRPr="00A03345" w:rsidRDefault="00361726" w:rsidP="00F16F96">
            <w:pPr>
              <w:rPr>
                <w:b/>
                <w:bCs/>
              </w:rPr>
            </w:pPr>
            <w:r w:rsidRPr="00A03345">
              <w:rPr>
                <w:b/>
                <w:bCs/>
              </w:rPr>
              <w:t>Snacks</w:t>
            </w:r>
          </w:p>
        </w:tc>
        <w:tc>
          <w:tcPr>
            <w:tcW w:w="2363" w:type="dxa"/>
            <w:shd w:val="pct5" w:color="000000" w:fill="FFFFFF"/>
          </w:tcPr>
          <w:p w14:paraId="36DD9195" w14:textId="77777777" w:rsidR="00361726" w:rsidRPr="00A03345" w:rsidRDefault="00361726" w:rsidP="00F16F96"/>
        </w:tc>
        <w:tc>
          <w:tcPr>
            <w:tcW w:w="1606" w:type="dxa"/>
            <w:shd w:val="pct5" w:color="000000" w:fill="FFFFFF"/>
          </w:tcPr>
          <w:p w14:paraId="6D26C60F" w14:textId="77777777" w:rsidR="00361726" w:rsidRPr="00A03345" w:rsidRDefault="00361726" w:rsidP="00F16F96"/>
        </w:tc>
        <w:tc>
          <w:tcPr>
            <w:tcW w:w="1305" w:type="dxa"/>
            <w:shd w:val="pct5" w:color="000000" w:fill="FFFFFF"/>
          </w:tcPr>
          <w:p w14:paraId="038931DA" w14:textId="77777777" w:rsidR="00361726" w:rsidRPr="00A03345" w:rsidRDefault="00361726" w:rsidP="00F16F96"/>
        </w:tc>
      </w:tr>
      <w:tr w:rsidR="00361726" w:rsidRPr="00A03345" w14:paraId="7A03791B" w14:textId="77777777" w:rsidTr="00F16F96">
        <w:tc>
          <w:tcPr>
            <w:tcW w:w="3936" w:type="dxa"/>
            <w:shd w:val="pct20" w:color="000000" w:fill="FFFFFF"/>
          </w:tcPr>
          <w:p w14:paraId="5540B9BE" w14:textId="77777777" w:rsidR="00361726" w:rsidRPr="00A03345" w:rsidRDefault="00361726" w:rsidP="00F16F96">
            <w:pPr>
              <w:rPr>
                <w:b/>
                <w:bCs/>
              </w:rPr>
            </w:pPr>
            <w:r w:rsidRPr="00A03345">
              <w:rPr>
                <w:b/>
                <w:bCs/>
              </w:rPr>
              <w:t>Geschirr, Gläser</w:t>
            </w:r>
          </w:p>
        </w:tc>
        <w:tc>
          <w:tcPr>
            <w:tcW w:w="2363" w:type="dxa"/>
            <w:shd w:val="pct20" w:color="000000" w:fill="FFFFFF"/>
          </w:tcPr>
          <w:p w14:paraId="2F228D1C" w14:textId="77777777" w:rsidR="00361726" w:rsidRPr="00A03345" w:rsidRDefault="00361726" w:rsidP="00F16F96"/>
        </w:tc>
        <w:tc>
          <w:tcPr>
            <w:tcW w:w="1606" w:type="dxa"/>
            <w:shd w:val="pct20" w:color="000000" w:fill="FFFFFF"/>
          </w:tcPr>
          <w:p w14:paraId="5B8C31E7" w14:textId="77777777" w:rsidR="00361726" w:rsidRPr="00A03345" w:rsidRDefault="00361726" w:rsidP="00F16F96"/>
        </w:tc>
        <w:tc>
          <w:tcPr>
            <w:tcW w:w="1305" w:type="dxa"/>
            <w:shd w:val="pct20" w:color="000000" w:fill="FFFFFF"/>
          </w:tcPr>
          <w:p w14:paraId="2C6356BE" w14:textId="77777777" w:rsidR="00361726" w:rsidRPr="00A03345" w:rsidRDefault="00361726" w:rsidP="00F16F96"/>
        </w:tc>
      </w:tr>
      <w:tr w:rsidR="00361726" w:rsidRPr="00A03345" w14:paraId="4F333E5A" w14:textId="77777777" w:rsidTr="00F16F96">
        <w:tc>
          <w:tcPr>
            <w:tcW w:w="3936" w:type="dxa"/>
            <w:shd w:val="pct5" w:color="000000" w:fill="FFFFFF"/>
          </w:tcPr>
          <w:p w14:paraId="724A08F3" w14:textId="77777777" w:rsidR="00361726" w:rsidRPr="00A03345" w:rsidRDefault="00361726" w:rsidP="00F16F96">
            <w:pPr>
              <w:rPr>
                <w:b/>
                <w:bCs/>
              </w:rPr>
            </w:pPr>
            <w:r w:rsidRPr="00A03345">
              <w:rPr>
                <w:b/>
                <w:bCs/>
              </w:rPr>
              <w:t>Abfall, Entsorgung, Lagerung?</w:t>
            </w:r>
          </w:p>
        </w:tc>
        <w:tc>
          <w:tcPr>
            <w:tcW w:w="2363" w:type="dxa"/>
            <w:shd w:val="pct5" w:color="000000" w:fill="FFFFFF"/>
          </w:tcPr>
          <w:p w14:paraId="1D465421" w14:textId="77777777" w:rsidR="00361726" w:rsidRPr="00A03345" w:rsidRDefault="00361726" w:rsidP="00F16F96"/>
        </w:tc>
        <w:tc>
          <w:tcPr>
            <w:tcW w:w="1606" w:type="dxa"/>
            <w:shd w:val="pct5" w:color="000000" w:fill="FFFFFF"/>
          </w:tcPr>
          <w:p w14:paraId="2E164796" w14:textId="77777777" w:rsidR="00361726" w:rsidRPr="00A03345" w:rsidRDefault="00361726" w:rsidP="00F16F96"/>
        </w:tc>
        <w:tc>
          <w:tcPr>
            <w:tcW w:w="1305" w:type="dxa"/>
            <w:shd w:val="pct5" w:color="000000" w:fill="FFFFFF"/>
          </w:tcPr>
          <w:p w14:paraId="27C517EA" w14:textId="77777777" w:rsidR="00361726" w:rsidRPr="00A03345" w:rsidRDefault="00361726" w:rsidP="00F16F96"/>
        </w:tc>
      </w:tr>
      <w:tr w:rsidR="00361726" w:rsidRPr="00A03345" w14:paraId="260D3C30" w14:textId="77777777" w:rsidTr="00F16F96">
        <w:tc>
          <w:tcPr>
            <w:tcW w:w="9210" w:type="dxa"/>
            <w:gridSpan w:val="4"/>
            <w:shd w:val="pct20" w:color="000000" w:fill="FFFFFF"/>
          </w:tcPr>
          <w:p w14:paraId="7BEBF46F" w14:textId="77777777" w:rsidR="00361726" w:rsidRPr="00A03345" w:rsidRDefault="00361726" w:rsidP="00F16F96">
            <w:pPr>
              <w:jc w:val="center"/>
              <w:rPr>
                <w:b/>
                <w:bCs/>
              </w:rPr>
            </w:pPr>
            <w:r w:rsidRPr="00A03345">
              <w:rPr>
                <w:b/>
                <w:bCs/>
                <w:color w:val="C00000"/>
              </w:rPr>
              <w:t>Vorbereitung (0-1 Tage)</w:t>
            </w:r>
          </w:p>
        </w:tc>
      </w:tr>
      <w:tr w:rsidR="00361726" w:rsidRPr="00A03345" w14:paraId="0DB42A45" w14:textId="77777777" w:rsidTr="00F16F96">
        <w:tc>
          <w:tcPr>
            <w:tcW w:w="3936" w:type="dxa"/>
            <w:shd w:val="pct5" w:color="000000" w:fill="FFFFFF"/>
          </w:tcPr>
          <w:p w14:paraId="64CACCA3" w14:textId="77777777" w:rsidR="00361726" w:rsidRPr="00A03345" w:rsidRDefault="00361726" w:rsidP="00F16F96">
            <w:pPr>
              <w:rPr>
                <w:b/>
                <w:bCs/>
              </w:rPr>
            </w:pPr>
            <w:r w:rsidRPr="00A03345">
              <w:rPr>
                <w:b/>
                <w:bCs/>
              </w:rPr>
              <w:t>Wegweiser?</w:t>
            </w:r>
          </w:p>
        </w:tc>
        <w:tc>
          <w:tcPr>
            <w:tcW w:w="2363" w:type="dxa"/>
            <w:shd w:val="pct5" w:color="000000" w:fill="FFFFFF"/>
          </w:tcPr>
          <w:p w14:paraId="531962D4" w14:textId="77777777" w:rsidR="00361726" w:rsidRPr="00A03345" w:rsidRDefault="00361726" w:rsidP="00F16F96"/>
        </w:tc>
        <w:tc>
          <w:tcPr>
            <w:tcW w:w="1606" w:type="dxa"/>
            <w:shd w:val="pct5" w:color="000000" w:fill="FFFFFF"/>
          </w:tcPr>
          <w:p w14:paraId="0FF14226" w14:textId="77777777" w:rsidR="00361726" w:rsidRPr="00A03345" w:rsidRDefault="00361726" w:rsidP="00F16F96"/>
        </w:tc>
        <w:tc>
          <w:tcPr>
            <w:tcW w:w="1305" w:type="dxa"/>
            <w:shd w:val="pct5" w:color="000000" w:fill="FFFFFF"/>
          </w:tcPr>
          <w:p w14:paraId="35836B32" w14:textId="77777777" w:rsidR="00361726" w:rsidRPr="00A03345" w:rsidRDefault="00361726" w:rsidP="00F16F96"/>
        </w:tc>
      </w:tr>
      <w:tr w:rsidR="00361726" w:rsidRPr="00A03345" w14:paraId="7562EE93" w14:textId="77777777" w:rsidTr="00F16F96">
        <w:tc>
          <w:tcPr>
            <w:tcW w:w="3936" w:type="dxa"/>
            <w:shd w:val="pct20" w:color="000000" w:fill="FFFFFF"/>
          </w:tcPr>
          <w:p w14:paraId="53C64905" w14:textId="77777777" w:rsidR="00361726" w:rsidRPr="00A03345" w:rsidRDefault="00361726" w:rsidP="00F16F96">
            <w:pPr>
              <w:rPr>
                <w:b/>
                <w:bCs/>
              </w:rPr>
            </w:pPr>
            <w:r w:rsidRPr="00A03345">
              <w:rPr>
                <w:b/>
                <w:bCs/>
              </w:rPr>
              <w:t>Stopper im Umfeld?</w:t>
            </w:r>
          </w:p>
        </w:tc>
        <w:tc>
          <w:tcPr>
            <w:tcW w:w="2363" w:type="dxa"/>
            <w:shd w:val="pct20" w:color="000000" w:fill="FFFFFF"/>
          </w:tcPr>
          <w:p w14:paraId="78EC283E" w14:textId="77777777" w:rsidR="00361726" w:rsidRPr="00A03345" w:rsidRDefault="00361726" w:rsidP="00F16F96"/>
        </w:tc>
        <w:tc>
          <w:tcPr>
            <w:tcW w:w="1606" w:type="dxa"/>
            <w:shd w:val="pct20" w:color="000000" w:fill="FFFFFF"/>
          </w:tcPr>
          <w:p w14:paraId="16D0D427" w14:textId="77777777" w:rsidR="00361726" w:rsidRPr="00A03345" w:rsidRDefault="00361726" w:rsidP="00F16F96"/>
        </w:tc>
        <w:tc>
          <w:tcPr>
            <w:tcW w:w="1305" w:type="dxa"/>
            <w:shd w:val="pct20" w:color="000000" w:fill="FFFFFF"/>
          </w:tcPr>
          <w:p w14:paraId="646798EF" w14:textId="77777777" w:rsidR="00361726" w:rsidRPr="00A03345" w:rsidRDefault="00361726" w:rsidP="00F16F96"/>
        </w:tc>
      </w:tr>
      <w:tr w:rsidR="00361726" w:rsidRPr="00A03345" w14:paraId="4B01CC7A" w14:textId="77777777" w:rsidTr="00F16F96">
        <w:tc>
          <w:tcPr>
            <w:tcW w:w="3936" w:type="dxa"/>
            <w:shd w:val="pct5" w:color="000000" w:fill="FFFFFF"/>
          </w:tcPr>
          <w:p w14:paraId="6F6770DD" w14:textId="77777777" w:rsidR="00361726" w:rsidRPr="00A03345" w:rsidRDefault="00361726" w:rsidP="00F16F96">
            <w:pPr>
              <w:rPr>
                <w:b/>
                <w:bCs/>
              </w:rPr>
            </w:pPr>
            <w:r w:rsidRPr="00A03345">
              <w:rPr>
                <w:b/>
                <w:bCs/>
              </w:rPr>
              <w:t>Wegbeschreibung an Interessenten?</w:t>
            </w:r>
          </w:p>
        </w:tc>
        <w:tc>
          <w:tcPr>
            <w:tcW w:w="2363" w:type="dxa"/>
            <w:shd w:val="pct5" w:color="000000" w:fill="FFFFFF"/>
          </w:tcPr>
          <w:p w14:paraId="6E61CB0A" w14:textId="77777777" w:rsidR="00361726" w:rsidRPr="00A03345" w:rsidRDefault="00361726" w:rsidP="00F16F96"/>
        </w:tc>
        <w:tc>
          <w:tcPr>
            <w:tcW w:w="1606" w:type="dxa"/>
            <w:shd w:val="pct5" w:color="000000" w:fill="FFFFFF"/>
          </w:tcPr>
          <w:p w14:paraId="38B7291B" w14:textId="77777777" w:rsidR="00361726" w:rsidRPr="00A03345" w:rsidRDefault="00361726" w:rsidP="00F16F96"/>
        </w:tc>
        <w:tc>
          <w:tcPr>
            <w:tcW w:w="1305" w:type="dxa"/>
            <w:shd w:val="pct5" w:color="000000" w:fill="FFFFFF"/>
          </w:tcPr>
          <w:p w14:paraId="65B0CEFE" w14:textId="77777777" w:rsidR="00361726" w:rsidRPr="00A03345" w:rsidRDefault="00361726" w:rsidP="00F16F96"/>
        </w:tc>
      </w:tr>
      <w:tr w:rsidR="00361726" w:rsidRPr="00A03345" w14:paraId="31B21B5D" w14:textId="77777777" w:rsidTr="00F16F96">
        <w:tc>
          <w:tcPr>
            <w:tcW w:w="3936" w:type="dxa"/>
            <w:shd w:val="pct20" w:color="000000" w:fill="FFFFFF"/>
          </w:tcPr>
          <w:p w14:paraId="1F0E34DF" w14:textId="77777777" w:rsidR="00361726" w:rsidRPr="00A03345" w:rsidRDefault="00361726" w:rsidP="00F16F96">
            <w:pPr>
              <w:rPr>
                <w:b/>
                <w:bCs/>
              </w:rPr>
            </w:pPr>
            <w:r w:rsidRPr="00A03345">
              <w:rPr>
                <w:b/>
                <w:bCs/>
              </w:rPr>
              <w:t>Home</w:t>
            </w:r>
            <w:r>
              <w:rPr>
                <w:b/>
                <w:bCs/>
              </w:rPr>
              <w:t xml:space="preserve"> </w:t>
            </w:r>
            <w:proofErr w:type="spellStart"/>
            <w:r>
              <w:rPr>
                <w:b/>
                <w:bCs/>
              </w:rPr>
              <w:t>S</w:t>
            </w:r>
            <w:r w:rsidRPr="00A03345">
              <w:rPr>
                <w:b/>
                <w:bCs/>
              </w:rPr>
              <w:t>taging</w:t>
            </w:r>
            <w:proofErr w:type="spellEnd"/>
            <w:r w:rsidRPr="00A03345">
              <w:rPr>
                <w:b/>
                <w:bCs/>
              </w:rPr>
              <w:t>?</w:t>
            </w:r>
          </w:p>
        </w:tc>
        <w:tc>
          <w:tcPr>
            <w:tcW w:w="2363" w:type="dxa"/>
            <w:shd w:val="pct20" w:color="000000" w:fill="FFFFFF"/>
          </w:tcPr>
          <w:p w14:paraId="7F0F0C99" w14:textId="77777777" w:rsidR="00361726" w:rsidRPr="00A03345" w:rsidRDefault="00361726" w:rsidP="00F16F96"/>
        </w:tc>
        <w:tc>
          <w:tcPr>
            <w:tcW w:w="1606" w:type="dxa"/>
            <w:shd w:val="pct20" w:color="000000" w:fill="FFFFFF"/>
          </w:tcPr>
          <w:p w14:paraId="7F63559F" w14:textId="77777777" w:rsidR="00361726" w:rsidRPr="00A03345" w:rsidRDefault="00361726" w:rsidP="00F16F96"/>
        </w:tc>
        <w:tc>
          <w:tcPr>
            <w:tcW w:w="1305" w:type="dxa"/>
            <w:shd w:val="pct20" w:color="000000" w:fill="FFFFFF"/>
          </w:tcPr>
          <w:p w14:paraId="20D8A156" w14:textId="77777777" w:rsidR="00361726" w:rsidRPr="00A03345" w:rsidRDefault="00361726" w:rsidP="00F16F96"/>
        </w:tc>
      </w:tr>
    </w:tbl>
    <w:p w14:paraId="456C3E2B" w14:textId="77777777" w:rsidR="00240661" w:rsidRDefault="00240661" w:rsidP="00DC6F62"/>
    <w:tbl>
      <w:tblPr>
        <w:tblW w:w="0" w:type="auto"/>
        <w:tblBorders>
          <w:insideH w:val="single" w:sz="18" w:space="0" w:color="FFFFFF"/>
          <w:insideV w:val="single" w:sz="18" w:space="0" w:color="FFFFFF"/>
        </w:tblBorders>
        <w:tblLook w:val="04A0" w:firstRow="1" w:lastRow="0" w:firstColumn="1" w:lastColumn="0" w:noHBand="0" w:noVBand="1"/>
      </w:tblPr>
      <w:tblGrid>
        <w:gridCol w:w="3900"/>
        <w:gridCol w:w="2316"/>
        <w:gridCol w:w="1575"/>
        <w:gridCol w:w="1281"/>
      </w:tblGrid>
      <w:tr w:rsidR="00361726" w:rsidRPr="00A03345" w14:paraId="323EDD88" w14:textId="77777777" w:rsidTr="00F16F96">
        <w:tc>
          <w:tcPr>
            <w:tcW w:w="9210" w:type="dxa"/>
            <w:gridSpan w:val="4"/>
            <w:shd w:val="pct20" w:color="000000" w:fill="FFFFFF"/>
          </w:tcPr>
          <w:bookmarkEnd w:id="10"/>
          <w:p w14:paraId="6141BEBA" w14:textId="77777777" w:rsidR="00361726" w:rsidRPr="00A03345" w:rsidRDefault="00361726" w:rsidP="00F16F96">
            <w:pPr>
              <w:jc w:val="center"/>
            </w:pPr>
            <w:r w:rsidRPr="00A03345">
              <w:rPr>
                <w:b/>
                <w:bCs/>
                <w:color w:val="C00000"/>
              </w:rPr>
              <w:t>Vorbereitung Objekt (2 Stunden)</w:t>
            </w:r>
          </w:p>
        </w:tc>
      </w:tr>
      <w:tr w:rsidR="00361726" w:rsidRPr="00A03345" w14:paraId="68F75599" w14:textId="77777777" w:rsidTr="00F16F96">
        <w:tc>
          <w:tcPr>
            <w:tcW w:w="3936" w:type="dxa"/>
            <w:shd w:val="pct5" w:color="000000" w:fill="FFFFFF"/>
          </w:tcPr>
          <w:p w14:paraId="30C57CD4" w14:textId="77777777" w:rsidR="00361726" w:rsidRPr="00A03345" w:rsidRDefault="00361726" w:rsidP="00F16F96">
            <w:pPr>
              <w:rPr>
                <w:b/>
                <w:bCs/>
              </w:rPr>
            </w:pPr>
            <w:r w:rsidRPr="00A03345">
              <w:rPr>
                <w:b/>
                <w:bCs/>
              </w:rPr>
              <w:t>Beduftung, Musik?</w:t>
            </w:r>
          </w:p>
        </w:tc>
        <w:tc>
          <w:tcPr>
            <w:tcW w:w="2363" w:type="dxa"/>
            <w:shd w:val="pct5" w:color="000000" w:fill="FFFFFF"/>
          </w:tcPr>
          <w:p w14:paraId="2352A35D" w14:textId="77777777" w:rsidR="00361726" w:rsidRPr="00A03345" w:rsidRDefault="00361726" w:rsidP="00F16F96"/>
        </w:tc>
        <w:tc>
          <w:tcPr>
            <w:tcW w:w="1606" w:type="dxa"/>
            <w:shd w:val="pct5" w:color="000000" w:fill="FFFFFF"/>
          </w:tcPr>
          <w:p w14:paraId="3451F22A" w14:textId="77777777" w:rsidR="00361726" w:rsidRPr="00A03345" w:rsidRDefault="00361726" w:rsidP="00F16F96"/>
        </w:tc>
        <w:tc>
          <w:tcPr>
            <w:tcW w:w="1305" w:type="dxa"/>
            <w:shd w:val="pct5" w:color="000000" w:fill="FFFFFF"/>
          </w:tcPr>
          <w:p w14:paraId="46C404C2" w14:textId="77777777" w:rsidR="00361726" w:rsidRPr="00A03345" w:rsidRDefault="00361726" w:rsidP="00F16F96"/>
        </w:tc>
      </w:tr>
      <w:tr w:rsidR="00361726" w:rsidRPr="00A03345" w14:paraId="2897104E" w14:textId="77777777" w:rsidTr="00F16F96">
        <w:tc>
          <w:tcPr>
            <w:tcW w:w="3936" w:type="dxa"/>
            <w:shd w:val="pct20" w:color="000000" w:fill="FFFFFF"/>
          </w:tcPr>
          <w:p w14:paraId="739BC797" w14:textId="77777777" w:rsidR="00361726" w:rsidRPr="00A03345" w:rsidRDefault="00361726" w:rsidP="00F16F96">
            <w:pPr>
              <w:rPr>
                <w:b/>
                <w:bCs/>
              </w:rPr>
            </w:pPr>
            <w:r w:rsidRPr="00A03345">
              <w:rPr>
                <w:b/>
                <w:bCs/>
              </w:rPr>
              <w:t>Zus</w:t>
            </w:r>
            <w:r>
              <w:rPr>
                <w:b/>
                <w:bCs/>
              </w:rPr>
              <w:t>ätzliche</w:t>
            </w:r>
            <w:r w:rsidRPr="00A03345">
              <w:rPr>
                <w:b/>
                <w:bCs/>
              </w:rPr>
              <w:t xml:space="preserve"> Servicekraft</w:t>
            </w:r>
            <w:r>
              <w:rPr>
                <w:b/>
                <w:bCs/>
              </w:rPr>
              <w:t xml:space="preserve"> nötig</w:t>
            </w:r>
            <w:r w:rsidRPr="00A03345">
              <w:rPr>
                <w:b/>
                <w:bCs/>
              </w:rPr>
              <w:t>?</w:t>
            </w:r>
          </w:p>
        </w:tc>
        <w:tc>
          <w:tcPr>
            <w:tcW w:w="2363" w:type="dxa"/>
            <w:shd w:val="pct20" w:color="000000" w:fill="FFFFFF"/>
          </w:tcPr>
          <w:p w14:paraId="3A44D31B" w14:textId="77777777" w:rsidR="00361726" w:rsidRPr="00A03345" w:rsidRDefault="00361726" w:rsidP="00F16F96"/>
        </w:tc>
        <w:tc>
          <w:tcPr>
            <w:tcW w:w="1606" w:type="dxa"/>
            <w:shd w:val="pct20" w:color="000000" w:fill="FFFFFF"/>
          </w:tcPr>
          <w:p w14:paraId="7D639855" w14:textId="77777777" w:rsidR="00361726" w:rsidRPr="00A03345" w:rsidRDefault="00361726" w:rsidP="00F16F96"/>
        </w:tc>
        <w:tc>
          <w:tcPr>
            <w:tcW w:w="1305" w:type="dxa"/>
            <w:shd w:val="pct20" w:color="000000" w:fill="FFFFFF"/>
          </w:tcPr>
          <w:p w14:paraId="70D7F9CD" w14:textId="77777777" w:rsidR="00361726" w:rsidRPr="00A03345" w:rsidRDefault="00361726" w:rsidP="00F16F96"/>
        </w:tc>
      </w:tr>
      <w:tr w:rsidR="00361726" w:rsidRPr="00A03345" w14:paraId="6A83DD6F" w14:textId="77777777" w:rsidTr="00F16F96">
        <w:tc>
          <w:tcPr>
            <w:tcW w:w="9210" w:type="dxa"/>
            <w:gridSpan w:val="4"/>
            <w:shd w:val="pct5" w:color="000000" w:fill="FFFFFF"/>
          </w:tcPr>
          <w:p w14:paraId="46594A4A" w14:textId="77777777" w:rsidR="00361726" w:rsidRPr="00A03345" w:rsidRDefault="00361726" w:rsidP="00F16F96">
            <w:pPr>
              <w:jc w:val="center"/>
              <w:rPr>
                <w:b/>
                <w:bCs/>
                <w:color w:val="C00000"/>
              </w:rPr>
            </w:pPr>
            <w:r w:rsidRPr="00A03345">
              <w:rPr>
                <w:b/>
                <w:bCs/>
                <w:color w:val="C00000"/>
              </w:rPr>
              <w:t>Equipment</w:t>
            </w:r>
          </w:p>
        </w:tc>
      </w:tr>
      <w:tr w:rsidR="00361726" w:rsidRPr="00A03345" w14:paraId="6C0345E5" w14:textId="77777777" w:rsidTr="00F16F96">
        <w:tc>
          <w:tcPr>
            <w:tcW w:w="3936" w:type="dxa"/>
            <w:shd w:val="pct20" w:color="000000" w:fill="FFFFFF"/>
          </w:tcPr>
          <w:p w14:paraId="5FD2E262" w14:textId="77777777" w:rsidR="00361726" w:rsidRPr="00A03345" w:rsidRDefault="00361726" w:rsidP="00F16F96">
            <w:pPr>
              <w:rPr>
                <w:b/>
                <w:bCs/>
              </w:rPr>
            </w:pPr>
            <w:proofErr w:type="spellStart"/>
            <w:r w:rsidRPr="00A03345">
              <w:rPr>
                <w:b/>
                <w:bCs/>
              </w:rPr>
              <w:t>Bartisch</w:t>
            </w:r>
            <w:proofErr w:type="spellEnd"/>
          </w:p>
        </w:tc>
        <w:tc>
          <w:tcPr>
            <w:tcW w:w="2363" w:type="dxa"/>
            <w:shd w:val="pct20" w:color="000000" w:fill="FFFFFF"/>
          </w:tcPr>
          <w:p w14:paraId="3843BB7E" w14:textId="77777777" w:rsidR="00361726" w:rsidRPr="00A03345" w:rsidRDefault="00361726" w:rsidP="00F16F96"/>
        </w:tc>
        <w:tc>
          <w:tcPr>
            <w:tcW w:w="1606" w:type="dxa"/>
            <w:shd w:val="pct20" w:color="000000" w:fill="FFFFFF"/>
          </w:tcPr>
          <w:p w14:paraId="197CAE36" w14:textId="77777777" w:rsidR="00361726" w:rsidRPr="00A03345" w:rsidRDefault="00361726" w:rsidP="00F16F96"/>
        </w:tc>
        <w:tc>
          <w:tcPr>
            <w:tcW w:w="1305" w:type="dxa"/>
            <w:shd w:val="pct20" w:color="000000" w:fill="FFFFFF"/>
          </w:tcPr>
          <w:p w14:paraId="5F34147F" w14:textId="77777777" w:rsidR="00361726" w:rsidRPr="00A03345" w:rsidRDefault="00361726" w:rsidP="00F16F96"/>
        </w:tc>
      </w:tr>
      <w:tr w:rsidR="00361726" w:rsidRPr="00A03345" w14:paraId="70410B97" w14:textId="77777777" w:rsidTr="00F16F96">
        <w:tc>
          <w:tcPr>
            <w:tcW w:w="3936" w:type="dxa"/>
            <w:shd w:val="pct5" w:color="000000" w:fill="FFFFFF"/>
          </w:tcPr>
          <w:p w14:paraId="549D4266" w14:textId="77777777" w:rsidR="00361726" w:rsidRPr="00A03345" w:rsidRDefault="00361726" w:rsidP="00F16F96">
            <w:pPr>
              <w:rPr>
                <w:b/>
                <w:bCs/>
              </w:rPr>
            </w:pPr>
            <w:r w:rsidRPr="00A03345">
              <w:rPr>
                <w:b/>
                <w:bCs/>
              </w:rPr>
              <w:t>Pavillon?</w:t>
            </w:r>
          </w:p>
        </w:tc>
        <w:tc>
          <w:tcPr>
            <w:tcW w:w="2363" w:type="dxa"/>
            <w:shd w:val="pct5" w:color="000000" w:fill="FFFFFF"/>
          </w:tcPr>
          <w:p w14:paraId="30092596" w14:textId="77777777" w:rsidR="00361726" w:rsidRPr="00A03345" w:rsidRDefault="00361726" w:rsidP="00F16F96"/>
        </w:tc>
        <w:tc>
          <w:tcPr>
            <w:tcW w:w="1606" w:type="dxa"/>
            <w:shd w:val="pct5" w:color="000000" w:fill="FFFFFF"/>
          </w:tcPr>
          <w:p w14:paraId="69F3BFDC" w14:textId="77777777" w:rsidR="00361726" w:rsidRPr="00A03345" w:rsidRDefault="00361726" w:rsidP="00F16F96"/>
        </w:tc>
        <w:tc>
          <w:tcPr>
            <w:tcW w:w="1305" w:type="dxa"/>
            <w:shd w:val="pct5" w:color="000000" w:fill="FFFFFF"/>
          </w:tcPr>
          <w:p w14:paraId="471448FE" w14:textId="77777777" w:rsidR="00361726" w:rsidRPr="00A03345" w:rsidRDefault="00361726" w:rsidP="00F16F96"/>
        </w:tc>
      </w:tr>
      <w:tr w:rsidR="00361726" w:rsidRPr="00A03345" w14:paraId="28289932" w14:textId="77777777" w:rsidTr="00F16F96">
        <w:tc>
          <w:tcPr>
            <w:tcW w:w="3936" w:type="dxa"/>
            <w:shd w:val="pct20" w:color="000000" w:fill="FFFFFF"/>
          </w:tcPr>
          <w:p w14:paraId="0A669F76" w14:textId="77777777" w:rsidR="00361726" w:rsidRPr="00A03345" w:rsidRDefault="00361726" w:rsidP="00F16F96">
            <w:pPr>
              <w:rPr>
                <w:b/>
                <w:bCs/>
              </w:rPr>
            </w:pPr>
            <w:r w:rsidRPr="00A03345">
              <w:rPr>
                <w:b/>
                <w:bCs/>
              </w:rPr>
              <w:t>Fahne?</w:t>
            </w:r>
          </w:p>
        </w:tc>
        <w:tc>
          <w:tcPr>
            <w:tcW w:w="2363" w:type="dxa"/>
            <w:shd w:val="pct20" w:color="000000" w:fill="FFFFFF"/>
          </w:tcPr>
          <w:p w14:paraId="1E00323C" w14:textId="77777777" w:rsidR="00361726" w:rsidRPr="00A03345" w:rsidRDefault="00361726" w:rsidP="00F16F96"/>
        </w:tc>
        <w:tc>
          <w:tcPr>
            <w:tcW w:w="1606" w:type="dxa"/>
            <w:shd w:val="pct20" w:color="000000" w:fill="FFFFFF"/>
          </w:tcPr>
          <w:p w14:paraId="0893DC66" w14:textId="77777777" w:rsidR="00361726" w:rsidRPr="00A03345" w:rsidRDefault="00361726" w:rsidP="00F16F96"/>
        </w:tc>
        <w:tc>
          <w:tcPr>
            <w:tcW w:w="1305" w:type="dxa"/>
            <w:shd w:val="pct20" w:color="000000" w:fill="FFFFFF"/>
          </w:tcPr>
          <w:p w14:paraId="2B7AFC2A" w14:textId="77777777" w:rsidR="00361726" w:rsidRPr="00A03345" w:rsidRDefault="00361726" w:rsidP="00F16F96"/>
        </w:tc>
      </w:tr>
      <w:tr w:rsidR="00361726" w:rsidRPr="00A03345" w14:paraId="6DA6E5FE" w14:textId="77777777" w:rsidTr="00F16F96">
        <w:tc>
          <w:tcPr>
            <w:tcW w:w="3936" w:type="dxa"/>
            <w:shd w:val="pct5" w:color="000000" w:fill="FFFFFF"/>
          </w:tcPr>
          <w:p w14:paraId="3889E702" w14:textId="77777777" w:rsidR="00361726" w:rsidRPr="00A03345" w:rsidRDefault="00361726" w:rsidP="00F16F96">
            <w:pPr>
              <w:rPr>
                <w:b/>
                <w:bCs/>
              </w:rPr>
            </w:pPr>
            <w:r w:rsidRPr="00A03345">
              <w:rPr>
                <w:b/>
                <w:bCs/>
              </w:rPr>
              <w:t>Hüpfburg, Kinderunterhaltung?</w:t>
            </w:r>
            <w:r w:rsidRPr="00A03345">
              <w:rPr>
                <w:b/>
                <w:bCs/>
              </w:rPr>
              <w:br/>
              <w:t>Kinderbetreuung</w:t>
            </w:r>
          </w:p>
        </w:tc>
        <w:tc>
          <w:tcPr>
            <w:tcW w:w="2363" w:type="dxa"/>
            <w:shd w:val="pct5" w:color="000000" w:fill="FFFFFF"/>
          </w:tcPr>
          <w:p w14:paraId="1D701B62" w14:textId="77777777" w:rsidR="00361726" w:rsidRPr="00A03345" w:rsidRDefault="00361726" w:rsidP="00F16F96"/>
        </w:tc>
        <w:tc>
          <w:tcPr>
            <w:tcW w:w="1606" w:type="dxa"/>
            <w:shd w:val="pct5" w:color="000000" w:fill="FFFFFF"/>
          </w:tcPr>
          <w:p w14:paraId="70D74867" w14:textId="77777777" w:rsidR="00361726" w:rsidRPr="00A03345" w:rsidRDefault="00361726" w:rsidP="00F16F96"/>
        </w:tc>
        <w:tc>
          <w:tcPr>
            <w:tcW w:w="1305" w:type="dxa"/>
            <w:shd w:val="pct5" w:color="000000" w:fill="FFFFFF"/>
          </w:tcPr>
          <w:p w14:paraId="0E019467" w14:textId="77777777" w:rsidR="00361726" w:rsidRPr="00A03345" w:rsidRDefault="00361726" w:rsidP="00F16F96"/>
        </w:tc>
      </w:tr>
      <w:tr w:rsidR="00361726" w:rsidRPr="00A03345" w14:paraId="28E3608A" w14:textId="77777777" w:rsidTr="00F16F96">
        <w:tc>
          <w:tcPr>
            <w:tcW w:w="3936" w:type="dxa"/>
            <w:shd w:val="pct20" w:color="000000" w:fill="FFFFFF"/>
          </w:tcPr>
          <w:p w14:paraId="36D2326B" w14:textId="77777777" w:rsidR="00361726" w:rsidRPr="00A03345" w:rsidRDefault="00361726" w:rsidP="00F16F96">
            <w:pPr>
              <w:rPr>
                <w:b/>
                <w:bCs/>
              </w:rPr>
            </w:pPr>
            <w:r w:rsidRPr="00A03345">
              <w:rPr>
                <w:b/>
                <w:bCs/>
              </w:rPr>
              <w:t>Adressliste für angemeldete und spontane Besucher</w:t>
            </w:r>
          </w:p>
        </w:tc>
        <w:tc>
          <w:tcPr>
            <w:tcW w:w="2363" w:type="dxa"/>
            <w:shd w:val="pct20" w:color="000000" w:fill="FFFFFF"/>
          </w:tcPr>
          <w:p w14:paraId="38E4F123" w14:textId="77777777" w:rsidR="00361726" w:rsidRPr="00A03345" w:rsidRDefault="00361726" w:rsidP="00F16F96"/>
        </w:tc>
        <w:tc>
          <w:tcPr>
            <w:tcW w:w="1606" w:type="dxa"/>
            <w:shd w:val="pct20" w:color="000000" w:fill="FFFFFF"/>
          </w:tcPr>
          <w:p w14:paraId="4203A362" w14:textId="77777777" w:rsidR="00361726" w:rsidRPr="00A03345" w:rsidRDefault="00361726" w:rsidP="00F16F96"/>
        </w:tc>
        <w:tc>
          <w:tcPr>
            <w:tcW w:w="1305" w:type="dxa"/>
            <w:shd w:val="pct20" w:color="000000" w:fill="FFFFFF"/>
          </w:tcPr>
          <w:p w14:paraId="209FAE03" w14:textId="77777777" w:rsidR="00361726" w:rsidRPr="00A03345" w:rsidRDefault="00361726" w:rsidP="00F16F96"/>
        </w:tc>
      </w:tr>
      <w:tr w:rsidR="00361726" w:rsidRPr="00A03345" w14:paraId="688CFD48" w14:textId="77777777" w:rsidTr="00F16F96">
        <w:tc>
          <w:tcPr>
            <w:tcW w:w="3936" w:type="dxa"/>
            <w:shd w:val="pct5" w:color="000000" w:fill="FFFFFF"/>
          </w:tcPr>
          <w:p w14:paraId="35FB517F" w14:textId="77777777" w:rsidR="00361726" w:rsidRPr="00A03345" w:rsidRDefault="00361726" w:rsidP="00F16F96">
            <w:pPr>
              <w:rPr>
                <w:b/>
                <w:bCs/>
              </w:rPr>
            </w:pPr>
            <w:r w:rsidRPr="00A03345">
              <w:rPr>
                <w:b/>
                <w:bCs/>
              </w:rPr>
              <w:t>Exposees, sonstige Objektunterlagen,</w:t>
            </w:r>
            <w:r w:rsidRPr="00A03345">
              <w:rPr>
                <w:b/>
                <w:bCs/>
              </w:rPr>
              <w:br/>
              <w:t>allgemeine Objektliste</w:t>
            </w:r>
          </w:p>
        </w:tc>
        <w:tc>
          <w:tcPr>
            <w:tcW w:w="2363" w:type="dxa"/>
            <w:shd w:val="pct5" w:color="000000" w:fill="FFFFFF"/>
          </w:tcPr>
          <w:p w14:paraId="057233EE" w14:textId="77777777" w:rsidR="00361726" w:rsidRPr="00A03345" w:rsidRDefault="00361726" w:rsidP="00F16F96"/>
        </w:tc>
        <w:tc>
          <w:tcPr>
            <w:tcW w:w="1606" w:type="dxa"/>
            <w:shd w:val="pct5" w:color="000000" w:fill="FFFFFF"/>
          </w:tcPr>
          <w:p w14:paraId="093EED2F" w14:textId="77777777" w:rsidR="00361726" w:rsidRPr="00A03345" w:rsidRDefault="00361726" w:rsidP="00F16F96"/>
        </w:tc>
        <w:tc>
          <w:tcPr>
            <w:tcW w:w="1305" w:type="dxa"/>
            <w:shd w:val="pct5" w:color="000000" w:fill="FFFFFF"/>
          </w:tcPr>
          <w:p w14:paraId="4E1DCEA2" w14:textId="77777777" w:rsidR="00361726" w:rsidRPr="00A03345" w:rsidRDefault="00361726" w:rsidP="00F16F96"/>
        </w:tc>
      </w:tr>
      <w:tr w:rsidR="00361726" w:rsidRPr="00A03345" w14:paraId="2D7B52A3" w14:textId="77777777" w:rsidTr="00F16F96">
        <w:tc>
          <w:tcPr>
            <w:tcW w:w="3936" w:type="dxa"/>
            <w:shd w:val="pct20" w:color="000000" w:fill="FFFFFF"/>
          </w:tcPr>
          <w:p w14:paraId="03DDAA99" w14:textId="77777777" w:rsidR="00361726" w:rsidRPr="00A03345" w:rsidRDefault="00361726" w:rsidP="00F16F96">
            <w:pPr>
              <w:rPr>
                <w:b/>
                <w:bCs/>
              </w:rPr>
            </w:pPr>
            <w:r w:rsidRPr="00A03345">
              <w:rPr>
                <w:b/>
                <w:bCs/>
              </w:rPr>
              <w:lastRenderedPageBreak/>
              <w:t>Visitenkarte, Firmenprospekte</w:t>
            </w:r>
          </w:p>
        </w:tc>
        <w:tc>
          <w:tcPr>
            <w:tcW w:w="2363" w:type="dxa"/>
            <w:shd w:val="pct20" w:color="000000" w:fill="FFFFFF"/>
          </w:tcPr>
          <w:p w14:paraId="69E65139" w14:textId="77777777" w:rsidR="00361726" w:rsidRPr="00A03345" w:rsidRDefault="00361726" w:rsidP="00F16F96"/>
        </w:tc>
        <w:tc>
          <w:tcPr>
            <w:tcW w:w="1606" w:type="dxa"/>
            <w:shd w:val="pct20" w:color="000000" w:fill="FFFFFF"/>
          </w:tcPr>
          <w:p w14:paraId="43C6E6E7" w14:textId="77777777" w:rsidR="00361726" w:rsidRPr="00A03345" w:rsidRDefault="00361726" w:rsidP="00F16F96"/>
        </w:tc>
        <w:tc>
          <w:tcPr>
            <w:tcW w:w="1305" w:type="dxa"/>
            <w:shd w:val="pct20" w:color="000000" w:fill="FFFFFF"/>
          </w:tcPr>
          <w:p w14:paraId="4094F4AC" w14:textId="77777777" w:rsidR="00361726" w:rsidRPr="00A03345" w:rsidRDefault="00361726" w:rsidP="00F16F96"/>
        </w:tc>
      </w:tr>
      <w:tr w:rsidR="00361726" w:rsidRPr="00A03345" w14:paraId="065FF4D9" w14:textId="77777777" w:rsidTr="00F16F96">
        <w:tc>
          <w:tcPr>
            <w:tcW w:w="3936" w:type="dxa"/>
            <w:shd w:val="pct5" w:color="000000" w:fill="FFFFFF"/>
          </w:tcPr>
          <w:p w14:paraId="6F1DFD1F" w14:textId="77777777" w:rsidR="00361726" w:rsidRPr="00A03345" w:rsidRDefault="00361726" w:rsidP="00F16F96">
            <w:pPr>
              <w:rPr>
                <w:b/>
                <w:bCs/>
              </w:rPr>
            </w:pPr>
            <w:r w:rsidRPr="00A03345">
              <w:rPr>
                <w:b/>
                <w:bCs/>
              </w:rPr>
              <w:t xml:space="preserve">Merkblatt zum Objekt / Verfahren </w:t>
            </w:r>
          </w:p>
        </w:tc>
        <w:tc>
          <w:tcPr>
            <w:tcW w:w="2363" w:type="dxa"/>
            <w:shd w:val="pct5" w:color="000000" w:fill="FFFFFF"/>
          </w:tcPr>
          <w:p w14:paraId="6C847A28" w14:textId="77777777" w:rsidR="00361726" w:rsidRPr="00A03345" w:rsidRDefault="00361726" w:rsidP="00F16F96"/>
        </w:tc>
        <w:tc>
          <w:tcPr>
            <w:tcW w:w="1606" w:type="dxa"/>
            <w:shd w:val="pct5" w:color="000000" w:fill="FFFFFF"/>
          </w:tcPr>
          <w:p w14:paraId="314F3FF3" w14:textId="77777777" w:rsidR="00361726" w:rsidRPr="00A03345" w:rsidRDefault="00361726" w:rsidP="00F16F96"/>
        </w:tc>
        <w:tc>
          <w:tcPr>
            <w:tcW w:w="1305" w:type="dxa"/>
            <w:shd w:val="pct5" w:color="000000" w:fill="FFFFFF"/>
          </w:tcPr>
          <w:p w14:paraId="48552B03" w14:textId="77777777" w:rsidR="00361726" w:rsidRPr="00A03345" w:rsidRDefault="00361726" w:rsidP="00F16F96"/>
        </w:tc>
      </w:tr>
      <w:tr w:rsidR="00361726" w:rsidRPr="00A03345" w14:paraId="26B94235" w14:textId="77777777" w:rsidTr="00F16F96">
        <w:tc>
          <w:tcPr>
            <w:tcW w:w="3936" w:type="dxa"/>
            <w:shd w:val="pct20" w:color="000000" w:fill="FFFFFF"/>
          </w:tcPr>
          <w:p w14:paraId="2A40EBBF" w14:textId="77777777" w:rsidR="00361726" w:rsidRPr="00A03345" w:rsidRDefault="00361726" w:rsidP="00F16F96">
            <w:pPr>
              <w:rPr>
                <w:b/>
                <w:bCs/>
              </w:rPr>
            </w:pPr>
            <w:r w:rsidRPr="00A03345">
              <w:rPr>
                <w:b/>
                <w:bCs/>
              </w:rPr>
              <w:t>Schreibzeug, Schreibunterlagen</w:t>
            </w:r>
          </w:p>
        </w:tc>
        <w:tc>
          <w:tcPr>
            <w:tcW w:w="2363" w:type="dxa"/>
            <w:shd w:val="pct20" w:color="000000" w:fill="FFFFFF"/>
          </w:tcPr>
          <w:p w14:paraId="17A0B9BC" w14:textId="77777777" w:rsidR="00361726" w:rsidRPr="00A03345" w:rsidRDefault="00361726" w:rsidP="00F16F96"/>
        </w:tc>
        <w:tc>
          <w:tcPr>
            <w:tcW w:w="1606" w:type="dxa"/>
            <w:shd w:val="pct20" w:color="000000" w:fill="FFFFFF"/>
          </w:tcPr>
          <w:p w14:paraId="0C020F62" w14:textId="77777777" w:rsidR="00361726" w:rsidRPr="00A03345" w:rsidRDefault="00361726" w:rsidP="00F16F96"/>
        </w:tc>
        <w:tc>
          <w:tcPr>
            <w:tcW w:w="1305" w:type="dxa"/>
            <w:shd w:val="pct20" w:color="000000" w:fill="FFFFFF"/>
          </w:tcPr>
          <w:p w14:paraId="4614CAEA" w14:textId="77777777" w:rsidR="00361726" w:rsidRPr="00A03345" w:rsidRDefault="00361726" w:rsidP="00F16F96"/>
        </w:tc>
      </w:tr>
      <w:tr w:rsidR="00361726" w:rsidRPr="00A03345" w14:paraId="772218EC" w14:textId="77777777" w:rsidTr="00F16F96">
        <w:tc>
          <w:tcPr>
            <w:tcW w:w="3936" w:type="dxa"/>
            <w:shd w:val="pct5" w:color="000000" w:fill="FFFFFF"/>
          </w:tcPr>
          <w:p w14:paraId="2C2DC4DF" w14:textId="77777777" w:rsidR="00361726" w:rsidRPr="00A03345" w:rsidRDefault="00361726" w:rsidP="00F16F96">
            <w:pPr>
              <w:rPr>
                <w:b/>
                <w:bCs/>
              </w:rPr>
            </w:pPr>
            <w:r w:rsidRPr="00A03345">
              <w:rPr>
                <w:b/>
                <w:bCs/>
              </w:rPr>
              <w:t>Fotoapparat</w:t>
            </w:r>
          </w:p>
        </w:tc>
        <w:tc>
          <w:tcPr>
            <w:tcW w:w="2363" w:type="dxa"/>
            <w:shd w:val="pct5" w:color="000000" w:fill="FFFFFF"/>
          </w:tcPr>
          <w:p w14:paraId="72E65BC7" w14:textId="77777777" w:rsidR="00361726" w:rsidRPr="00A03345" w:rsidRDefault="00361726" w:rsidP="00F16F96"/>
        </w:tc>
        <w:tc>
          <w:tcPr>
            <w:tcW w:w="1606" w:type="dxa"/>
            <w:shd w:val="pct5" w:color="000000" w:fill="FFFFFF"/>
          </w:tcPr>
          <w:p w14:paraId="0A5BC70D" w14:textId="77777777" w:rsidR="00361726" w:rsidRPr="00A03345" w:rsidRDefault="00361726" w:rsidP="00F16F96"/>
        </w:tc>
        <w:tc>
          <w:tcPr>
            <w:tcW w:w="1305" w:type="dxa"/>
            <w:shd w:val="pct5" w:color="000000" w:fill="FFFFFF"/>
          </w:tcPr>
          <w:p w14:paraId="7DEFE49B" w14:textId="77777777" w:rsidR="00361726" w:rsidRPr="00A03345" w:rsidRDefault="00361726" w:rsidP="00F16F96"/>
        </w:tc>
      </w:tr>
      <w:tr w:rsidR="00361726" w:rsidRPr="00A03345" w14:paraId="18F0551D" w14:textId="77777777" w:rsidTr="00F16F96">
        <w:tc>
          <w:tcPr>
            <w:tcW w:w="3936" w:type="dxa"/>
            <w:shd w:val="pct20" w:color="000000" w:fill="FFFFFF"/>
          </w:tcPr>
          <w:p w14:paraId="7223176F" w14:textId="77777777" w:rsidR="00361726" w:rsidRPr="00A03345" w:rsidRDefault="00361726" w:rsidP="00F16F96">
            <w:pPr>
              <w:rPr>
                <w:b/>
                <w:bCs/>
              </w:rPr>
            </w:pPr>
            <w:r w:rsidRPr="00A03345">
              <w:rPr>
                <w:b/>
                <w:bCs/>
              </w:rPr>
              <w:t>Kleidung? Leger oder Geschäftlich?</w:t>
            </w:r>
            <w:r>
              <w:rPr>
                <w:b/>
                <w:bCs/>
              </w:rPr>
              <w:br/>
            </w:r>
            <w:r w:rsidRPr="00321F13">
              <w:rPr>
                <w:b/>
                <w:bCs/>
              </w:rPr>
              <w:t>Dresscode fürs Team</w:t>
            </w:r>
          </w:p>
        </w:tc>
        <w:tc>
          <w:tcPr>
            <w:tcW w:w="2363" w:type="dxa"/>
            <w:shd w:val="pct20" w:color="000000" w:fill="FFFFFF"/>
          </w:tcPr>
          <w:p w14:paraId="4746E759" w14:textId="77777777" w:rsidR="00361726" w:rsidRPr="00A03345" w:rsidRDefault="00361726" w:rsidP="00F16F96"/>
        </w:tc>
        <w:tc>
          <w:tcPr>
            <w:tcW w:w="1606" w:type="dxa"/>
            <w:shd w:val="pct20" w:color="000000" w:fill="FFFFFF"/>
          </w:tcPr>
          <w:p w14:paraId="06261C13" w14:textId="77777777" w:rsidR="00361726" w:rsidRPr="00A03345" w:rsidRDefault="00361726" w:rsidP="00F16F96"/>
        </w:tc>
        <w:tc>
          <w:tcPr>
            <w:tcW w:w="1305" w:type="dxa"/>
            <w:shd w:val="pct20" w:color="000000" w:fill="FFFFFF"/>
          </w:tcPr>
          <w:p w14:paraId="7F0FB71A" w14:textId="77777777" w:rsidR="00361726" w:rsidRPr="00A03345" w:rsidRDefault="00361726" w:rsidP="00F16F96"/>
        </w:tc>
      </w:tr>
      <w:tr w:rsidR="00361726" w:rsidRPr="00A03345" w14:paraId="4ACFEE76" w14:textId="77777777" w:rsidTr="00F16F96">
        <w:tc>
          <w:tcPr>
            <w:tcW w:w="3936" w:type="dxa"/>
            <w:shd w:val="pct5" w:color="000000" w:fill="FFFFFF"/>
          </w:tcPr>
          <w:p w14:paraId="56FDE5F7" w14:textId="77777777" w:rsidR="00361726" w:rsidRPr="00A03345" w:rsidRDefault="00361726" w:rsidP="00F16F96">
            <w:pPr>
              <w:rPr>
                <w:b/>
                <w:bCs/>
              </w:rPr>
            </w:pPr>
            <w:r w:rsidRPr="00A03345">
              <w:rPr>
                <w:b/>
                <w:bCs/>
              </w:rPr>
              <w:t>Sonstiges</w:t>
            </w:r>
          </w:p>
        </w:tc>
        <w:tc>
          <w:tcPr>
            <w:tcW w:w="2363" w:type="dxa"/>
            <w:shd w:val="pct5" w:color="000000" w:fill="FFFFFF"/>
          </w:tcPr>
          <w:p w14:paraId="656C29EB" w14:textId="77777777" w:rsidR="00361726" w:rsidRPr="00A03345" w:rsidRDefault="00361726" w:rsidP="00F16F96"/>
        </w:tc>
        <w:tc>
          <w:tcPr>
            <w:tcW w:w="1606" w:type="dxa"/>
            <w:shd w:val="pct5" w:color="000000" w:fill="FFFFFF"/>
          </w:tcPr>
          <w:p w14:paraId="0190F983" w14:textId="77777777" w:rsidR="00361726" w:rsidRPr="00A03345" w:rsidRDefault="00361726" w:rsidP="00F16F96"/>
        </w:tc>
        <w:tc>
          <w:tcPr>
            <w:tcW w:w="1305" w:type="dxa"/>
            <w:shd w:val="pct5" w:color="000000" w:fill="FFFFFF"/>
          </w:tcPr>
          <w:p w14:paraId="31C0C19A" w14:textId="77777777" w:rsidR="00361726" w:rsidRPr="00A03345" w:rsidRDefault="00361726" w:rsidP="00F16F96"/>
        </w:tc>
      </w:tr>
      <w:tr w:rsidR="00361726" w:rsidRPr="00A03345" w14:paraId="164BBD7F" w14:textId="77777777" w:rsidTr="00F16F96">
        <w:tc>
          <w:tcPr>
            <w:tcW w:w="3936" w:type="dxa"/>
            <w:shd w:val="pct20" w:color="000000" w:fill="FFFFFF"/>
          </w:tcPr>
          <w:p w14:paraId="25FC0F14" w14:textId="77777777" w:rsidR="00361726" w:rsidRPr="00A03345" w:rsidRDefault="00361726" w:rsidP="00F16F96">
            <w:pPr>
              <w:rPr>
                <w:b/>
                <w:bCs/>
              </w:rPr>
            </w:pPr>
            <w:r w:rsidRPr="00A03345">
              <w:rPr>
                <w:b/>
                <w:bCs/>
              </w:rPr>
              <w:t>Musterablauf durchsprechen</w:t>
            </w:r>
            <w:r>
              <w:rPr>
                <w:b/>
                <w:bCs/>
              </w:rPr>
              <w:t>/</w:t>
            </w:r>
            <w:r>
              <w:rPr>
                <w:b/>
                <w:bCs/>
              </w:rPr>
              <w:br/>
            </w:r>
            <w:r w:rsidRPr="00A03345">
              <w:rPr>
                <w:b/>
                <w:bCs/>
              </w:rPr>
              <w:t>Wer macht was?</w:t>
            </w:r>
          </w:p>
        </w:tc>
        <w:tc>
          <w:tcPr>
            <w:tcW w:w="2363" w:type="dxa"/>
            <w:shd w:val="pct20" w:color="000000" w:fill="FFFFFF"/>
          </w:tcPr>
          <w:p w14:paraId="51DB4B21" w14:textId="77777777" w:rsidR="00361726" w:rsidRPr="00A03345" w:rsidRDefault="00361726" w:rsidP="00F16F96"/>
        </w:tc>
        <w:tc>
          <w:tcPr>
            <w:tcW w:w="1606" w:type="dxa"/>
            <w:shd w:val="pct20" w:color="000000" w:fill="FFFFFF"/>
          </w:tcPr>
          <w:p w14:paraId="64DE1B29" w14:textId="77777777" w:rsidR="00361726" w:rsidRPr="00A03345" w:rsidRDefault="00361726" w:rsidP="00F16F96"/>
        </w:tc>
        <w:tc>
          <w:tcPr>
            <w:tcW w:w="1305" w:type="dxa"/>
            <w:shd w:val="pct20" w:color="000000" w:fill="FFFFFF"/>
          </w:tcPr>
          <w:p w14:paraId="37C4DC7F" w14:textId="77777777" w:rsidR="00361726" w:rsidRPr="00A03345" w:rsidRDefault="00361726" w:rsidP="00F16F96"/>
        </w:tc>
      </w:tr>
      <w:tr w:rsidR="00361726" w:rsidRPr="00A03345" w14:paraId="5D1E27EC" w14:textId="77777777" w:rsidTr="00F16F96">
        <w:tc>
          <w:tcPr>
            <w:tcW w:w="3936" w:type="dxa"/>
            <w:shd w:val="pct5" w:color="000000" w:fill="FFFFFF"/>
          </w:tcPr>
          <w:p w14:paraId="72B15DF1" w14:textId="77777777" w:rsidR="00361726" w:rsidRPr="00A03345" w:rsidRDefault="00361726" w:rsidP="00F16F96">
            <w:pPr>
              <w:rPr>
                <w:b/>
                <w:bCs/>
              </w:rPr>
            </w:pPr>
            <w:r>
              <w:rPr>
                <w:b/>
                <w:bCs/>
              </w:rPr>
              <w:t>Musterführung/</w:t>
            </w:r>
            <w:r>
              <w:rPr>
                <w:b/>
                <w:bCs/>
              </w:rPr>
              <w:br/>
            </w:r>
            <w:r w:rsidRPr="00A03345">
              <w:rPr>
                <w:b/>
                <w:bCs/>
              </w:rPr>
              <w:t>Wie und welche Reihenfolge?</w:t>
            </w:r>
          </w:p>
        </w:tc>
        <w:tc>
          <w:tcPr>
            <w:tcW w:w="2363" w:type="dxa"/>
            <w:shd w:val="pct5" w:color="000000" w:fill="FFFFFF"/>
          </w:tcPr>
          <w:p w14:paraId="196DD838" w14:textId="77777777" w:rsidR="00361726" w:rsidRPr="00A03345" w:rsidRDefault="00361726" w:rsidP="00F16F96"/>
        </w:tc>
        <w:tc>
          <w:tcPr>
            <w:tcW w:w="1606" w:type="dxa"/>
            <w:shd w:val="pct5" w:color="000000" w:fill="FFFFFF"/>
          </w:tcPr>
          <w:p w14:paraId="260CA4F4" w14:textId="77777777" w:rsidR="00361726" w:rsidRPr="00A03345" w:rsidRDefault="00361726" w:rsidP="00F16F96"/>
        </w:tc>
        <w:tc>
          <w:tcPr>
            <w:tcW w:w="1305" w:type="dxa"/>
            <w:shd w:val="pct5" w:color="000000" w:fill="FFFFFF"/>
          </w:tcPr>
          <w:p w14:paraId="4E20D87E" w14:textId="77777777" w:rsidR="00361726" w:rsidRPr="00A03345" w:rsidRDefault="00361726" w:rsidP="00F16F96"/>
        </w:tc>
      </w:tr>
      <w:tr w:rsidR="00361726" w:rsidRPr="00A03345" w14:paraId="139E43F3" w14:textId="77777777" w:rsidTr="00F16F96">
        <w:tc>
          <w:tcPr>
            <w:tcW w:w="3936" w:type="dxa"/>
            <w:shd w:val="pct20" w:color="000000" w:fill="FFFFFF"/>
          </w:tcPr>
          <w:p w14:paraId="68EE73E1" w14:textId="77777777" w:rsidR="00361726" w:rsidRPr="00A03345" w:rsidRDefault="00361726" w:rsidP="00F16F96">
            <w:pPr>
              <w:rPr>
                <w:b/>
                <w:bCs/>
              </w:rPr>
            </w:pPr>
            <w:r w:rsidRPr="00A03345">
              <w:rPr>
                <w:b/>
                <w:bCs/>
              </w:rPr>
              <w:t>Wie lange? Wie beenden?</w:t>
            </w:r>
          </w:p>
        </w:tc>
        <w:tc>
          <w:tcPr>
            <w:tcW w:w="2363" w:type="dxa"/>
            <w:shd w:val="pct20" w:color="000000" w:fill="FFFFFF"/>
          </w:tcPr>
          <w:p w14:paraId="1EE07534" w14:textId="77777777" w:rsidR="00361726" w:rsidRPr="00A03345" w:rsidRDefault="00361726" w:rsidP="00F16F96"/>
        </w:tc>
        <w:tc>
          <w:tcPr>
            <w:tcW w:w="1606" w:type="dxa"/>
            <w:shd w:val="pct20" w:color="000000" w:fill="FFFFFF"/>
          </w:tcPr>
          <w:p w14:paraId="23FD0609" w14:textId="77777777" w:rsidR="00361726" w:rsidRPr="00A03345" w:rsidRDefault="00361726" w:rsidP="00F16F96"/>
        </w:tc>
        <w:tc>
          <w:tcPr>
            <w:tcW w:w="1305" w:type="dxa"/>
            <w:shd w:val="pct20" w:color="000000" w:fill="FFFFFF"/>
          </w:tcPr>
          <w:p w14:paraId="3CDD5F50" w14:textId="77777777" w:rsidR="00361726" w:rsidRPr="00A03345" w:rsidRDefault="00361726" w:rsidP="00F16F96"/>
        </w:tc>
      </w:tr>
    </w:tbl>
    <w:p w14:paraId="18A282D7" w14:textId="06F4FEE8" w:rsidR="00567307" w:rsidRDefault="00567307" w:rsidP="001263DF"/>
    <w:p w14:paraId="7FE3D162" w14:textId="7F704026" w:rsidR="00361726" w:rsidRDefault="00361726" w:rsidP="00361726">
      <w:pPr>
        <w:pStyle w:val="berschrift1"/>
      </w:pPr>
      <w:bookmarkStart w:id="13" w:name="_Toc304379746"/>
      <w:bookmarkStart w:id="14" w:name="_Toc506298259"/>
      <w:r>
        <w:t>Prozessbeschreibung</w:t>
      </w:r>
      <w:bookmarkEnd w:id="13"/>
      <w:bookmarkEnd w:id="14"/>
    </w:p>
    <w:p w14:paraId="2F9C9480" w14:textId="77777777" w:rsidR="00361726" w:rsidRPr="00361726" w:rsidRDefault="00361726" w:rsidP="00361726">
      <w:pPr>
        <w:pStyle w:val="berschrift2"/>
        <w:rPr>
          <w:rStyle w:val="Fett"/>
          <w:b/>
          <w:bCs/>
        </w:rPr>
      </w:pPr>
      <w:bookmarkStart w:id="15" w:name="_Toc199775561"/>
      <w:bookmarkStart w:id="16" w:name="_Toc304379747"/>
      <w:bookmarkStart w:id="17" w:name="_Toc506298260"/>
      <w:r w:rsidRPr="00361726">
        <w:rPr>
          <w:rStyle w:val="Fett"/>
          <w:b/>
          <w:bCs/>
        </w:rPr>
        <w:t xml:space="preserve">Planung und </w:t>
      </w:r>
      <w:r w:rsidRPr="00361726">
        <w:t>W</w:t>
      </w:r>
      <w:r w:rsidRPr="00361726">
        <w:rPr>
          <w:rStyle w:val="Fett"/>
          <w:b/>
          <w:bCs/>
        </w:rPr>
        <w:t>erbung:</w:t>
      </w:r>
      <w:bookmarkEnd w:id="15"/>
      <w:bookmarkEnd w:id="16"/>
      <w:bookmarkEnd w:id="17"/>
    </w:p>
    <w:p w14:paraId="24F9B9D5" w14:textId="77777777" w:rsidR="00361726" w:rsidRPr="00361726" w:rsidRDefault="00361726" w:rsidP="00361726">
      <w:pPr>
        <w:rPr>
          <w:rStyle w:val="Fett"/>
          <w:b w:val="0"/>
        </w:rPr>
      </w:pPr>
      <w:r w:rsidRPr="00361726">
        <w:rPr>
          <w:rStyle w:val="Fett"/>
          <w:b w:val="0"/>
        </w:rPr>
        <w:t>Für die offene Besichtigung wird ein Termin festgelegt. Dieser Termin sollte möglichst an einem Sonntag in der Nachmittagszeit stattfinden. Die Praxis hat aber auch schon erfolgreiche Besichtigungstermine in den späten Nachmittagsstunden der Wochentage belegt.</w:t>
      </w:r>
    </w:p>
    <w:p w14:paraId="1B5AF739" w14:textId="77777777" w:rsidR="00361726" w:rsidRPr="00361726" w:rsidRDefault="00361726" w:rsidP="00361726">
      <w:pPr>
        <w:rPr>
          <w:rStyle w:val="Fett"/>
          <w:b w:val="0"/>
        </w:rPr>
      </w:pPr>
      <w:r w:rsidRPr="00361726">
        <w:rPr>
          <w:rStyle w:val="Fett"/>
          <w:b w:val="0"/>
        </w:rPr>
        <w:t xml:space="preserve">Die unterschiedlichen Werbemaßnahmen sind explizit in der Checkliste Werbe- und Zeitplanung hinterlegt und werden hier nur kurz angedeutet. Generell unterscheidet sich die Objektwerbung in der Intensität </w:t>
      </w:r>
      <w:r w:rsidRPr="00361726">
        <w:rPr>
          <w:rStyle w:val="Fett"/>
          <w:u w:val="single"/>
        </w:rPr>
        <w:t>nicht</w:t>
      </w:r>
      <w:r w:rsidRPr="00361726">
        <w:rPr>
          <w:rStyle w:val="Fett"/>
          <w:b w:val="0"/>
        </w:rPr>
        <w:t xml:space="preserve"> von der Objektwerbung im konventionellen Verfahren. Es wird lediglich für einen bestimmten Termin geworben. Die Terminplanung läuft im Hintergrund.</w:t>
      </w:r>
    </w:p>
    <w:p w14:paraId="0BCB0D31" w14:textId="77777777" w:rsidR="00361726" w:rsidRPr="00361726" w:rsidRDefault="00361726" w:rsidP="00361726">
      <w:pPr>
        <w:pStyle w:val="berschrift2"/>
        <w:rPr>
          <w:rStyle w:val="Fett"/>
          <w:b/>
          <w:bCs/>
        </w:rPr>
      </w:pPr>
      <w:bookmarkStart w:id="18" w:name="_Toc304379748"/>
      <w:bookmarkStart w:id="19" w:name="_Toc506298261"/>
      <w:r w:rsidRPr="00361726">
        <w:rPr>
          <w:rStyle w:val="Fett"/>
          <w:b/>
          <w:bCs/>
        </w:rPr>
        <w:t>Interessenten-Gewinnung</w:t>
      </w:r>
      <w:bookmarkEnd w:id="18"/>
      <w:bookmarkEnd w:id="19"/>
    </w:p>
    <w:p w14:paraId="07C5CF38" w14:textId="77777777" w:rsidR="00361726" w:rsidRPr="00361726" w:rsidRDefault="00361726" w:rsidP="00361726">
      <w:pPr>
        <w:rPr>
          <w:rStyle w:val="Fett"/>
          <w:b w:val="0"/>
        </w:rPr>
      </w:pPr>
      <w:r w:rsidRPr="00361726">
        <w:rPr>
          <w:rStyle w:val="Fett"/>
          <w:b w:val="0"/>
        </w:rPr>
        <w:t>Die Behandlung von Interessentenanfragen ist in einem gesonderten Prozess beschrieben.</w:t>
      </w:r>
    </w:p>
    <w:p w14:paraId="4AAB5695" w14:textId="77777777" w:rsidR="00361726" w:rsidRPr="00361726" w:rsidRDefault="00361726" w:rsidP="00361726">
      <w:pPr>
        <w:pStyle w:val="berschrift2"/>
        <w:rPr>
          <w:rStyle w:val="Fett"/>
          <w:b/>
          <w:bCs/>
        </w:rPr>
      </w:pPr>
      <w:bookmarkStart w:id="20" w:name="_Toc199775562"/>
      <w:bookmarkStart w:id="21" w:name="_Toc304379749"/>
      <w:bookmarkStart w:id="22" w:name="_Toc506298262"/>
      <w:r w:rsidRPr="00361726">
        <w:rPr>
          <w:rStyle w:val="Fett"/>
          <w:b/>
          <w:bCs/>
        </w:rPr>
        <w:t>Event-Vorbereitung</w:t>
      </w:r>
      <w:bookmarkEnd w:id="20"/>
      <w:bookmarkEnd w:id="21"/>
      <w:bookmarkEnd w:id="22"/>
    </w:p>
    <w:p w14:paraId="2A2577A9" w14:textId="77777777" w:rsidR="00361726" w:rsidRPr="00361726" w:rsidRDefault="00361726" w:rsidP="00361726">
      <w:pPr>
        <w:rPr>
          <w:rStyle w:val="Fett"/>
          <w:b w:val="0"/>
        </w:rPr>
      </w:pPr>
      <w:r w:rsidRPr="00361726">
        <w:rPr>
          <w:rStyle w:val="Fett"/>
          <w:b w:val="0"/>
        </w:rPr>
        <w:t>Während des Termins kann die Zahl der Interessenten nur geschätzt werden. Besonders das Catering (falls gewünscht) kann schlecht eingeschätzt werden. Weiterhin muss das Maklerteam mit ausreichende Unterlagen, Visitenkarten, Infos zu weiteren Objekten, etc. ausgestattet werden.</w:t>
      </w:r>
    </w:p>
    <w:p w14:paraId="7A6C4696" w14:textId="77777777" w:rsidR="00361726" w:rsidRDefault="00361726" w:rsidP="00361726">
      <w:pPr>
        <w:pStyle w:val="berschrift2"/>
      </w:pPr>
      <w:bookmarkStart w:id="23" w:name="_Toc199775565"/>
      <w:bookmarkStart w:id="24" w:name="_Toc304379750"/>
      <w:bookmarkStart w:id="25" w:name="_Toc506298263"/>
      <w:r>
        <w:lastRenderedPageBreak/>
        <w:t>Stichworte Werbeplanung:</w:t>
      </w:r>
      <w:bookmarkEnd w:id="23"/>
      <w:bookmarkEnd w:id="24"/>
      <w:bookmarkEnd w:id="25"/>
    </w:p>
    <w:p w14:paraId="26DCF18A" w14:textId="77777777" w:rsidR="00361726" w:rsidRDefault="00361726" w:rsidP="00361726">
      <w:pPr>
        <w:numPr>
          <w:ilvl w:val="0"/>
          <w:numId w:val="38"/>
        </w:numPr>
        <w:spacing w:after="0"/>
      </w:pPr>
      <w:r>
        <w:t>Internet: Portale, Objekt der Woche, Top-Listing, eigene Homepage</w:t>
      </w:r>
    </w:p>
    <w:p w14:paraId="052AF727" w14:textId="77777777" w:rsidR="00361726" w:rsidRDefault="00361726" w:rsidP="00361726">
      <w:pPr>
        <w:numPr>
          <w:ilvl w:val="0"/>
          <w:numId w:val="38"/>
        </w:numPr>
        <w:spacing w:after="0"/>
      </w:pPr>
      <w:r>
        <w:t>Anzeigen: nach Vorlage, Frequenz?</w:t>
      </w:r>
    </w:p>
    <w:p w14:paraId="5C585999" w14:textId="77777777" w:rsidR="00361726" w:rsidRDefault="00361726" w:rsidP="00361726">
      <w:pPr>
        <w:numPr>
          <w:ilvl w:val="0"/>
          <w:numId w:val="38"/>
        </w:numPr>
        <w:spacing w:after="0"/>
      </w:pPr>
      <w:r>
        <w:t>Flyer: nach Vorlage entwickeln, 5000 / 10.000 oder mehr in Auftrag geben, Flyerverteilung abstimmen</w:t>
      </w:r>
    </w:p>
    <w:p w14:paraId="447238E5" w14:textId="77777777" w:rsidR="00361726" w:rsidRDefault="00361726" w:rsidP="00361726">
      <w:pPr>
        <w:numPr>
          <w:ilvl w:val="0"/>
          <w:numId w:val="38"/>
        </w:numPr>
        <w:spacing w:after="0"/>
      </w:pPr>
      <w:r>
        <w:t>(ggf. erweitertes Umfeld)</w:t>
      </w:r>
    </w:p>
    <w:p w14:paraId="6CFD7BC3" w14:textId="77777777" w:rsidR="00361726" w:rsidRPr="0037266F" w:rsidRDefault="00361726" w:rsidP="00361726">
      <w:pPr>
        <w:numPr>
          <w:ilvl w:val="0"/>
          <w:numId w:val="38"/>
        </w:numPr>
        <w:spacing w:after="0"/>
      </w:pPr>
      <w:r>
        <w:t>Schaukästen</w:t>
      </w:r>
    </w:p>
    <w:p w14:paraId="5381C81F" w14:textId="77777777" w:rsidR="00361726" w:rsidRDefault="00361726" w:rsidP="00361726">
      <w:pPr>
        <w:numPr>
          <w:ilvl w:val="0"/>
          <w:numId w:val="38"/>
        </w:numPr>
        <w:spacing w:after="0"/>
      </w:pPr>
      <w:r>
        <w:t>Objektwerbung: Galgen, Nasenschilder, Aushang</w:t>
      </w:r>
    </w:p>
    <w:p w14:paraId="34E736D6" w14:textId="77777777" w:rsidR="00361726" w:rsidRPr="0037266F" w:rsidRDefault="00361726" w:rsidP="00361726">
      <w:pPr>
        <w:numPr>
          <w:ilvl w:val="0"/>
          <w:numId w:val="38"/>
        </w:numPr>
        <w:spacing w:after="0"/>
      </w:pPr>
      <w:r>
        <w:t>Persönliche Information der Nachbarn durch den Objekt-Makler</w:t>
      </w:r>
    </w:p>
    <w:p w14:paraId="252F86F6" w14:textId="77777777" w:rsidR="00361726" w:rsidRPr="0037266F" w:rsidRDefault="00361726" w:rsidP="00361726">
      <w:pPr>
        <w:numPr>
          <w:ilvl w:val="0"/>
          <w:numId w:val="38"/>
        </w:numPr>
        <w:spacing w:after="0"/>
      </w:pPr>
      <w:r>
        <w:t>Nachbarschaft: Mailing</w:t>
      </w:r>
    </w:p>
    <w:p w14:paraId="2B594F54" w14:textId="77777777" w:rsidR="00361726" w:rsidRPr="00F931C8" w:rsidRDefault="00361726" w:rsidP="00361726">
      <w:pPr>
        <w:pStyle w:val="Listenabsatz"/>
        <w:numPr>
          <w:ilvl w:val="0"/>
          <w:numId w:val="38"/>
        </w:numPr>
        <w:rPr>
          <w:rStyle w:val="Fett"/>
          <w:b w:val="0"/>
        </w:rPr>
      </w:pPr>
      <w:r>
        <w:t>Selektion: Bestands-Interessenten, Einladung per Post</w:t>
      </w:r>
    </w:p>
    <w:p w14:paraId="1C4519B1" w14:textId="77777777" w:rsidR="00361726" w:rsidRPr="00361726" w:rsidRDefault="00361726" w:rsidP="00361726">
      <w:pPr>
        <w:pStyle w:val="berschrift2"/>
        <w:rPr>
          <w:rStyle w:val="Fett"/>
          <w:b/>
          <w:bCs/>
        </w:rPr>
      </w:pPr>
      <w:bookmarkStart w:id="26" w:name="_Toc199775563"/>
      <w:bookmarkStart w:id="27" w:name="_Toc304379751"/>
      <w:bookmarkStart w:id="28" w:name="_Toc506298264"/>
      <w:r w:rsidRPr="00361726">
        <w:rPr>
          <w:rStyle w:val="Fett"/>
          <w:b/>
          <w:bCs/>
        </w:rPr>
        <w:t>Durchführung</w:t>
      </w:r>
      <w:bookmarkEnd w:id="26"/>
      <w:bookmarkEnd w:id="27"/>
      <w:bookmarkEnd w:id="28"/>
    </w:p>
    <w:p w14:paraId="21F75C6A" w14:textId="77777777" w:rsidR="00361726" w:rsidRDefault="00361726" w:rsidP="00361726">
      <w:r>
        <w:t>Die Durchführung der Besichtigung ist in einer gesonderten Prozessbeschreibung hinterlegt.</w:t>
      </w:r>
    </w:p>
    <w:p w14:paraId="29A1226E" w14:textId="77777777" w:rsidR="00361726" w:rsidRPr="00361726" w:rsidRDefault="00361726" w:rsidP="00361726">
      <w:pPr>
        <w:pStyle w:val="berschrift2"/>
        <w:rPr>
          <w:rStyle w:val="Fett"/>
          <w:b/>
          <w:bCs/>
        </w:rPr>
      </w:pPr>
      <w:bookmarkStart w:id="29" w:name="_Toc304379752"/>
      <w:bookmarkStart w:id="30" w:name="_Toc506298265"/>
      <w:r w:rsidRPr="00361726">
        <w:rPr>
          <w:rStyle w:val="Fett"/>
          <w:b/>
          <w:bCs/>
        </w:rPr>
        <w:t>Nachbereitung</w:t>
      </w:r>
      <w:bookmarkEnd w:id="29"/>
      <w:bookmarkEnd w:id="30"/>
    </w:p>
    <w:p w14:paraId="25B29A39" w14:textId="77777777" w:rsidR="00361726" w:rsidRDefault="00361726" w:rsidP="00361726">
      <w:r>
        <w:t>Die Nachbetreuung der Interessenten ist in einem gesonderten Prozess beschrieben. Dazu gehört auch eine interne Auswertung der Effizienz der Arbeitsabläufe. Hierfür stehen folgende Leistungsindikatoren zur Verfügung:</w:t>
      </w:r>
    </w:p>
    <w:p w14:paraId="4FD34264" w14:textId="77777777" w:rsidR="00361726" w:rsidRDefault="00361726" w:rsidP="00361726">
      <w:pPr>
        <w:numPr>
          <w:ilvl w:val="0"/>
          <w:numId w:val="40"/>
        </w:numPr>
      </w:pPr>
      <w:r>
        <w:t>Vollständigkeit der Unterlagen:</w:t>
      </w:r>
    </w:p>
    <w:p w14:paraId="76A6CD51" w14:textId="77777777" w:rsidR="00361726" w:rsidRDefault="00361726" w:rsidP="00361726">
      <w:pPr>
        <w:pStyle w:val="Listenabsatz"/>
        <w:numPr>
          <w:ilvl w:val="0"/>
          <w:numId w:val="40"/>
        </w:numPr>
        <w:rPr>
          <w:lang w:bidi="ar-SA"/>
        </w:rPr>
      </w:pPr>
      <w:r>
        <w:t>Bearbeitungszeit / Dauer bis zur Fertigstellung:</w:t>
      </w:r>
    </w:p>
    <w:p w14:paraId="781F9834" w14:textId="77777777" w:rsidR="00361726" w:rsidRDefault="00361726" w:rsidP="00361726">
      <w:pPr>
        <w:pStyle w:val="berschrift2"/>
      </w:pPr>
      <w:bookmarkStart w:id="31" w:name="_Toc304379753"/>
      <w:bookmarkStart w:id="32" w:name="_Toc506298266"/>
      <w:r>
        <w:t xml:space="preserve">Ergänzende Dokumentationen für das </w:t>
      </w:r>
      <w:proofErr w:type="spellStart"/>
      <w:r>
        <w:t>OpenHouse</w:t>
      </w:r>
      <w:proofErr w:type="spellEnd"/>
      <w:r>
        <w:t>:</w:t>
      </w:r>
      <w:bookmarkEnd w:id="31"/>
      <w:bookmarkEnd w:id="32"/>
    </w:p>
    <w:p w14:paraId="6F1F05CA" w14:textId="77777777" w:rsidR="00361726" w:rsidRDefault="00361726" w:rsidP="00361726">
      <w:pPr>
        <w:numPr>
          <w:ilvl w:val="0"/>
          <w:numId w:val="39"/>
        </w:numPr>
      </w:pPr>
      <w:r>
        <w:t>Ablauf Werbeplanung</w:t>
      </w:r>
    </w:p>
    <w:p w14:paraId="142DFCD0" w14:textId="77777777" w:rsidR="00361726" w:rsidRDefault="00361726" w:rsidP="00361726">
      <w:pPr>
        <w:numPr>
          <w:ilvl w:val="0"/>
          <w:numId w:val="39"/>
        </w:numPr>
      </w:pPr>
      <w:r>
        <w:t>Prozessbeschreibung: Besichtigung, Gesprächsführung</w:t>
      </w:r>
    </w:p>
    <w:p w14:paraId="434876BA" w14:textId="77777777" w:rsidR="00361726" w:rsidRDefault="00361726" w:rsidP="00361726">
      <w:pPr>
        <w:numPr>
          <w:ilvl w:val="0"/>
          <w:numId w:val="39"/>
        </w:numPr>
      </w:pPr>
      <w:r>
        <w:t>Objektbezogenes Drehbuch für Besichtigung</w:t>
      </w:r>
    </w:p>
    <w:p w14:paraId="1059FEE6" w14:textId="77777777" w:rsidR="00361726" w:rsidRPr="00361726" w:rsidRDefault="00361726" w:rsidP="00361726">
      <w:pPr>
        <w:rPr>
          <w:lang w:bidi="ar-SA"/>
        </w:rPr>
      </w:pPr>
    </w:p>
    <w:sectPr w:rsidR="00361726" w:rsidRPr="00361726" w:rsidSect="00FF21DA">
      <w:headerReference w:type="default" r:id="rId8"/>
      <w:footerReference w:type="default" r:id="rId9"/>
      <w:headerReference w:type="first" r:id="rId10"/>
      <w:footerReference w:type="first" r:id="rId11"/>
      <w:pgSz w:w="11906" w:h="16838"/>
      <w:pgMar w:top="2387" w:right="1417" w:bottom="1418" w:left="1417" w:header="708" w:footer="4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2354" w14:textId="77777777" w:rsidR="00412602" w:rsidRDefault="00412602" w:rsidP="00B704D8">
      <w:pPr>
        <w:spacing w:after="0"/>
      </w:pPr>
      <w:r>
        <w:separator/>
      </w:r>
    </w:p>
  </w:endnote>
  <w:endnote w:type="continuationSeparator" w:id="0">
    <w:p w14:paraId="1574B025" w14:textId="77777777" w:rsidR="00412602" w:rsidRDefault="00412602" w:rsidP="00B704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Next LT Regular">
    <w:altName w:val="Tahoma"/>
    <w:charset w:val="00"/>
    <w:family w:val="swiss"/>
    <w:pitch w:val="variable"/>
    <w:sig w:usb0="A00000AF" w:usb1="4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FrutigerNext LT Bold">
    <w:altName w:val="Franklin Gothic Demi"/>
    <w:charset w:val="00"/>
    <w:family w:val="swiss"/>
    <w:pitch w:val="variable"/>
    <w:sig w:usb0="800000A7"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389479"/>
      <w:docPartObj>
        <w:docPartGallery w:val="Page Numbers (Bottom of Page)"/>
        <w:docPartUnique/>
      </w:docPartObj>
    </w:sdtPr>
    <w:sdtEndPr/>
    <w:sdtContent>
      <w:p w14:paraId="4703C41B" w14:textId="676D0F19" w:rsidR="00240661" w:rsidRDefault="00240661" w:rsidP="00707A90">
        <w:pPr>
          <w:pStyle w:val="Fuzeile"/>
        </w:pPr>
        <w:r w:rsidRPr="004A00CB">
          <w:t xml:space="preserve">Seite </w:t>
        </w:r>
        <w:r w:rsidRPr="004A00CB">
          <w:fldChar w:fldCharType="begin"/>
        </w:r>
        <w:r w:rsidRPr="004A00CB">
          <w:instrText>PAGE   \* MERGEFORMAT</w:instrText>
        </w:r>
        <w:r w:rsidRPr="004A00CB">
          <w:fldChar w:fldCharType="separate"/>
        </w:r>
        <w:r w:rsidR="00361726">
          <w:rPr>
            <w:noProof/>
          </w:rPr>
          <w:t>6</w:t>
        </w:r>
        <w:r w:rsidRPr="004A00CB">
          <w:fldChar w:fldCharType="end"/>
        </w:r>
      </w:p>
      <w:p w14:paraId="4CEA2E03" w14:textId="519EF369" w:rsidR="00240661" w:rsidRDefault="00412602" w:rsidP="00707A90">
        <w:pPr>
          <w:pStyle w:val="Fuzeile"/>
          <w:pBdr>
            <w:bottom w:val="single" w:sz="6" w:space="1" w:color="auto"/>
          </w:pBdr>
        </w:pPr>
      </w:p>
    </w:sdtContent>
  </w:sdt>
  <w:p w14:paraId="5530A8C0" w14:textId="4EE32044" w:rsidR="00240661" w:rsidRPr="00707A90" w:rsidRDefault="00240661" w:rsidP="00707A90">
    <w:pPr>
      <w:pStyle w:val="Fuzeile"/>
    </w:pPr>
    <w:r w:rsidRPr="00707A90">
      <w:t xml:space="preserve">© 2016 </w:t>
    </w:r>
    <w:proofErr w:type="spellStart"/>
    <w:r w:rsidRPr="00707A90">
      <w:t>inmedia</w:t>
    </w:r>
    <w:proofErr w:type="spellEnd"/>
    <w:r w:rsidRPr="00707A90">
      <w:t xml:space="preserve"> Verlag GmbH Mohrenstr. 1-3 50670 Köln www.IMMOBILIEN-PROFI.de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FC53" w14:textId="14D0D8AF" w:rsidR="00240661" w:rsidRDefault="00240661" w:rsidP="00707A90">
    <w:pPr>
      <w:pStyle w:val="Fuzeile"/>
    </w:pPr>
  </w:p>
  <w:p w14:paraId="0F2FFBC5" w14:textId="46DC02CB" w:rsidR="00240661" w:rsidRDefault="00240661" w:rsidP="00707A90">
    <w:pPr>
      <w:pStyle w:val="Fuzeile"/>
    </w:pPr>
    <w:r>
      <w:t xml:space="preserve">© </w:t>
    </w:r>
    <w:proofErr w:type="spellStart"/>
    <w:r w:rsidRPr="00BB2568">
      <w:t>inmedia</w:t>
    </w:r>
    <w:proofErr w:type="spellEnd"/>
    <w:r w:rsidRPr="00BB2568">
      <w:t xml:space="preserve"> </w:t>
    </w:r>
    <w:r>
      <w:t xml:space="preserve">Verlag </w:t>
    </w:r>
    <w:r w:rsidRPr="00BB2568">
      <w:t>GmbH</w:t>
    </w:r>
    <w:r>
      <w:t xml:space="preserve"> </w:t>
    </w:r>
    <w:r w:rsidRPr="00BB2568">
      <w:t xml:space="preserve"> </w:t>
    </w:r>
    <w:r>
      <w:t xml:space="preserve">Mohrenstr. 1-3  </w:t>
    </w:r>
    <w:r w:rsidRPr="00BB2568">
      <w:t>50670 Köln</w:t>
    </w:r>
    <w:r>
      <w:t xml:space="preserve"> </w:t>
    </w:r>
    <w:r w:rsidRPr="00BB2568">
      <w:t xml:space="preserve"> www.</w:t>
    </w:r>
    <w:r>
      <w:t>IMMOBILIEN-PROFI</w:t>
    </w:r>
    <w:r w:rsidRPr="00BB2568">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50397" w14:textId="77777777" w:rsidR="00412602" w:rsidRDefault="00412602" w:rsidP="00B704D8">
      <w:pPr>
        <w:spacing w:after="0"/>
      </w:pPr>
      <w:r>
        <w:separator/>
      </w:r>
    </w:p>
  </w:footnote>
  <w:footnote w:type="continuationSeparator" w:id="0">
    <w:p w14:paraId="015AED35" w14:textId="77777777" w:rsidR="00412602" w:rsidRDefault="00412602" w:rsidP="00B704D8">
      <w:pPr>
        <w:spacing w:after="0"/>
      </w:pPr>
      <w:r>
        <w:continuationSeparator/>
      </w:r>
    </w:p>
  </w:footnote>
  <w:footnote w:id="1">
    <w:p w14:paraId="03DA6D25" w14:textId="77777777" w:rsidR="00361726" w:rsidRDefault="00361726" w:rsidP="00361726">
      <w:pPr>
        <w:pStyle w:val="Funotentext"/>
      </w:pPr>
      <w:r>
        <w:rPr>
          <w:rStyle w:val="Funotenzeichen"/>
        </w:rPr>
        <w:footnoteRef/>
      </w:r>
      <w:r>
        <w:t xml:space="preserve"> Mehrere </w:t>
      </w:r>
      <w:proofErr w:type="spellStart"/>
      <w:r>
        <w:t>OpenHouse</w:t>
      </w:r>
      <w:proofErr w:type="spellEnd"/>
      <w:r>
        <w:t>-Termine an einem Tag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8E36" w14:textId="77777777" w:rsidR="00240661" w:rsidRDefault="00240661" w:rsidP="00B704D8">
    <w:pPr>
      <w:pStyle w:val="Kopfzeile"/>
      <w:jc w:val="right"/>
    </w:pPr>
    <w:r>
      <w:rPr>
        <w:noProof/>
        <w:lang w:bidi="ar-SA"/>
      </w:rPr>
      <w:drawing>
        <wp:inline distT="0" distB="0" distL="0" distR="0" wp14:anchorId="1A611F11" wp14:editId="1AF17D8F">
          <wp:extent cx="608518" cy="596348"/>
          <wp:effectExtent l="0" t="0" r="127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ln21.jpg"/>
                  <pic:cNvPicPr/>
                </pic:nvPicPr>
                <pic:blipFill>
                  <a:blip r:embed="rId1">
                    <a:extLst>
                      <a:ext uri="{28A0092B-C50C-407E-A947-70E740481C1C}">
                        <a14:useLocalDpi xmlns:a14="http://schemas.microsoft.com/office/drawing/2010/main" val="0"/>
                      </a:ext>
                    </a:extLst>
                  </a:blip>
                  <a:stretch>
                    <a:fillRect/>
                  </a:stretch>
                </pic:blipFill>
                <pic:spPr>
                  <a:xfrm>
                    <a:off x="0" y="0"/>
                    <a:ext cx="613839" cy="6015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5F93" w14:textId="1717D1FE" w:rsidR="00240661" w:rsidRDefault="00240661" w:rsidP="00FF21DA">
    <w:pPr>
      <w:pStyle w:val="Kopfzeile"/>
      <w:jc w:val="center"/>
    </w:pPr>
    <w:r>
      <w:rPr>
        <w:noProof/>
      </w:rPr>
      <w:drawing>
        <wp:inline distT="0" distB="0" distL="0" distR="0" wp14:anchorId="799E47DA" wp14:editId="228D4271">
          <wp:extent cx="2527200" cy="788400"/>
          <wp:effectExtent l="0" t="0" r="698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logo-DIM.jpg"/>
                  <pic:cNvPicPr/>
                </pic:nvPicPr>
                <pic:blipFill>
                  <a:blip r:embed="rId1">
                    <a:extLst>
                      <a:ext uri="{28A0092B-C50C-407E-A947-70E740481C1C}">
                        <a14:useLocalDpi xmlns:a14="http://schemas.microsoft.com/office/drawing/2010/main" val="0"/>
                      </a:ext>
                    </a:extLst>
                  </a:blip>
                  <a:stretch>
                    <a:fillRect/>
                  </a:stretch>
                </pic:blipFill>
                <pic:spPr>
                  <a:xfrm>
                    <a:off x="0" y="0"/>
                    <a:ext cx="2527200" cy="78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173"/>
    <w:multiLevelType w:val="hybridMultilevel"/>
    <w:tmpl w:val="BAE0AFA8"/>
    <w:lvl w:ilvl="0" w:tplc="30BA9632">
      <w:start w:val="1"/>
      <w:numFmt w:val="bullet"/>
      <w:lvlText w:val="•"/>
      <w:lvlJc w:val="left"/>
      <w:pPr>
        <w:tabs>
          <w:tab w:val="num" w:pos="720"/>
        </w:tabs>
        <w:ind w:left="720" w:hanging="360"/>
      </w:pPr>
      <w:rPr>
        <w:rFonts w:ascii="Times New Roman" w:hAnsi="Times New Roman" w:hint="default"/>
      </w:rPr>
    </w:lvl>
    <w:lvl w:ilvl="1" w:tplc="6DD0411A" w:tentative="1">
      <w:start w:val="1"/>
      <w:numFmt w:val="bullet"/>
      <w:lvlText w:val="•"/>
      <w:lvlJc w:val="left"/>
      <w:pPr>
        <w:tabs>
          <w:tab w:val="num" w:pos="1440"/>
        </w:tabs>
        <w:ind w:left="1440" w:hanging="360"/>
      </w:pPr>
      <w:rPr>
        <w:rFonts w:ascii="Times New Roman" w:hAnsi="Times New Roman" w:hint="default"/>
      </w:rPr>
    </w:lvl>
    <w:lvl w:ilvl="2" w:tplc="F176EF4A" w:tentative="1">
      <w:start w:val="1"/>
      <w:numFmt w:val="bullet"/>
      <w:lvlText w:val="•"/>
      <w:lvlJc w:val="left"/>
      <w:pPr>
        <w:tabs>
          <w:tab w:val="num" w:pos="2160"/>
        </w:tabs>
        <w:ind w:left="2160" w:hanging="360"/>
      </w:pPr>
      <w:rPr>
        <w:rFonts w:ascii="Times New Roman" w:hAnsi="Times New Roman" w:hint="default"/>
      </w:rPr>
    </w:lvl>
    <w:lvl w:ilvl="3" w:tplc="B31A8186" w:tentative="1">
      <w:start w:val="1"/>
      <w:numFmt w:val="bullet"/>
      <w:lvlText w:val="•"/>
      <w:lvlJc w:val="left"/>
      <w:pPr>
        <w:tabs>
          <w:tab w:val="num" w:pos="2880"/>
        </w:tabs>
        <w:ind w:left="2880" w:hanging="360"/>
      </w:pPr>
      <w:rPr>
        <w:rFonts w:ascii="Times New Roman" w:hAnsi="Times New Roman" w:hint="default"/>
      </w:rPr>
    </w:lvl>
    <w:lvl w:ilvl="4" w:tplc="61FCA064" w:tentative="1">
      <w:start w:val="1"/>
      <w:numFmt w:val="bullet"/>
      <w:lvlText w:val="•"/>
      <w:lvlJc w:val="left"/>
      <w:pPr>
        <w:tabs>
          <w:tab w:val="num" w:pos="3600"/>
        </w:tabs>
        <w:ind w:left="3600" w:hanging="360"/>
      </w:pPr>
      <w:rPr>
        <w:rFonts w:ascii="Times New Roman" w:hAnsi="Times New Roman" w:hint="default"/>
      </w:rPr>
    </w:lvl>
    <w:lvl w:ilvl="5" w:tplc="AE069B9A" w:tentative="1">
      <w:start w:val="1"/>
      <w:numFmt w:val="bullet"/>
      <w:lvlText w:val="•"/>
      <w:lvlJc w:val="left"/>
      <w:pPr>
        <w:tabs>
          <w:tab w:val="num" w:pos="4320"/>
        </w:tabs>
        <w:ind w:left="4320" w:hanging="360"/>
      </w:pPr>
      <w:rPr>
        <w:rFonts w:ascii="Times New Roman" w:hAnsi="Times New Roman" w:hint="default"/>
      </w:rPr>
    </w:lvl>
    <w:lvl w:ilvl="6" w:tplc="D410051E" w:tentative="1">
      <w:start w:val="1"/>
      <w:numFmt w:val="bullet"/>
      <w:lvlText w:val="•"/>
      <w:lvlJc w:val="left"/>
      <w:pPr>
        <w:tabs>
          <w:tab w:val="num" w:pos="5040"/>
        </w:tabs>
        <w:ind w:left="5040" w:hanging="360"/>
      </w:pPr>
      <w:rPr>
        <w:rFonts w:ascii="Times New Roman" w:hAnsi="Times New Roman" w:hint="default"/>
      </w:rPr>
    </w:lvl>
    <w:lvl w:ilvl="7" w:tplc="9C723602" w:tentative="1">
      <w:start w:val="1"/>
      <w:numFmt w:val="bullet"/>
      <w:lvlText w:val="•"/>
      <w:lvlJc w:val="left"/>
      <w:pPr>
        <w:tabs>
          <w:tab w:val="num" w:pos="5760"/>
        </w:tabs>
        <w:ind w:left="5760" w:hanging="360"/>
      </w:pPr>
      <w:rPr>
        <w:rFonts w:ascii="Times New Roman" w:hAnsi="Times New Roman" w:hint="default"/>
      </w:rPr>
    </w:lvl>
    <w:lvl w:ilvl="8" w:tplc="37A65A8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FF1F7E"/>
    <w:multiLevelType w:val="hybridMultilevel"/>
    <w:tmpl w:val="11089D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34231E"/>
    <w:multiLevelType w:val="hybridMultilevel"/>
    <w:tmpl w:val="B78636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94C5F82"/>
    <w:multiLevelType w:val="hybridMultilevel"/>
    <w:tmpl w:val="6472D7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1E06B2"/>
    <w:multiLevelType w:val="hybridMultilevel"/>
    <w:tmpl w:val="295065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E902E9"/>
    <w:multiLevelType w:val="hybridMultilevel"/>
    <w:tmpl w:val="D1CE641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10C63BE4"/>
    <w:multiLevelType w:val="hybridMultilevel"/>
    <w:tmpl w:val="F552E7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872BB4"/>
    <w:multiLevelType w:val="hybridMultilevel"/>
    <w:tmpl w:val="E936457C"/>
    <w:lvl w:ilvl="0" w:tplc="EDD48DA2">
      <w:start w:val="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B30A13"/>
    <w:multiLevelType w:val="hybridMultilevel"/>
    <w:tmpl w:val="32183184"/>
    <w:lvl w:ilvl="0" w:tplc="8336557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15B73276"/>
    <w:multiLevelType w:val="hybridMultilevel"/>
    <w:tmpl w:val="E1DEB7B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15ED5C2D"/>
    <w:multiLevelType w:val="hybridMultilevel"/>
    <w:tmpl w:val="02B2B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BE35C6"/>
    <w:multiLevelType w:val="hybridMultilevel"/>
    <w:tmpl w:val="E6563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A909A8"/>
    <w:multiLevelType w:val="hybridMultilevel"/>
    <w:tmpl w:val="548CE8A6"/>
    <w:lvl w:ilvl="0" w:tplc="EDD48DA2">
      <w:start w:val="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EC0390"/>
    <w:multiLevelType w:val="hybridMultilevel"/>
    <w:tmpl w:val="7D76A5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238609AE"/>
    <w:multiLevelType w:val="hybridMultilevel"/>
    <w:tmpl w:val="7248D01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279A6DD2"/>
    <w:multiLevelType w:val="hybridMultilevel"/>
    <w:tmpl w:val="C8E232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1123B7D"/>
    <w:multiLevelType w:val="hybridMultilevel"/>
    <w:tmpl w:val="C96CC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1C1C19"/>
    <w:multiLevelType w:val="hybridMultilevel"/>
    <w:tmpl w:val="FD6A4F00"/>
    <w:lvl w:ilvl="0" w:tplc="ABA21932">
      <w:start w:val="9"/>
      <w:numFmt w:val="bullet"/>
      <w:lvlText w:val="-"/>
      <w:lvlJc w:val="left"/>
      <w:pPr>
        <w:ind w:left="720" w:hanging="360"/>
      </w:pPr>
      <w:rPr>
        <w:rFonts w:ascii="FrutigerNext LT Regular" w:eastAsia="Times New Roman" w:hAnsi="FrutigerNext LT 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419E05FF"/>
    <w:multiLevelType w:val="hybridMultilevel"/>
    <w:tmpl w:val="7DF830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69A35A4"/>
    <w:multiLevelType w:val="hybridMultilevel"/>
    <w:tmpl w:val="052246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B070D3"/>
    <w:multiLevelType w:val="hybridMultilevel"/>
    <w:tmpl w:val="ADCE387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541570FB"/>
    <w:multiLevelType w:val="hybridMultilevel"/>
    <w:tmpl w:val="8828DFE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57B62511"/>
    <w:multiLevelType w:val="hybridMultilevel"/>
    <w:tmpl w:val="5CEADE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8FF05F4"/>
    <w:multiLevelType w:val="hybridMultilevel"/>
    <w:tmpl w:val="32B0E6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E1105F3"/>
    <w:multiLevelType w:val="hybridMultilevel"/>
    <w:tmpl w:val="5762CC5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5EB46894"/>
    <w:multiLevelType w:val="hybridMultilevel"/>
    <w:tmpl w:val="49F22456"/>
    <w:lvl w:ilvl="0" w:tplc="0854CAF8">
      <w:start w:val="9"/>
      <w:numFmt w:val="bullet"/>
      <w:lvlText w:val="-"/>
      <w:lvlJc w:val="left"/>
      <w:pPr>
        <w:ind w:left="720" w:hanging="360"/>
      </w:pPr>
      <w:rPr>
        <w:rFonts w:ascii="FrutigerNext LT Regular" w:eastAsia="Times New Roman" w:hAnsi="FrutigerNext LT 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32E361A"/>
    <w:multiLevelType w:val="hybridMultilevel"/>
    <w:tmpl w:val="1442A7C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56D57D1"/>
    <w:multiLevelType w:val="hybridMultilevel"/>
    <w:tmpl w:val="1790581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689C7E7B"/>
    <w:multiLevelType w:val="hybridMultilevel"/>
    <w:tmpl w:val="C47C71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74937EB4"/>
    <w:multiLevelType w:val="hybridMultilevel"/>
    <w:tmpl w:val="15B411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49426CF"/>
    <w:multiLevelType w:val="hybridMultilevel"/>
    <w:tmpl w:val="216A40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77930E23"/>
    <w:multiLevelType w:val="hybridMultilevel"/>
    <w:tmpl w:val="0F5462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7942DFF"/>
    <w:multiLevelType w:val="hybridMultilevel"/>
    <w:tmpl w:val="ACA273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7A7F3E6E"/>
    <w:multiLevelType w:val="hybridMultilevel"/>
    <w:tmpl w:val="4A14799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4" w15:restartNumberingAfterBreak="0">
    <w:nsid w:val="7DB678E2"/>
    <w:multiLevelType w:val="hybridMultilevel"/>
    <w:tmpl w:val="AB16E2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6"/>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9"/>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4"/>
  </w:num>
  <w:num w:numId="16">
    <w:abstractNumId w:val="17"/>
  </w:num>
  <w:num w:numId="17">
    <w:abstractNumId w:val="27"/>
  </w:num>
  <w:num w:numId="18">
    <w:abstractNumId w:val="7"/>
  </w:num>
  <w:num w:numId="19">
    <w:abstractNumId w:val="25"/>
  </w:num>
  <w:num w:numId="20">
    <w:abstractNumId w:val="1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
  </w:num>
  <w:num w:numId="27">
    <w:abstractNumId w:val="23"/>
  </w:num>
  <w:num w:numId="28">
    <w:abstractNumId w:val="8"/>
  </w:num>
  <w:num w:numId="29">
    <w:abstractNumId w:val="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2"/>
  </w:num>
  <w:num w:numId="36">
    <w:abstractNumId w:val="18"/>
  </w:num>
  <w:num w:numId="37">
    <w:abstractNumId w:val="31"/>
  </w:num>
  <w:num w:numId="38">
    <w:abstractNumId w:val="11"/>
  </w:num>
  <w:num w:numId="39">
    <w:abstractNumId w:val="1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0D"/>
    <w:rsid w:val="000059AF"/>
    <w:rsid w:val="00027B35"/>
    <w:rsid w:val="000E1378"/>
    <w:rsid w:val="000F773B"/>
    <w:rsid w:val="001263DF"/>
    <w:rsid w:val="00181D0D"/>
    <w:rsid w:val="001F3EF1"/>
    <w:rsid w:val="00240661"/>
    <w:rsid w:val="002412E5"/>
    <w:rsid w:val="002451D0"/>
    <w:rsid w:val="00246138"/>
    <w:rsid w:val="00263CF4"/>
    <w:rsid w:val="00265666"/>
    <w:rsid w:val="002B3395"/>
    <w:rsid w:val="002B3A75"/>
    <w:rsid w:val="002B72B8"/>
    <w:rsid w:val="00322BE1"/>
    <w:rsid w:val="00361726"/>
    <w:rsid w:val="00394DFC"/>
    <w:rsid w:val="00395270"/>
    <w:rsid w:val="003A526D"/>
    <w:rsid w:val="003C33C0"/>
    <w:rsid w:val="003C42C0"/>
    <w:rsid w:val="003D5AF8"/>
    <w:rsid w:val="003D6E81"/>
    <w:rsid w:val="00412602"/>
    <w:rsid w:val="0041393C"/>
    <w:rsid w:val="00425124"/>
    <w:rsid w:val="00426744"/>
    <w:rsid w:val="00453DA7"/>
    <w:rsid w:val="00463A62"/>
    <w:rsid w:val="004A00CB"/>
    <w:rsid w:val="004D33F4"/>
    <w:rsid w:val="004F55D1"/>
    <w:rsid w:val="00514234"/>
    <w:rsid w:val="00533B2C"/>
    <w:rsid w:val="00543F20"/>
    <w:rsid w:val="00567307"/>
    <w:rsid w:val="00570990"/>
    <w:rsid w:val="00572E74"/>
    <w:rsid w:val="00574CF2"/>
    <w:rsid w:val="00594369"/>
    <w:rsid w:val="005970FB"/>
    <w:rsid w:val="005A679D"/>
    <w:rsid w:val="005D5B5B"/>
    <w:rsid w:val="005D6306"/>
    <w:rsid w:val="006025E6"/>
    <w:rsid w:val="006141EF"/>
    <w:rsid w:val="006238BF"/>
    <w:rsid w:val="00636FEC"/>
    <w:rsid w:val="00675F9A"/>
    <w:rsid w:val="006B716D"/>
    <w:rsid w:val="006C3A85"/>
    <w:rsid w:val="006D2922"/>
    <w:rsid w:val="00707A90"/>
    <w:rsid w:val="007258EF"/>
    <w:rsid w:val="00787AA2"/>
    <w:rsid w:val="007954B6"/>
    <w:rsid w:val="007C0F85"/>
    <w:rsid w:val="007C7DA7"/>
    <w:rsid w:val="007F1A73"/>
    <w:rsid w:val="0081580A"/>
    <w:rsid w:val="0082581A"/>
    <w:rsid w:val="00825943"/>
    <w:rsid w:val="008476E6"/>
    <w:rsid w:val="0085024E"/>
    <w:rsid w:val="008758C4"/>
    <w:rsid w:val="00886EBB"/>
    <w:rsid w:val="00893FCF"/>
    <w:rsid w:val="008A40A7"/>
    <w:rsid w:val="008C0C08"/>
    <w:rsid w:val="0093148B"/>
    <w:rsid w:val="00934A82"/>
    <w:rsid w:val="00937955"/>
    <w:rsid w:val="00967CF9"/>
    <w:rsid w:val="009934AC"/>
    <w:rsid w:val="009C0F35"/>
    <w:rsid w:val="009E3C2E"/>
    <w:rsid w:val="00A22503"/>
    <w:rsid w:val="00A242FA"/>
    <w:rsid w:val="00A41BF7"/>
    <w:rsid w:val="00A43BA3"/>
    <w:rsid w:val="00A539C3"/>
    <w:rsid w:val="00A8229C"/>
    <w:rsid w:val="00A84BE4"/>
    <w:rsid w:val="00AA0FDD"/>
    <w:rsid w:val="00AD4F1D"/>
    <w:rsid w:val="00B055EC"/>
    <w:rsid w:val="00B2766A"/>
    <w:rsid w:val="00B44E7A"/>
    <w:rsid w:val="00B551BB"/>
    <w:rsid w:val="00B704D8"/>
    <w:rsid w:val="00B8297D"/>
    <w:rsid w:val="00BB2534"/>
    <w:rsid w:val="00BC2BC9"/>
    <w:rsid w:val="00BD124E"/>
    <w:rsid w:val="00C25154"/>
    <w:rsid w:val="00C45CCF"/>
    <w:rsid w:val="00C85ABF"/>
    <w:rsid w:val="00CE02C8"/>
    <w:rsid w:val="00D241A4"/>
    <w:rsid w:val="00D46E6D"/>
    <w:rsid w:val="00D75AF9"/>
    <w:rsid w:val="00D93DD2"/>
    <w:rsid w:val="00DA2ABE"/>
    <w:rsid w:val="00DC6F62"/>
    <w:rsid w:val="00DD6EEE"/>
    <w:rsid w:val="00DF56DA"/>
    <w:rsid w:val="00E16BCB"/>
    <w:rsid w:val="00E21E3C"/>
    <w:rsid w:val="00E261CD"/>
    <w:rsid w:val="00E32A17"/>
    <w:rsid w:val="00E42989"/>
    <w:rsid w:val="00E54AD7"/>
    <w:rsid w:val="00EA75BC"/>
    <w:rsid w:val="00F01FCD"/>
    <w:rsid w:val="00F83951"/>
    <w:rsid w:val="00F92722"/>
    <w:rsid w:val="00F971FF"/>
    <w:rsid w:val="00FA1AD7"/>
    <w:rsid w:val="00FB79CB"/>
    <w:rsid w:val="00FC50A5"/>
    <w:rsid w:val="00FF21DA"/>
    <w:rsid w:val="26617B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87303"/>
  <w15:docId w15:val="{25B7CEBA-B5D9-4B67-9195-90591FAB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00CB"/>
    <w:pPr>
      <w:spacing w:after="120"/>
    </w:pPr>
    <w:rPr>
      <w:rFonts w:cs="Calibri"/>
      <w:sz w:val="24"/>
      <w:szCs w:val="22"/>
      <w:lang w:bidi="en-US"/>
    </w:rPr>
  </w:style>
  <w:style w:type="paragraph" w:styleId="berschrift1">
    <w:name w:val="heading 1"/>
    <w:basedOn w:val="berschrift2"/>
    <w:next w:val="Standard"/>
    <w:link w:val="berschrift1Zchn"/>
    <w:uiPriority w:val="9"/>
    <w:qFormat/>
    <w:rsid w:val="007C7DA7"/>
    <w:pPr>
      <w:pBdr>
        <w:top w:val="single" w:sz="4" w:space="1" w:color="C00000"/>
      </w:pBdr>
      <w:shd w:val="clear" w:color="auto" w:fill="D9D9D9"/>
      <w:outlineLvl w:val="0"/>
    </w:pPr>
    <w:rPr>
      <w:sz w:val="28"/>
    </w:rPr>
  </w:style>
  <w:style w:type="paragraph" w:styleId="berschrift2">
    <w:name w:val="heading 2"/>
    <w:basedOn w:val="Standard"/>
    <w:next w:val="Standard"/>
    <w:link w:val="berschrift2Zchn"/>
    <w:uiPriority w:val="9"/>
    <w:unhideWhenUsed/>
    <w:qFormat/>
    <w:rsid w:val="007C7DA7"/>
    <w:pPr>
      <w:keepNext/>
      <w:keepLines/>
      <w:pBdr>
        <w:bottom w:val="single" w:sz="4" w:space="2" w:color="C00000"/>
      </w:pBdr>
      <w:spacing w:before="200" w:after="240"/>
      <w:outlineLvl w:val="1"/>
    </w:pPr>
    <w:rPr>
      <w:rFonts w:cs="Calibri Light"/>
      <w:b/>
      <w:bCs/>
      <w:color w:val="000000"/>
      <w:szCs w:val="26"/>
      <w:lang w:bidi="ar-SA"/>
    </w:rPr>
  </w:style>
  <w:style w:type="paragraph" w:styleId="berschrift3">
    <w:name w:val="heading 3"/>
    <w:basedOn w:val="Standard"/>
    <w:next w:val="Standard"/>
    <w:link w:val="berschrift3Zchn"/>
    <w:uiPriority w:val="9"/>
    <w:unhideWhenUsed/>
    <w:qFormat/>
    <w:rsid w:val="007C7DA7"/>
    <w:pPr>
      <w:pBdr>
        <w:top w:val="single" w:sz="4" w:space="1" w:color="000000"/>
      </w:pBdr>
      <w:spacing w:before="100" w:beforeAutospacing="1" w:after="0"/>
      <w:outlineLvl w:val="2"/>
    </w:pPr>
    <w:rPr>
      <w:rFonts w:cs="Calibri Light"/>
      <w:color w:val="C00000"/>
    </w:rPr>
  </w:style>
  <w:style w:type="paragraph" w:styleId="berschrift4">
    <w:name w:val="heading 4"/>
    <w:basedOn w:val="Standard"/>
    <w:next w:val="Standard"/>
    <w:link w:val="berschrift4Zchn"/>
    <w:uiPriority w:val="9"/>
    <w:unhideWhenUsed/>
    <w:qFormat/>
    <w:rsid w:val="007C7DA7"/>
    <w:pPr>
      <w:keepNext/>
      <w:keepLines/>
      <w:spacing w:before="200" w:after="0"/>
      <w:outlineLvl w:val="3"/>
    </w:pPr>
    <w:rPr>
      <w:rFonts w:ascii="Cambria" w:hAnsi="Cambria"/>
      <w:bCs/>
      <w:iCs/>
      <w:color w:val="000000"/>
      <w:sz w:val="20"/>
      <w:szCs w:val="20"/>
      <w:lang w:bidi="ar-SA"/>
    </w:rPr>
  </w:style>
  <w:style w:type="paragraph" w:styleId="berschrift5">
    <w:name w:val="heading 5"/>
    <w:basedOn w:val="Standard"/>
    <w:next w:val="Standard"/>
    <w:link w:val="berschrift5Zchn"/>
    <w:uiPriority w:val="9"/>
    <w:semiHidden/>
    <w:unhideWhenUsed/>
    <w:qFormat/>
    <w:rsid w:val="007C7DA7"/>
    <w:pPr>
      <w:keepNext/>
      <w:keepLines/>
      <w:spacing w:before="200" w:after="0"/>
      <w:outlineLvl w:val="4"/>
    </w:pPr>
    <w:rPr>
      <w:rFonts w:ascii="Cambria" w:hAnsi="Cambria"/>
      <w:color w:val="243F60"/>
      <w:sz w:val="20"/>
      <w:szCs w:val="20"/>
      <w:lang w:bidi="ar-SA"/>
    </w:rPr>
  </w:style>
  <w:style w:type="paragraph" w:styleId="berschrift6">
    <w:name w:val="heading 6"/>
    <w:basedOn w:val="Standard"/>
    <w:next w:val="Standard"/>
    <w:link w:val="berschrift6Zchn"/>
    <w:uiPriority w:val="9"/>
    <w:semiHidden/>
    <w:unhideWhenUsed/>
    <w:qFormat/>
    <w:rsid w:val="007C7DA7"/>
    <w:pPr>
      <w:keepNext/>
      <w:keepLines/>
      <w:spacing w:before="200" w:after="0"/>
      <w:outlineLvl w:val="5"/>
    </w:pPr>
    <w:rPr>
      <w:rFonts w:ascii="Cambria" w:hAnsi="Cambria"/>
      <w:i/>
      <w:iCs/>
      <w:color w:val="243F60"/>
      <w:sz w:val="20"/>
      <w:szCs w:val="20"/>
      <w:lang w:bidi="ar-SA"/>
    </w:rPr>
  </w:style>
  <w:style w:type="paragraph" w:styleId="berschrift7">
    <w:name w:val="heading 7"/>
    <w:basedOn w:val="Standard"/>
    <w:next w:val="Standard"/>
    <w:link w:val="berschrift7Zchn"/>
    <w:uiPriority w:val="9"/>
    <w:semiHidden/>
    <w:unhideWhenUsed/>
    <w:qFormat/>
    <w:rsid w:val="007C7DA7"/>
    <w:pPr>
      <w:keepNext/>
      <w:keepLines/>
      <w:spacing w:before="200" w:after="0"/>
      <w:outlineLvl w:val="6"/>
    </w:pPr>
    <w:rPr>
      <w:rFonts w:ascii="Cambria" w:hAnsi="Cambria" w:cs="Times New Roman"/>
      <w:i/>
      <w:iCs/>
      <w:color w:val="404040"/>
      <w:sz w:val="20"/>
      <w:szCs w:val="20"/>
      <w:lang w:bidi="ar-SA"/>
    </w:rPr>
  </w:style>
  <w:style w:type="paragraph" w:styleId="berschrift8">
    <w:name w:val="heading 8"/>
    <w:basedOn w:val="Standard"/>
    <w:next w:val="Standard"/>
    <w:link w:val="berschrift8Zchn"/>
    <w:uiPriority w:val="9"/>
    <w:semiHidden/>
    <w:unhideWhenUsed/>
    <w:qFormat/>
    <w:rsid w:val="007C7DA7"/>
    <w:pPr>
      <w:keepNext/>
      <w:keepLines/>
      <w:spacing w:before="200" w:after="0"/>
      <w:outlineLvl w:val="7"/>
    </w:pPr>
    <w:rPr>
      <w:rFonts w:ascii="Cambria" w:hAnsi="Cambria" w:cs="Times New Roman"/>
      <w:color w:val="4F81BD"/>
      <w:sz w:val="20"/>
      <w:szCs w:val="20"/>
      <w:lang w:bidi="ar-SA"/>
    </w:rPr>
  </w:style>
  <w:style w:type="paragraph" w:styleId="berschrift9">
    <w:name w:val="heading 9"/>
    <w:basedOn w:val="Standard"/>
    <w:next w:val="Standard"/>
    <w:link w:val="berschrift9Zchn"/>
    <w:uiPriority w:val="9"/>
    <w:semiHidden/>
    <w:unhideWhenUsed/>
    <w:qFormat/>
    <w:rsid w:val="007C7DA7"/>
    <w:pPr>
      <w:keepNext/>
      <w:keepLines/>
      <w:spacing w:before="200" w:after="0"/>
      <w:outlineLvl w:val="8"/>
    </w:pPr>
    <w:rPr>
      <w:iCs/>
      <w:color w:val="404040"/>
      <w:sz w:val="20"/>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C7DA7"/>
    <w:rPr>
      <w:rFonts w:cs="Calibri Light"/>
      <w:b/>
      <w:bCs/>
      <w:color w:val="000000"/>
      <w:sz w:val="28"/>
      <w:szCs w:val="26"/>
      <w:shd w:val="clear" w:color="auto" w:fill="D9D9D9"/>
    </w:rPr>
  </w:style>
  <w:style w:type="character" w:customStyle="1" w:styleId="berschrift2Zchn">
    <w:name w:val="Überschrift 2 Zchn"/>
    <w:link w:val="berschrift2"/>
    <w:uiPriority w:val="9"/>
    <w:rsid w:val="007C7DA7"/>
    <w:rPr>
      <w:rFonts w:cs="Calibri Light"/>
      <w:b/>
      <w:bCs/>
      <w:color w:val="000000"/>
      <w:sz w:val="24"/>
      <w:szCs w:val="26"/>
    </w:rPr>
  </w:style>
  <w:style w:type="character" w:customStyle="1" w:styleId="berschrift3Zchn">
    <w:name w:val="Überschrift 3 Zchn"/>
    <w:link w:val="berschrift3"/>
    <w:uiPriority w:val="9"/>
    <w:rsid w:val="007C7DA7"/>
    <w:rPr>
      <w:rFonts w:cs="Calibri Light"/>
      <w:color w:val="C00000"/>
      <w:sz w:val="22"/>
      <w:szCs w:val="22"/>
      <w:lang w:bidi="en-US"/>
    </w:rPr>
  </w:style>
  <w:style w:type="paragraph" w:styleId="Verzeichnis1">
    <w:name w:val="toc 1"/>
    <w:basedOn w:val="Standard"/>
    <w:next w:val="Standard"/>
    <w:autoRedefine/>
    <w:uiPriority w:val="39"/>
    <w:unhideWhenUsed/>
    <w:rsid w:val="00F92722"/>
  </w:style>
  <w:style w:type="paragraph" w:styleId="Verzeichnis2">
    <w:name w:val="toc 2"/>
    <w:basedOn w:val="Standard"/>
    <w:next w:val="Standard"/>
    <w:autoRedefine/>
    <w:uiPriority w:val="39"/>
    <w:unhideWhenUsed/>
    <w:rsid w:val="00F92722"/>
    <w:pPr>
      <w:ind w:left="220"/>
    </w:pPr>
  </w:style>
  <w:style w:type="paragraph" w:styleId="Verzeichnis3">
    <w:name w:val="toc 3"/>
    <w:basedOn w:val="Standard"/>
    <w:next w:val="Standard"/>
    <w:autoRedefine/>
    <w:uiPriority w:val="39"/>
    <w:unhideWhenUsed/>
    <w:rsid w:val="00F92722"/>
    <w:pPr>
      <w:ind w:left="440"/>
    </w:pPr>
  </w:style>
  <w:style w:type="character" w:styleId="Hyperlink">
    <w:name w:val="Hyperlink"/>
    <w:uiPriority w:val="99"/>
    <w:unhideWhenUsed/>
    <w:rsid w:val="00F92722"/>
    <w:rPr>
      <w:color w:val="0000FF"/>
      <w:u w:val="single"/>
    </w:rPr>
  </w:style>
  <w:style w:type="paragraph" w:styleId="Kopfzeile">
    <w:name w:val="header"/>
    <w:basedOn w:val="Standard"/>
    <w:link w:val="KopfzeileZchn"/>
    <w:uiPriority w:val="99"/>
    <w:unhideWhenUsed/>
    <w:rsid w:val="00B704D8"/>
    <w:pPr>
      <w:tabs>
        <w:tab w:val="center" w:pos="4536"/>
        <w:tab w:val="right" w:pos="9072"/>
      </w:tabs>
      <w:spacing w:after="0"/>
    </w:pPr>
  </w:style>
  <w:style w:type="character" w:customStyle="1" w:styleId="KopfzeileZchn">
    <w:name w:val="Kopfzeile Zchn"/>
    <w:basedOn w:val="Absatz-Standardschriftart"/>
    <w:link w:val="Kopfzeile"/>
    <w:uiPriority w:val="99"/>
    <w:rsid w:val="00B704D8"/>
    <w:rPr>
      <w:rFonts w:ascii="Calibri" w:eastAsia="Batang" w:hAnsi="Calibri" w:cs="Times New Roman"/>
      <w:lang w:eastAsia="en-US" w:bidi="en-US"/>
    </w:rPr>
  </w:style>
  <w:style w:type="paragraph" w:styleId="Fuzeile">
    <w:name w:val="footer"/>
    <w:basedOn w:val="Standard"/>
    <w:link w:val="FuzeileZchn"/>
    <w:uiPriority w:val="99"/>
    <w:unhideWhenUsed/>
    <w:rsid w:val="00707A90"/>
    <w:pPr>
      <w:tabs>
        <w:tab w:val="center" w:pos="4536"/>
        <w:tab w:val="right" w:pos="9072"/>
      </w:tabs>
      <w:spacing w:after="0"/>
      <w:jc w:val="center"/>
    </w:pPr>
    <w:rPr>
      <w:sz w:val="20"/>
    </w:rPr>
  </w:style>
  <w:style w:type="character" w:customStyle="1" w:styleId="FuzeileZchn">
    <w:name w:val="Fußzeile Zchn"/>
    <w:basedOn w:val="Absatz-Standardschriftart"/>
    <w:link w:val="Fuzeile"/>
    <w:uiPriority w:val="99"/>
    <w:rsid w:val="00707A90"/>
    <w:rPr>
      <w:rFonts w:cs="Calibri"/>
      <w:szCs w:val="22"/>
      <w:lang w:bidi="en-US"/>
    </w:rPr>
  </w:style>
  <w:style w:type="paragraph" w:styleId="Sprechblasentext">
    <w:name w:val="Balloon Text"/>
    <w:basedOn w:val="Standard"/>
    <w:link w:val="SprechblasentextZchn"/>
    <w:uiPriority w:val="99"/>
    <w:semiHidden/>
    <w:unhideWhenUsed/>
    <w:rsid w:val="00B704D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4D8"/>
    <w:rPr>
      <w:rFonts w:ascii="Tahoma" w:eastAsia="Batang" w:hAnsi="Tahoma" w:cs="Tahoma"/>
      <w:sz w:val="16"/>
      <w:szCs w:val="16"/>
      <w:lang w:eastAsia="en-US" w:bidi="en-US"/>
    </w:rPr>
  </w:style>
  <w:style w:type="character" w:styleId="BesuchterLink">
    <w:name w:val="FollowedHyperlink"/>
    <w:basedOn w:val="Absatz-Standardschriftart"/>
    <w:uiPriority w:val="99"/>
    <w:semiHidden/>
    <w:unhideWhenUsed/>
    <w:rsid w:val="009E3C2E"/>
    <w:rPr>
      <w:color w:val="800080" w:themeColor="followedHyperlink"/>
      <w:u w:val="single"/>
    </w:rPr>
  </w:style>
  <w:style w:type="paragraph" w:styleId="Titel">
    <w:name w:val="Title"/>
    <w:basedOn w:val="Standard"/>
    <w:next w:val="Standard"/>
    <w:link w:val="TitelZchn"/>
    <w:uiPriority w:val="10"/>
    <w:qFormat/>
    <w:rsid w:val="007C7DA7"/>
    <w:pPr>
      <w:pBdr>
        <w:top w:val="single" w:sz="18" w:space="1" w:color="BFBFBF"/>
        <w:left w:val="single" w:sz="18" w:space="4" w:color="BFBFBF"/>
        <w:bottom w:val="single" w:sz="18" w:space="8" w:color="BFBFBF"/>
        <w:right w:val="single" w:sz="18" w:space="4" w:color="BFBFBF"/>
      </w:pBdr>
      <w:spacing w:after="300"/>
      <w:contextualSpacing/>
    </w:pPr>
    <w:rPr>
      <w:rFonts w:ascii="Cambria" w:hAnsi="Cambria" w:cstheme="majorBidi"/>
      <w:color w:val="C00000"/>
      <w:spacing w:val="5"/>
      <w:kern w:val="28"/>
      <w:sz w:val="52"/>
      <w:szCs w:val="52"/>
      <w:lang w:bidi="ar-SA"/>
    </w:rPr>
  </w:style>
  <w:style w:type="character" w:customStyle="1" w:styleId="TitelZchn">
    <w:name w:val="Titel Zchn"/>
    <w:link w:val="Titel"/>
    <w:uiPriority w:val="10"/>
    <w:rsid w:val="007C7DA7"/>
    <w:rPr>
      <w:rFonts w:ascii="Cambria" w:hAnsi="Cambria" w:cstheme="majorBidi"/>
      <w:color w:val="C00000"/>
      <w:spacing w:val="5"/>
      <w:kern w:val="28"/>
      <w:sz w:val="52"/>
      <w:szCs w:val="52"/>
    </w:rPr>
  </w:style>
  <w:style w:type="paragraph" w:styleId="Listenabsatz">
    <w:name w:val="List Paragraph"/>
    <w:basedOn w:val="Standard"/>
    <w:uiPriority w:val="34"/>
    <w:qFormat/>
    <w:rsid w:val="007C7DA7"/>
    <w:pPr>
      <w:ind w:left="720"/>
      <w:contextualSpacing/>
    </w:pPr>
  </w:style>
  <w:style w:type="table" w:styleId="Tabellenraster">
    <w:name w:val="Table Grid"/>
    <w:basedOn w:val="NormaleTabelle"/>
    <w:uiPriority w:val="59"/>
    <w:rsid w:val="0096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log">
    <w:name w:val="Dialog"/>
    <w:basedOn w:val="Standard"/>
    <w:link w:val="DialogZchn"/>
    <w:qFormat/>
    <w:rsid w:val="007C7DA7"/>
    <w:pPr>
      <w:spacing w:before="240"/>
      <w:jc w:val="center"/>
    </w:pPr>
    <w:rPr>
      <w:i/>
      <w:sz w:val="20"/>
      <w:szCs w:val="20"/>
      <w:lang w:bidi="ar-SA"/>
    </w:rPr>
  </w:style>
  <w:style w:type="character" w:customStyle="1" w:styleId="DialogZchn">
    <w:name w:val="Dialog Zchn"/>
    <w:link w:val="Dialog"/>
    <w:rsid w:val="007C7DA7"/>
    <w:rPr>
      <w:rFonts w:cs="Calibri"/>
      <w:i/>
    </w:rPr>
  </w:style>
  <w:style w:type="paragraph" w:customStyle="1" w:styleId="Anfhrungszeichen">
    <w:name w:val="Anführungszeichen"/>
    <w:basedOn w:val="Standard"/>
    <w:next w:val="Standard"/>
    <w:link w:val="AnfhrungszeichenZchn"/>
    <w:uiPriority w:val="29"/>
    <w:qFormat/>
    <w:rsid w:val="007C7DA7"/>
    <w:rPr>
      <w:i/>
      <w:iCs/>
      <w:color w:val="000000"/>
      <w:sz w:val="20"/>
      <w:szCs w:val="20"/>
      <w:lang w:bidi="ar-SA"/>
    </w:rPr>
  </w:style>
  <w:style w:type="character" w:customStyle="1" w:styleId="AnfhrungszeichenZchn">
    <w:name w:val="Anführungszeichen Zchn"/>
    <w:link w:val="Anfhrungszeichen"/>
    <w:uiPriority w:val="29"/>
    <w:rsid w:val="007C7DA7"/>
    <w:rPr>
      <w:rFonts w:cs="Calibri"/>
      <w:i/>
      <w:iCs/>
      <w:color w:val="000000"/>
    </w:rPr>
  </w:style>
  <w:style w:type="paragraph" w:customStyle="1" w:styleId="IntensivesAnfhrungszeichen">
    <w:name w:val="Intensives Anführungszeichen"/>
    <w:basedOn w:val="Standard"/>
    <w:next w:val="Standard"/>
    <w:link w:val="IntensivesAnfhrungszeichenZchn"/>
    <w:uiPriority w:val="30"/>
    <w:qFormat/>
    <w:rsid w:val="007C7DA7"/>
    <w:pPr>
      <w:pBdr>
        <w:bottom w:val="single" w:sz="4" w:space="4" w:color="4F81BD"/>
      </w:pBdr>
      <w:spacing w:before="200" w:after="280"/>
      <w:ind w:left="936" w:right="936"/>
    </w:pPr>
    <w:rPr>
      <w:b/>
      <w:bCs/>
      <w:i/>
      <w:iCs/>
      <w:color w:val="4F81BD"/>
      <w:sz w:val="20"/>
      <w:szCs w:val="20"/>
      <w:lang w:bidi="ar-SA"/>
    </w:rPr>
  </w:style>
  <w:style w:type="character" w:customStyle="1" w:styleId="IntensivesAnfhrungszeichenZchn">
    <w:name w:val="Intensives Anführungszeichen Zchn"/>
    <w:link w:val="IntensivesAnfhrungszeichen"/>
    <w:uiPriority w:val="30"/>
    <w:rsid w:val="007C7DA7"/>
    <w:rPr>
      <w:rFonts w:cs="Calibri"/>
      <w:b/>
      <w:bCs/>
      <w:i/>
      <w:iCs/>
      <w:color w:val="4F81BD"/>
    </w:rPr>
  </w:style>
  <w:style w:type="paragraph" w:customStyle="1" w:styleId="Immobilien-Profi">
    <w:name w:val="Immobilien-Profi"/>
    <w:basedOn w:val="berschrift4"/>
    <w:link w:val="Immobilien-ProfiZchn"/>
    <w:qFormat/>
    <w:rsid w:val="007C7DA7"/>
  </w:style>
  <w:style w:type="character" w:customStyle="1" w:styleId="Immobilien-ProfiZchn">
    <w:name w:val="Immobilien-Profi Zchn"/>
    <w:link w:val="Immobilien-Profi"/>
    <w:rsid w:val="007C7DA7"/>
    <w:rPr>
      <w:rFonts w:ascii="Cambria" w:hAnsi="Cambria" w:cs="Calibri"/>
      <w:bCs/>
      <w:iCs/>
      <w:color w:val="000000"/>
    </w:rPr>
  </w:style>
  <w:style w:type="character" w:customStyle="1" w:styleId="berschrift4Zchn">
    <w:name w:val="Überschrift 4 Zchn"/>
    <w:link w:val="berschrift4"/>
    <w:uiPriority w:val="9"/>
    <w:rsid w:val="007C7DA7"/>
    <w:rPr>
      <w:rFonts w:ascii="Cambria" w:hAnsi="Cambria" w:cs="Calibri"/>
      <w:bCs/>
      <w:iCs/>
      <w:color w:val="000000"/>
    </w:rPr>
  </w:style>
  <w:style w:type="character" w:customStyle="1" w:styleId="berschrift5Zchn">
    <w:name w:val="Überschrift 5 Zchn"/>
    <w:link w:val="berschrift5"/>
    <w:uiPriority w:val="9"/>
    <w:semiHidden/>
    <w:rsid w:val="007C7DA7"/>
    <w:rPr>
      <w:rFonts w:ascii="Cambria" w:hAnsi="Cambria" w:cs="Calibri"/>
      <w:color w:val="243F60"/>
    </w:rPr>
  </w:style>
  <w:style w:type="character" w:customStyle="1" w:styleId="berschrift6Zchn">
    <w:name w:val="Überschrift 6 Zchn"/>
    <w:link w:val="berschrift6"/>
    <w:uiPriority w:val="9"/>
    <w:semiHidden/>
    <w:rsid w:val="007C7DA7"/>
    <w:rPr>
      <w:rFonts w:ascii="Cambria" w:hAnsi="Cambria" w:cs="Calibri"/>
      <w:i/>
      <w:iCs/>
      <w:color w:val="243F60"/>
    </w:rPr>
  </w:style>
  <w:style w:type="character" w:customStyle="1" w:styleId="berschrift7Zchn">
    <w:name w:val="Überschrift 7 Zchn"/>
    <w:link w:val="berschrift7"/>
    <w:uiPriority w:val="9"/>
    <w:semiHidden/>
    <w:rsid w:val="007C7DA7"/>
    <w:rPr>
      <w:rFonts w:ascii="Cambria" w:hAnsi="Cambria"/>
      <w:i/>
      <w:iCs/>
      <w:color w:val="404040"/>
    </w:rPr>
  </w:style>
  <w:style w:type="character" w:customStyle="1" w:styleId="berschrift8Zchn">
    <w:name w:val="Überschrift 8 Zchn"/>
    <w:link w:val="berschrift8"/>
    <w:uiPriority w:val="9"/>
    <w:semiHidden/>
    <w:rsid w:val="007C7DA7"/>
    <w:rPr>
      <w:rFonts w:ascii="Cambria" w:hAnsi="Cambria"/>
      <w:color w:val="4F81BD"/>
    </w:rPr>
  </w:style>
  <w:style w:type="character" w:customStyle="1" w:styleId="berschrift9Zchn">
    <w:name w:val="Überschrift 9 Zchn"/>
    <w:link w:val="berschrift9"/>
    <w:uiPriority w:val="9"/>
    <w:semiHidden/>
    <w:rsid w:val="007C7DA7"/>
    <w:rPr>
      <w:rFonts w:cs="Calibri"/>
      <w:iCs/>
      <w:color w:val="404040"/>
    </w:rPr>
  </w:style>
  <w:style w:type="paragraph" w:styleId="Beschriftung">
    <w:name w:val="caption"/>
    <w:basedOn w:val="Standard"/>
    <w:next w:val="Standard"/>
    <w:uiPriority w:val="35"/>
    <w:semiHidden/>
    <w:unhideWhenUsed/>
    <w:qFormat/>
    <w:rsid w:val="007C7DA7"/>
    <w:rPr>
      <w:b/>
      <w:bCs/>
      <w:color w:val="4F81BD"/>
      <w:sz w:val="18"/>
      <w:szCs w:val="18"/>
    </w:rPr>
  </w:style>
  <w:style w:type="paragraph" w:styleId="Untertitel">
    <w:name w:val="Subtitle"/>
    <w:basedOn w:val="Standard"/>
    <w:next w:val="Standard"/>
    <w:link w:val="UntertitelZchn"/>
    <w:uiPriority w:val="11"/>
    <w:qFormat/>
    <w:rsid w:val="007C7DA7"/>
    <w:pPr>
      <w:numPr>
        <w:ilvl w:val="1"/>
      </w:numPr>
    </w:pPr>
    <w:rPr>
      <w:rFonts w:ascii="Cambria" w:eastAsia="Times New Roman" w:hAnsi="Cambria" w:cs="Times New Roman"/>
      <w:i/>
      <w:iCs/>
      <w:color w:val="4F81BD"/>
      <w:spacing w:val="15"/>
      <w:szCs w:val="24"/>
      <w:lang w:bidi="ar-SA"/>
    </w:rPr>
  </w:style>
  <w:style w:type="character" w:customStyle="1" w:styleId="UntertitelZchn">
    <w:name w:val="Untertitel Zchn"/>
    <w:link w:val="Untertitel"/>
    <w:uiPriority w:val="11"/>
    <w:rsid w:val="007C7DA7"/>
    <w:rPr>
      <w:rFonts w:ascii="Cambria" w:eastAsia="Times New Roman" w:hAnsi="Cambria"/>
      <w:i/>
      <w:iCs/>
      <w:color w:val="4F81BD"/>
      <w:spacing w:val="15"/>
      <w:sz w:val="24"/>
      <w:szCs w:val="24"/>
    </w:rPr>
  </w:style>
  <w:style w:type="character" w:styleId="Fett">
    <w:name w:val="Strong"/>
    <w:uiPriority w:val="22"/>
    <w:qFormat/>
    <w:rsid w:val="007C7DA7"/>
    <w:rPr>
      <w:b/>
      <w:bCs/>
    </w:rPr>
  </w:style>
  <w:style w:type="character" w:styleId="Hervorhebung">
    <w:name w:val="Emphasis"/>
    <w:uiPriority w:val="20"/>
    <w:qFormat/>
    <w:rsid w:val="007C7DA7"/>
    <w:rPr>
      <w:i/>
      <w:iCs/>
    </w:rPr>
  </w:style>
  <w:style w:type="paragraph" w:styleId="KeinLeerraum">
    <w:name w:val="No Spacing"/>
    <w:link w:val="KeinLeerraumZchn"/>
    <w:uiPriority w:val="1"/>
    <w:qFormat/>
    <w:rsid w:val="007C7DA7"/>
    <w:rPr>
      <w:sz w:val="22"/>
      <w:szCs w:val="22"/>
      <w:lang w:bidi="en-US"/>
    </w:rPr>
  </w:style>
  <w:style w:type="character" w:customStyle="1" w:styleId="KeinLeerraumZchn">
    <w:name w:val="Kein Leerraum Zchn"/>
    <w:link w:val="KeinLeerraum"/>
    <w:uiPriority w:val="1"/>
    <w:rsid w:val="007C7DA7"/>
    <w:rPr>
      <w:sz w:val="22"/>
      <w:szCs w:val="22"/>
      <w:lang w:bidi="en-US"/>
    </w:rPr>
  </w:style>
  <w:style w:type="paragraph" w:styleId="Zitat">
    <w:name w:val="Quote"/>
    <w:basedOn w:val="Standard"/>
    <w:next w:val="Standard"/>
    <w:link w:val="ZitatZchn"/>
    <w:uiPriority w:val="29"/>
    <w:qFormat/>
    <w:rsid w:val="007C7DA7"/>
    <w:rPr>
      <w:i/>
      <w:iCs/>
      <w:color w:val="000000"/>
    </w:rPr>
  </w:style>
  <w:style w:type="character" w:customStyle="1" w:styleId="ZitatZchn">
    <w:name w:val="Zitat Zchn"/>
    <w:link w:val="Zitat"/>
    <w:uiPriority w:val="29"/>
    <w:rsid w:val="007C7DA7"/>
    <w:rPr>
      <w:rFonts w:cs="Calibri"/>
      <w:i/>
      <w:iCs/>
      <w:color w:val="000000"/>
      <w:sz w:val="22"/>
      <w:szCs w:val="22"/>
      <w:lang w:bidi="en-US"/>
    </w:rPr>
  </w:style>
  <w:style w:type="paragraph" w:styleId="IntensivesZitat">
    <w:name w:val="Intense Quote"/>
    <w:basedOn w:val="Standard"/>
    <w:next w:val="Standard"/>
    <w:link w:val="IntensivesZitatZchn"/>
    <w:uiPriority w:val="30"/>
    <w:qFormat/>
    <w:rsid w:val="007C7DA7"/>
    <w:pPr>
      <w:pBdr>
        <w:bottom w:val="single" w:sz="4" w:space="4" w:color="C00000"/>
      </w:pBdr>
      <w:spacing w:before="200" w:after="280"/>
      <w:ind w:left="936" w:right="936"/>
    </w:pPr>
    <w:rPr>
      <w:b/>
      <w:bCs/>
      <w:i/>
      <w:iCs/>
      <w:color w:val="C00000"/>
    </w:rPr>
  </w:style>
  <w:style w:type="character" w:customStyle="1" w:styleId="IntensivesZitatZchn">
    <w:name w:val="Intensives Zitat Zchn"/>
    <w:link w:val="IntensivesZitat"/>
    <w:uiPriority w:val="30"/>
    <w:rsid w:val="007C7DA7"/>
    <w:rPr>
      <w:rFonts w:cs="Calibri"/>
      <w:b/>
      <w:bCs/>
      <w:i/>
      <w:iCs/>
      <w:color w:val="C00000"/>
      <w:sz w:val="22"/>
      <w:szCs w:val="22"/>
      <w:lang w:bidi="en-US"/>
    </w:rPr>
  </w:style>
  <w:style w:type="character" w:styleId="SchwacheHervorhebung">
    <w:name w:val="Subtle Emphasis"/>
    <w:uiPriority w:val="19"/>
    <w:qFormat/>
    <w:rsid w:val="007C7DA7"/>
    <w:rPr>
      <w:i/>
      <w:iCs/>
      <w:color w:val="808080"/>
    </w:rPr>
  </w:style>
  <w:style w:type="character" w:styleId="IntensiveHervorhebung">
    <w:name w:val="Intense Emphasis"/>
    <w:uiPriority w:val="21"/>
    <w:qFormat/>
    <w:rsid w:val="007C7DA7"/>
    <w:rPr>
      <w:b/>
      <w:bCs/>
      <w:i/>
      <w:iCs/>
      <w:color w:val="4F81BD"/>
    </w:rPr>
  </w:style>
  <w:style w:type="character" w:styleId="SchwacherVerweis">
    <w:name w:val="Subtle Reference"/>
    <w:uiPriority w:val="31"/>
    <w:qFormat/>
    <w:rsid w:val="007C7DA7"/>
    <w:rPr>
      <w:smallCaps/>
      <w:color w:val="C0504D"/>
      <w:u w:val="single"/>
    </w:rPr>
  </w:style>
  <w:style w:type="character" w:styleId="IntensiverVerweis">
    <w:name w:val="Intense Reference"/>
    <w:uiPriority w:val="32"/>
    <w:qFormat/>
    <w:rsid w:val="007C7DA7"/>
    <w:rPr>
      <w:b/>
      <w:bCs/>
      <w:smallCaps/>
      <w:color w:val="C0504D"/>
      <w:spacing w:val="5"/>
      <w:u w:val="single"/>
    </w:rPr>
  </w:style>
  <w:style w:type="character" w:styleId="Buchtitel">
    <w:name w:val="Book Title"/>
    <w:uiPriority w:val="33"/>
    <w:qFormat/>
    <w:rsid w:val="007C7DA7"/>
    <w:rPr>
      <w:b/>
      <w:bCs/>
      <w:smallCaps/>
      <w:spacing w:val="5"/>
    </w:rPr>
  </w:style>
  <w:style w:type="paragraph" w:styleId="Inhaltsverzeichnisberschrift">
    <w:name w:val="TOC Heading"/>
    <w:basedOn w:val="berschrift1"/>
    <w:next w:val="Standard"/>
    <w:uiPriority w:val="39"/>
    <w:unhideWhenUsed/>
    <w:qFormat/>
    <w:rsid w:val="007C7DA7"/>
    <w:pPr>
      <w:outlineLvl w:val="9"/>
    </w:pPr>
    <w:rPr>
      <w:lang w:bidi="en-US"/>
    </w:rPr>
  </w:style>
  <w:style w:type="paragraph" w:styleId="Funotentext">
    <w:name w:val="footnote text"/>
    <w:basedOn w:val="Standard"/>
    <w:link w:val="FunotentextZchn"/>
    <w:semiHidden/>
    <w:unhideWhenUsed/>
    <w:rsid w:val="00E16BCB"/>
    <w:pPr>
      <w:spacing w:after="0"/>
    </w:pPr>
    <w:rPr>
      <w:sz w:val="20"/>
      <w:szCs w:val="20"/>
    </w:rPr>
  </w:style>
  <w:style w:type="character" w:customStyle="1" w:styleId="FunotentextZchn">
    <w:name w:val="Fußnotentext Zchn"/>
    <w:basedOn w:val="Absatz-Standardschriftart"/>
    <w:link w:val="Funotentext"/>
    <w:semiHidden/>
    <w:rsid w:val="00E16BCB"/>
    <w:rPr>
      <w:rFonts w:cs="Calibri"/>
      <w:lang w:bidi="en-US"/>
    </w:rPr>
  </w:style>
  <w:style w:type="character" w:styleId="Funotenzeichen">
    <w:name w:val="footnote reference"/>
    <w:basedOn w:val="Absatz-Standardschriftart"/>
    <w:semiHidden/>
    <w:unhideWhenUsed/>
    <w:rsid w:val="00E16BCB"/>
    <w:rPr>
      <w:vertAlign w:val="superscript"/>
    </w:rPr>
  </w:style>
  <w:style w:type="paragraph" w:customStyle="1" w:styleId="FFStandard">
    <w:name w:val="FF_Standard"/>
    <w:locked/>
    <w:rsid w:val="001263DF"/>
    <w:pPr>
      <w:spacing w:after="300" w:line="276" w:lineRule="auto"/>
      <w:ind w:right="680"/>
    </w:pPr>
    <w:rPr>
      <w:rFonts w:ascii="FrutigerNext LT Regular" w:hAnsi="FrutigerNext LT Regular"/>
      <w:sz w:val="22"/>
      <w:szCs w:val="44"/>
    </w:rPr>
  </w:style>
  <w:style w:type="paragraph" w:customStyle="1" w:styleId="FFBildnummer">
    <w:name w:val="FF_Bildnummer"/>
    <w:next w:val="Standard"/>
    <w:locked/>
    <w:rsid w:val="00240661"/>
    <w:pPr>
      <w:keepNext/>
      <w:keepLines/>
      <w:spacing w:before="200" w:after="60" w:line="276" w:lineRule="auto"/>
      <w:ind w:right="680"/>
    </w:pPr>
    <w:rPr>
      <w:rFonts w:ascii="FrutigerNext LT Bold" w:hAnsi="FrutigerNext LT Bold"/>
      <w:sz w:val="14"/>
      <w:szCs w:val="14"/>
    </w:rPr>
  </w:style>
  <w:style w:type="character" w:styleId="NichtaufgelsteErwhnung">
    <w:name w:val="Unresolved Mention"/>
    <w:basedOn w:val="Absatz-Standardschriftart"/>
    <w:uiPriority w:val="99"/>
    <w:semiHidden/>
    <w:unhideWhenUsed/>
    <w:rsid w:val="00E32A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603">
      <w:bodyDiv w:val="1"/>
      <w:marLeft w:val="0"/>
      <w:marRight w:val="0"/>
      <w:marTop w:val="0"/>
      <w:marBottom w:val="0"/>
      <w:divBdr>
        <w:top w:val="none" w:sz="0" w:space="0" w:color="auto"/>
        <w:left w:val="none" w:sz="0" w:space="0" w:color="auto"/>
        <w:bottom w:val="none" w:sz="0" w:space="0" w:color="auto"/>
        <w:right w:val="none" w:sz="0" w:space="0" w:color="auto"/>
      </w:divBdr>
    </w:div>
    <w:div w:id="10691120">
      <w:bodyDiv w:val="1"/>
      <w:marLeft w:val="0"/>
      <w:marRight w:val="0"/>
      <w:marTop w:val="0"/>
      <w:marBottom w:val="0"/>
      <w:divBdr>
        <w:top w:val="none" w:sz="0" w:space="0" w:color="auto"/>
        <w:left w:val="none" w:sz="0" w:space="0" w:color="auto"/>
        <w:bottom w:val="none" w:sz="0" w:space="0" w:color="auto"/>
        <w:right w:val="none" w:sz="0" w:space="0" w:color="auto"/>
      </w:divBdr>
    </w:div>
    <w:div w:id="26107654">
      <w:bodyDiv w:val="1"/>
      <w:marLeft w:val="0"/>
      <w:marRight w:val="0"/>
      <w:marTop w:val="0"/>
      <w:marBottom w:val="0"/>
      <w:divBdr>
        <w:top w:val="none" w:sz="0" w:space="0" w:color="auto"/>
        <w:left w:val="none" w:sz="0" w:space="0" w:color="auto"/>
        <w:bottom w:val="none" w:sz="0" w:space="0" w:color="auto"/>
        <w:right w:val="none" w:sz="0" w:space="0" w:color="auto"/>
      </w:divBdr>
    </w:div>
    <w:div w:id="38483276">
      <w:bodyDiv w:val="1"/>
      <w:marLeft w:val="0"/>
      <w:marRight w:val="0"/>
      <w:marTop w:val="0"/>
      <w:marBottom w:val="0"/>
      <w:divBdr>
        <w:top w:val="none" w:sz="0" w:space="0" w:color="auto"/>
        <w:left w:val="none" w:sz="0" w:space="0" w:color="auto"/>
        <w:bottom w:val="none" w:sz="0" w:space="0" w:color="auto"/>
        <w:right w:val="none" w:sz="0" w:space="0" w:color="auto"/>
      </w:divBdr>
    </w:div>
    <w:div w:id="45683653">
      <w:bodyDiv w:val="1"/>
      <w:marLeft w:val="0"/>
      <w:marRight w:val="0"/>
      <w:marTop w:val="0"/>
      <w:marBottom w:val="0"/>
      <w:divBdr>
        <w:top w:val="none" w:sz="0" w:space="0" w:color="auto"/>
        <w:left w:val="none" w:sz="0" w:space="0" w:color="auto"/>
        <w:bottom w:val="none" w:sz="0" w:space="0" w:color="auto"/>
        <w:right w:val="none" w:sz="0" w:space="0" w:color="auto"/>
      </w:divBdr>
    </w:div>
    <w:div w:id="68582404">
      <w:bodyDiv w:val="1"/>
      <w:marLeft w:val="0"/>
      <w:marRight w:val="0"/>
      <w:marTop w:val="0"/>
      <w:marBottom w:val="0"/>
      <w:divBdr>
        <w:top w:val="none" w:sz="0" w:space="0" w:color="auto"/>
        <w:left w:val="none" w:sz="0" w:space="0" w:color="auto"/>
        <w:bottom w:val="none" w:sz="0" w:space="0" w:color="auto"/>
        <w:right w:val="none" w:sz="0" w:space="0" w:color="auto"/>
      </w:divBdr>
    </w:div>
    <w:div w:id="80030208">
      <w:bodyDiv w:val="1"/>
      <w:marLeft w:val="0"/>
      <w:marRight w:val="0"/>
      <w:marTop w:val="0"/>
      <w:marBottom w:val="0"/>
      <w:divBdr>
        <w:top w:val="none" w:sz="0" w:space="0" w:color="auto"/>
        <w:left w:val="none" w:sz="0" w:space="0" w:color="auto"/>
        <w:bottom w:val="none" w:sz="0" w:space="0" w:color="auto"/>
        <w:right w:val="none" w:sz="0" w:space="0" w:color="auto"/>
      </w:divBdr>
    </w:div>
    <w:div w:id="85349312">
      <w:bodyDiv w:val="1"/>
      <w:marLeft w:val="0"/>
      <w:marRight w:val="0"/>
      <w:marTop w:val="0"/>
      <w:marBottom w:val="0"/>
      <w:divBdr>
        <w:top w:val="none" w:sz="0" w:space="0" w:color="auto"/>
        <w:left w:val="none" w:sz="0" w:space="0" w:color="auto"/>
        <w:bottom w:val="none" w:sz="0" w:space="0" w:color="auto"/>
        <w:right w:val="none" w:sz="0" w:space="0" w:color="auto"/>
      </w:divBdr>
    </w:div>
    <w:div w:id="100346017">
      <w:bodyDiv w:val="1"/>
      <w:marLeft w:val="0"/>
      <w:marRight w:val="0"/>
      <w:marTop w:val="0"/>
      <w:marBottom w:val="0"/>
      <w:divBdr>
        <w:top w:val="none" w:sz="0" w:space="0" w:color="auto"/>
        <w:left w:val="none" w:sz="0" w:space="0" w:color="auto"/>
        <w:bottom w:val="none" w:sz="0" w:space="0" w:color="auto"/>
        <w:right w:val="none" w:sz="0" w:space="0" w:color="auto"/>
      </w:divBdr>
    </w:div>
    <w:div w:id="112479528">
      <w:bodyDiv w:val="1"/>
      <w:marLeft w:val="0"/>
      <w:marRight w:val="0"/>
      <w:marTop w:val="0"/>
      <w:marBottom w:val="0"/>
      <w:divBdr>
        <w:top w:val="none" w:sz="0" w:space="0" w:color="auto"/>
        <w:left w:val="none" w:sz="0" w:space="0" w:color="auto"/>
        <w:bottom w:val="none" w:sz="0" w:space="0" w:color="auto"/>
        <w:right w:val="none" w:sz="0" w:space="0" w:color="auto"/>
      </w:divBdr>
    </w:div>
    <w:div w:id="113210136">
      <w:bodyDiv w:val="1"/>
      <w:marLeft w:val="0"/>
      <w:marRight w:val="0"/>
      <w:marTop w:val="0"/>
      <w:marBottom w:val="0"/>
      <w:divBdr>
        <w:top w:val="none" w:sz="0" w:space="0" w:color="auto"/>
        <w:left w:val="none" w:sz="0" w:space="0" w:color="auto"/>
        <w:bottom w:val="none" w:sz="0" w:space="0" w:color="auto"/>
        <w:right w:val="none" w:sz="0" w:space="0" w:color="auto"/>
      </w:divBdr>
    </w:div>
    <w:div w:id="146241430">
      <w:bodyDiv w:val="1"/>
      <w:marLeft w:val="0"/>
      <w:marRight w:val="0"/>
      <w:marTop w:val="0"/>
      <w:marBottom w:val="0"/>
      <w:divBdr>
        <w:top w:val="none" w:sz="0" w:space="0" w:color="auto"/>
        <w:left w:val="none" w:sz="0" w:space="0" w:color="auto"/>
        <w:bottom w:val="none" w:sz="0" w:space="0" w:color="auto"/>
        <w:right w:val="none" w:sz="0" w:space="0" w:color="auto"/>
      </w:divBdr>
    </w:div>
    <w:div w:id="181629358">
      <w:bodyDiv w:val="1"/>
      <w:marLeft w:val="0"/>
      <w:marRight w:val="0"/>
      <w:marTop w:val="0"/>
      <w:marBottom w:val="0"/>
      <w:divBdr>
        <w:top w:val="none" w:sz="0" w:space="0" w:color="auto"/>
        <w:left w:val="none" w:sz="0" w:space="0" w:color="auto"/>
        <w:bottom w:val="none" w:sz="0" w:space="0" w:color="auto"/>
        <w:right w:val="none" w:sz="0" w:space="0" w:color="auto"/>
      </w:divBdr>
    </w:div>
    <w:div w:id="189729318">
      <w:bodyDiv w:val="1"/>
      <w:marLeft w:val="0"/>
      <w:marRight w:val="0"/>
      <w:marTop w:val="0"/>
      <w:marBottom w:val="0"/>
      <w:divBdr>
        <w:top w:val="none" w:sz="0" w:space="0" w:color="auto"/>
        <w:left w:val="none" w:sz="0" w:space="0" w:color="auto"/>
        <w:bottom w:val="none" w:sz="0" w:space="0" w:color="auto"/>
        <w:right w:val="none" w:sz="0" w:space="0" w:color="auto"/>
      </w:divBdr>
    </w:div>
    <w:div w:id="194776417">
      <w:bodyDiv w:val="1"/>
      <w:marLeft w:val="0"/>
      <w:marRight w:val="0"/>
      <w:marTop w:val="0"/>
      <w:marBottom w:val="0"/>
      <w:divBdr>
        <w:top w:val="none" w:sz="0" w:space="0" w:color="auto"/>
        <w:left w:val="none" w:sz="0" w:space="0" w:color="auto"/>
        <w:bottom w:val="none" w:sz="0" w:space="0" w:color="auto"/>
        <w:right w:val="none" w:sz="0" w:space="0" w:color="auto"/>
      </w:divBdr>
    </w:div>
    <w:div w:id="207766982">
      <w:bodyDiv w:val="1"/>
      <w:marLeft w:val="0"/>
      <w:marRight w:val="0"/>
      <w:marTop w:val="0"/>
      <w:marBottom w:val="0"/>
      <w:divBdr>
        <w:top w:val="none" w:sz="0" w:space="0" w:color="auto"/>
        <w:left w:val="none" w:sz="0" w:space="0" w:color="auto"/>
        <w:bottom w:val="none" w:sz="0" w:space="0" w:color="auto"/>
        <w:right w:val="none" w:sz="0" w:space="0" w:color="auto"/>
      </w:divBdr>
    </w:div>
    <w:div w:id="215243789">
      <w:bodyDiv w:val="1"/>
      <w:marLeft w:val="0"/>
      <w:marRight w:val="0"/>
      <w:marTop w:val="0"/>
      <w:marBottom w:val="0"/>
      <w:divBdr>
        <w:top w:val="none" w:sz="0" w:space="0" w:color="auto"/>
        <w:left w:val="none" w:sz="0" w:space="0" w:color="auto"/>
        <w:bottom w:val="none" w:sz="0" w:space="0" w:color="auto"/>
        <w:right w:val="none" w:sz="0" w:space="0" w:color="auto"/>
      </w:divBdr>
    </w:div>
    <w:div w:id="220792400">
      <w:bodyDiv w:val="1"/>
      <w:marLeft w:val="0"/>
      <w:marRight w:val="0"/>
      <w:marTop w:val="0"/>
      <w:marBottom w:val="0"/>
      <w:divBdr>
        <w:top w:val="none" w:sz="0" w:space="0" w:color="auto"/>
        <w:left w:val="none" w:sz="0" w:space="0" w:color="auto"/>
        <w:bottom w:val="none" w:sz="0" w:space="0" w:color="auto"/>
        <w:right w:val="none" w:sz="0" w:space="0" w:color="auto"/>
      </w:divBdr>
    </w:div>
    <w:div w:id="223297610">
      <w:bodyDiv w:val="1"/>
      <w:marLeft w:val="0"/>
      <w:marRight w:val="0"/>
      <w:marTop w:val="0"/>
      <w:marBottom w:val="0"/>
      <w:divBdr>
        <w:top w:val="none" w:sz="0" w:space="0" w:color="auto"/>
        <w:left w:val="none" w:sz="0" w:space="0" w:color="auto"/>
        <w:bottom w:val="none" w:sz="0" w:space="0" w:color="auto"/>
        <w:right w:val="none" w:sz="0" w:space="0" w:color="auto"/>
      </w:divBdr>
    </w:div>
    <w:div w:id="227418993">
      <w:bodyDiv w:val="1"/>
      <w:marLeft w:val="0"/>
      <w:marRight w:val="0"/>
      <w:marTop w:val="0"/>
      <w:marBottom w:val="0"/>
      <w:divBdr>
        <w:top w:val="none" w:sz="0" w:space="0" w:color="auto"/>
        <w:left w:val="none" w:sz="0" w:space="0" w:color="auto"/>
        <w:bottom w:val="none" w:sz="0" w:space="0" w:color="auto"/>
        <w:right w:val="none" w:sz="0" w:space="0" w:color="auto"/>
      </w:divBdr>
    </w:div>
    <w:div w:id="242107019">
      <w:bodyDiv w:val="1"/>
      <w:marLeft w:val="0"/>
      <w:marRight w:val="0"/>
      <w:marTop w:val="0"/>
      <w:marBottom w:val="0"/>
      <w:divBdr>
        <w:top w:val="none" w:sz="0" w:space="0" w:color="auto"/>
        <w:left w:val="none" w:sz="0" w:space="0" w:color="auto"/>
        <w:bottom w:val="none" w:sz="0" w:space="0" w:color="auto"/>
        <w:right w:val="none" w:sz="0" w:space="0" w:color="auto"/>
      </w:divBdr>
    </w:div>
    <w:div w:id="242449654">
      <w:bodyDiv w:val="1"/>
      <w:marLeft w:val="0"/>
      <w:marRight w:val="0"/>
      <w:marTop w:val="0"/>
      <w:marBottom w:val="0"/>
      <w:divBdr>
        <w:top w:val="none" w:sz="0" w:space="0" w:color="auto"/>
        <w:left w:val="none" w:sz="0" w:space="0" w:color="auto"/>
        <w:bottom w:val="none" w:sz="0" w:space="0" w:color="auto"/>
        <w:right w:val="none" w:sz="0" w:space="0" w:color="auto"/>
      </w:divBdr>
    </w:div>
    <w:div w:id="245916386">
      <w:bodyDiv w:val="1"/>
      <w:marLeft w:val="0"/>
      <w:marRight w:val="0"/>
      <w:marTop w:val="0"/>
      <w:marBottom w:val="0"/>
      <w:divBdr>
        <w:top w:val="none" w:sz="0" w:space="0" w:color="auto"/>
        <w:left w:val="none" w:sz="0" w:space="0" w:color="auto"/>
        <w:bottom w:val="none" w:sz="0" w:space="0" w:color="auto"/>
        <w:right w:val="none" w:sz="0" w:space="0" w:color="auto"/>
      </w:divBdr>
    </w:div>
    <w:div w:id="265119002">
      <w:bodyDiv w:val="1"/>
      <w:marLeft w:val="0"/>
      <w:marRight w:val="0"/>
      <w:marTop w:val="0"/>
      <w:marBottom w:val="0"/>
      <w:divBdr>
        <w:top w:val="none" w:sz="0" w:space="0" w:color="auto"/>
        <w:left w:val="none" w:sz="0" w:space="0" w:color="auto"/>
        <w:bottom w:val="none" w:sz="0" w:space="0" w:color="auto"/>
        <w:right w:val="none" w:sz="0" w:space="0" w:color="auto"/>
      </w:divBdr>
    </w:div>
    <w:div w:id="265381587">
      <w:bodyDiv w:val="1"/>
      <w:marLeft w:val="0"/>
      <w:marRight w:val="0"/>
      <w:marTop w:val="0"/>
      <w:marBottom w:val="0"/>
      <w:divBdr>
        <w:top w:val="none" w:sz="0" w:space="0" w:color="auto"/>
        <w:left w:val="none" w:sz="0" w:space="0" w:color="auto"/>
        <w:bottom w:val="none" w:sz="0" w:space="0" w:color="auto"/>
        <w:right w:val="none" w:sz="0" w:space="0" w:color="auto"/>
      </w:divBdr>
    </w:div>
    <w:div w:id="266155663">
      <w:bodyDiv w:val="1"/>
      <w:marLeft w:val="0"/>
      <w:marRight w:val="0"/>
      <w:marTop w:val="0"/>
      <w:marBottom w:val="0"/>
      <w:divBdr>
        <w:top w:val="none" w:sz="0" w:space="0" w:color="auto"/>
        <w:left w:val="none" w:sz="0" w:space="0" w:color="auto"/>
        <w:bottom w:val="none" w:sz="0" w:space="0" w:color="auto"/>
        <w:right w:val="none" w:sz="0" w:space="0" w:color="auto"/>
      </w:divBdr>
    </w:div>
    <w:div w:id="270744623">
      <w:bodyDiv w:val="1"/>
      <w:marLeft w:val="0"/>
      <w:marRight w:val="0"/>
      <w:marTop w:val="0"/>
      <w:marBottom w:val="0"/>
      <w:divBdr>
        <w:top w:val="none" w:sz="0" w:space="0" w:color="auto"/>
        <w:left w:val="none" w:sz="0" w:space="0" w:color="auto"/>
        <w:bottom w:val="none" w:sz="0" w:space="0" w:color="auto"/>
        <w:right w:val="none" w:sz="0" w:space="0" w:color="auto"/>
      </w:divBdr>
    </w:div>
    <w:div w:id="274218925">
      <w:bodyDiv w:val="1"/>
      <w:marLeft w:val="0"/>
      <w:marRight w:val="0"/>
      <w:marTop w:val="0"/>
      <w:marBottom w:val="0"/>
      <w:divBdr>
        <w:top w:val="none" w:sz="0" w:space="0" w:color="auto"/>
        <w:left w:val="none" w:sz="0" w:space="0" w:color="auto"/>
        <w:bottom w:val="none" w:sz="0" w:space="0" w:color="auto"/>
        <w:right w:val="none" w:sz="0" w:space="0" w:color="auto"/>
      </w:divBdr>
    </w:div>
    <w:div w:id="278297320">
      <w:bodyDiv w:val="1"/>
      <w:marLeft w:val="0"/>
      <w:marRight w:val="0"/>
      <w:marTop w:val="0"/>
      <w:marBottom w:val="0"/>
      <w:divBdr>
        <w:top w:val="none" w:sz="0" w:space="0" w:color="auto"/>
        <w:left w:val="none" w:sz="0" w:space="0" w:color="auto"/>
        <w:bottom w:val="none" w:sz="0" w:space="0" w:color="auto"/>
        <w:right w:val="none" w:sz="0" w:space="0" w:color="auto"/>
      </w:divBdr>
    </w:div>
    <w:div w:id="286595022">
      <w:bodyDiv w:val="1"/>
      <w:marLeft w:val="0"/>
      <w:marRight w:val="0"/>
      <w:marTop w:val="0"/>
      <w:marBottom w:val="0"/>
      <w:divBdr>
        <w:top w:val="none" w:sz="0" w:space="0" w:color="auto"/>
        <w:left w:val="none" w:sz="0" w:space="0" w:color="auto"/>
        <w:bottom w:val="none" w:sz="0" w:space="0" w:color="auto"/>
        <w:right w:val="none" w:sz="0" w:space="0" w:color="auto"/>
      </w:divBdr>
    </w:div>
    <w:div w:id="292950098">
      <w:bodyDiv w:val="1"/>
      <w:marLeft w:val="0"/>
      <w:marRight w:val="0"/>
      <w:marTop w:val="0"/>
      <w:marBottom w:val="0"/>
      <w:divBdr>
        <w:top w:val="none" w:sz="0" w:space="0" w:color="auto"/>
        <w:left w:val="none" w:sz="0" w:space="0" w:color="auto"/>
        <w:bottom w:val="none" w:sz="0" w:space="0" w:color="auto"/>
        <w:right w:val="none" w:sz="0" w:space="0" w:color="auto"/>
      </w:divBdr>
    </w:div>
    <w:div w:id="300233350">
      <w:bodyDiv w:val="1"/>
      <w:marLeft w:val="0"/>
      <w:marRight w:val="0"/>
      <w:marTop w:val="0"/>
      <w:marBottom w:val="0"/>
      <w:divBdr>
        <w:top w:val="none" w:sz="0" w:space="0" w:color="auto"/>
        <w:left w:val="none" w:sz="0" w:space="0" w:color="auto"/>
        <w:bottom w:val="none" w:sz="0" w:space="0" w:color="auto"/>
        <w:right w:val="none" w:sz="0" w:space="0" w:color="auto"/>
      </w:divBdr>
    </w:div>
    <w:div w:id="325550047">
      <w:bodyDiv w:val="1"/>
      <w:marLeft w:val="0"/>
      <w:marRight w:val="0"/>
      <w:marTop w:val="0"/>
      <w:marBottom w:val="0"/>
      <w:divBdr>
        <w:top w:val="none" w:sz="0" w:space="0" w:color="auto"/>
        <w:left w:val="none" w:sz="0" w:space="0" w:color="auto"/>
        <w:bottom w:val="none" w:sz="0" w:space="0" w:color="auto"/>
        <w:right w:val="none" w:sz="0" w:space="0" w:color="auto"/>
      </w:divBdr>
    </w:div>
    <w:div w:id="336033085">
      <w:bodyDiv w:val="1"/>
      <w:marLeft w:val="0"/>
      <w:marRight w:val="0"/>
      <w:marTop w:val="0"/>
      <w:marBottom w:val="0"/>
      <w:divBdr>
        <w:top w:val="none" w:sz="0" w:space="0" w:color="auto"/>
        <w:left w:val="none" w:sz="0" w:space="0" w:color="auto"/>
        <w:bottom w:val="none" w:sz="0" w:space="0" w:color="auto"/>
        <w:right w:val="none" w:sz="0" w:space="0" w:color="auto"/>
      </w:divBdr>
    </w:div>
    <w:div w:id="339771356">
      <w:bodyDiv w:val="1"/>
      <w:marLeft w:val="0"/>
      <w:marRight w:val="0"/>
      <w:marTop w:val="0"/>
      <w:marBottom w:val="0"/>
      <w:divBdr>
        <w:top w:val="none" w:sz="0" w:space="0" w:color="auto"/>
        <w:left w:val="none" w:sz="0" w:space="0" w:color="auto"/>
        <w:bottom w:val="none" w:sz="0" w:space="0" w:color="auto"/>
        <w:right w:val="none" w:sz="0" w:space="0" w:color="auto"/>
      </w:divBdr>
    </w:div>
    <w:div w:id="351732728">
      <w:bodyDiv w:val="1"/>
      <w:marLeft w:val="0"/>
      <w:marRight w:val="0"/>
      <w:marTop w:val="0"/>
      <w:marBottom w:val="0"/>
      <w:divBdr>
        <w:top w:val="none" w:sz="0" w:space="0" w:color="auto"/>
        <w:left w:val="none" w:sz="0" w:space="0" w:color="auto"/>
        <w:bottom w:val="none" w:sz="0" w:space="0" w:color="auto"/>
        <w:right w:val="none" w:sz="0" w:space="0" w:color="auto"/>
      </w:divBdr>
    </w:div>
    <w:div w:id="351928346">
      <w:bodyDiv w:val="1"/>
      <w:marLeft w:val="0"/>
      <w:marRight w:val="0"/>
      <w:marTop w:val="0"/>
      <w:marBottom w:val="0"/>
      <w:divBdr>
        <w:top w:val="none" w:sz="0" w:space="0" w:color="auto"/>
        <w:left w:val="none" w:sz="0" w:space="0" w:color="auto"/>
        <w:bottom w:val="none" w:sz="0" w:space="0" w:color="auto"/>
        <w:right w:val="none" w:sz="0" w:space="0" w:color="auto"/>
      </w:divBdr>
    </w:div>
    <w:div w:id="352924995">
      <w:bodyDiv w:val="1"/>
      <w:marLeft w:val="0"/>
      <w:marRight w:val="0"/>
      <w:marTop w:val="0"/>
      <w:marBottom w:val="0"/>
      <w:divBdr>
        <w:top w:val="none" w:sz="0" w:space="0" w:color="auto"/>
        <w:left w:val="none" w:sz="0" w:space="0" w:color="auto"/>
        <w:bottom w:val="none" w:sz="0" w:space="0" w:color="auto"/>
        <w:right w:val="none" w:sz="0" w:space="0" w:color="auto"/>
      </w:divBdr>
    </w:div>
    <w:div w:id="363479756">
      <w:bodyDiv w:val="1"/>
      <w:marLeft w:val="0"/>
      <w:marRight w:val="0"/>
      <w:marTop w:val="0"/>
      <w:marBottom w:val="0"/>
      <w:divBdr>
        <w:top w:val="none" w:sz="0" w:space="0" w:color="auto"/>
        <w:left w:val="none" w:sz="0" w:space="0" w:color="auto"/>
        <w:bottom w:val="none" w:sz="0" w:space="0" w:color="auto"/>
        <w:right w:val="none" w:sz="0" w:space="0" w:color="auto"/>
      </w:divBdr>
    </w:div>
    <w:div w:id="366490311">
      <w:bodyDiv w:val="1"/>
      <w:marLeft w:val="0"/>
      <w:marRight w:val="0"/>
      <w:marTop w:val="0"/>
      <w:marBottom w:val="0"/>
      <w:divBdr>
        <w:top w:val="none" w:sz="0" w:space="0" w:color="auto"/>
        <w:left w:val="none" w:sz="0" w:space="0" w:color="auto"/>
        <w:bottom w:val="none" w:sz="0" w:space="0" w:color="auto"/>
        <w:right w:val="none" w:sz="0" w:space="0" w:color="auto"/>
      </w:divBdr>
    </w:div>
    <w:div w:id="382027060">
      <w:bodyDiv w:val="1"/>
      <w:marLeft w:val="0"/>
      <w:marRight w:val="0"/>
      <w:marTop w:val="0"/>
      <w:marBottom w:val="0"/>
      <w:divBdr>
        <w:top w:val="none" w:sz="0" w:space="0" w:color="auto"/>
        <w:left w:val="none" w:sz="0" w:space="0" w:color="auto"/>
        <w:bottom w:val="none" w:sz="0" w:space="0" w:color="auto"/>
        <w:right w:val="none" w:sz="0" w:space="0" w:color="auto"/>
      </w:divBdr>
    </w:div>
    <w:div w:id="394401004">
      <w:bodyDiv w:val="1"/>
      <w:marLeft w:val="0"/>
      <w:marRight w:val="0"/>
      <w:marTop w:val="0"/>
      <w:marBottom w:val="0"/>
      <w:divBdr>
        <w:top w:val="none" w:sz="0" w:space="0" w:color="auto"/>
        <w:left w:val="none" w:sz="0" w:space="0" w:color="auto"/>
        <w:bottom w:val="none" w:sz="0" w:space="0" w:color="auto"/>
        <w:right w:val="none" w:sz="0" w:space="0" w:color="auto"/>
      </w:divBdr>
    </w:div>
    <w:div w:id="409272589">
      <w:bodyDiv w:val="1"/>
      <w:marLeft w:val="0"/>
      <w:marRight w:val="0"/>
      <w:marTop w:val="0"/>
      <w:marBottom w:val="0"/>
      <w:divBdr>
        <w:top w:val="none" w:sz="0" w:space="0" w:color="auto"/>
        <w:left w:val="none" w:sz="0" w:space="0" w:color="auto"/>
        <w:bottom w:val="none" w:sz="0" w:space="0" w:color="auto"/>
        <w:right w:val="none" w:sz="0" w:space="0" w:color="auto"/>
      </w:divBdr>
    </w:div>
    <w:div w:id="409735928">
      <w:bodyDiv w:val="1"/>
      <w:marLeft w:val="0"/>
      <w:marRight w:val="0"/>
      <w:marTop w:val="0"/>
      <w:marBottom w:val="0"/>
      <w:divBdr>
        <w:top w:val="none" w:sz="0" w:space="0" w:color="auto"/>
        <w:left w:val="none" w:sz="0" w:space="0" w:color="auto"/>
        <w:bottom w:val="none" w:sz="0" w:space="0" w:color="auto"/>
        <w:right w:val="none" w:sz="0" w:space="0" w:color="auto"/>
      </w:divBdr>
    </w:div>
    <w:div w:id="426344003">
      <w:bodyDiv w:val="1"/>
      <w:marLeft w:val="0"/>
      <w:marRight w:val="0"/>
      <w:marTop w:val="0"/>
      <w:marBottom w:val="0"/>
      <w:divBdr>
        <w:top w:val="none" w:sz="0" w:space="0" w:color="auto"/>
        <w:left w:val="none" w:sz="0" w:space="0" w:color="auto"/>
        <w:bottom w:val="none" w:sz="0" w:space="0" w:color="auto"/>
        <w:right w:val="none" w:sz="0" w:space="0" w:color="auto"/>
      </w:divBdr>
    </w:div>
    <w:div w:id="432288633">
      <w:bodyDiv w:val="1"/>
      <w:marLeft w:val="0"/>
      <w:marRight w:val="0"/>
      <w:marTop w:val="0"/>
      <w:marBottom w:val="0"/>
      <w:divBdr>
        <w:top w:val="none" w:sz="0" w:space="0" w:color="auto"/>
        <w:left w:val="none" w:sz="0" w:space="0" w:color="auto"/>
        <w:bottom w:val="none" w:sz="0" w:space="0" w:color="auto"/>
        <w:right w:val="none" w:sz="0" w:space="0" w:color="auto"/>
      </w:divBdr>
    </w:div>
    <w:div w:id="445660374">
      <w:bodyDiv w:val="1"/>
      <w:marLeft w:val="0"/>
      <w:marRight w:val="0"/>
      <w:marTop w:val="0"/>
      <w:marBottom w:val="0"/>
      <w:divBdr>
        <w:top w:val="none" w:sz="0" w:space="0" w:color="auto"/>
        <w:left w:val="none" w:sz="0" w:space="0" w:color="auto"/>
        <w:bottom w:val="none" w:sz="0" w:space="0" w:color="auto"/>
        <w:right w:val="none" w:sz="0" w:space="0" w:color="auto"/>
      </w:divBdr>
    </w:div>
    <w:div w:id="458691335">
      <w:bodyDiv w:val="1"/>
      <w:marLeft w:val="0"/>
      <w:marRight w:val="0"/>
      <w:marTop w:val="0"/>
      <w:marBottom w:val="0"/>
      <w:divBdr>
        <w:top w:val="none" w:sz="0" w:space="0" w:color="auto"/>
        <w:left w:val="none" w:sz="0" w:space="0" w:color="auto"/>
        <w:bottom w:val="none" w:sz="0" w:space="0" w:color="auto"/>
        <w:right w:val="none" w:sz="0" w:space="0" w:color="auto"/>
      </w:divBdr>
    </w:div>
    <w:div w:id="461385150">
      <w:bodyDiv w:val="1"/>
      <w:marLeft w:val="0"/>
      <w:marRight w:val="0"/>
      <w:marTop w:val="0"/>
      <w:marBottom w:val="0"/>
      <w:divBdr>
        <w:top w:val="none" w:sz="0" w:space="0" w:color="auto"/>
        <w:left w:val="none" w:sz="0" w:space="0" w:color="auto"/>
        <w:bottom w:val="none" w:sz="0" w:space="0" w:color="auto"/>
        <w:right w:val="none" w:sz="0" w:space="0" w:color="auto"/>
      </w:divBdr>
    </w:div>
    <w:div w:id="492835105">
      <w:bodyDiv w:val="1"/>
      <w:marLeft w:val="0"/>
      <w:marRight w:val="0"/>
      <w:marTop w:val="0"/>
      <w:marBottom w:val="0"/>
      <w:divBdr>
        <w:top w:val="none" w:sz="0" w:space="0" w:color="auto"/>
        <w:left w:val="none" w:sz="0" w:space="0" w:color="auto"/>
        <w:bottom w:val="none" w:sz="0" w:space="0" w:color="auto"/>
        <w:right w:val="none" w:sz="0" w:space="0" w:color="auto"/>
      </w:divBdr>
    </w:div>
    <w:div w:id="493374501">
      <w:bodyDiv w:val="1"/>
      <w:marLeft w:val="0"/>
      <w:marRight w:val="0"/>
      <w:marTop w:val="0"/>
      <w:marBottom w:val="0"/>
      <w:divBdr>
        <w:top w:val="none" w:sz="0" w:space="0" w:color="auto"/>
        <w:left w:val="none" w:sz="0" w:space="0" w:color="auto"/>
        <w:bottom w:val="none" w:sz="0" w:space="0" w:color="auto"/>
        <w:right w:val="none" w:sz="0" w:space="0" w:color="auto"/>
      </w:divBdr>
    </w:div>
    <w:div w:id="496270040">
      <w:bodyDiv w:val="1"/>
      <w:marLeft w:val="0"/>
      <w:marRight w:val="0"/>
      <w:marTop w:val="0"/>
      <w:marBottom w:val="0"/>
      <w:divBdr>
        <w:top w:val="none" w:sz="0" w:space="0" w:color="auto"/>
        <w:left w:val="none" w:sz="0" w:space="0" w:color="auto"/>
        <w:bottom w:val="none" w:sz="0" w:space="0" w:color="auto"/>
        <w:right w:val="none" w:sz="0" w:space="0" w:color="auto"/>
      </w:divBdr>
    </w:div>
    <w:div w:id="512766395">
      <w:bodyDiv w:val="1"/>
      <w:marLeft w:val="0"/>
      <w:marRight w:val="0"/>
      <w:marTop w:val="0"/>
      <w:marBottom w:val="0"/>
      <w:divBdr>
        <w:top w:val="none" w:sz="0" w:space="0" w:color="auto"/>
        <w:left w:val="none" w:sz="0" w:space="0" w:color="auto"/>
        <w:bottom w:val="none" w:sz="0" w:space="0" w:color="auto"/>
        <w:right w:val="none" w:sz="0" w:space="0" w:color="auto"/>
      </w:divBdr>
    </w:div>
    <w:div w:id="512916717">
      <w:bodyDiv w:val="1"/>
      <w:marLeft w:val="0"/>
      <w:marRight w:val="0"/>
      <w:marTop w:val="0"/>
      <w:marBottom w:val="0"/>
      <w:divBdr>
        <w:top w:val="none" w:sz="0" w:space="0" w:color="auto"/>
        <w:left w:val="none" w:sz="0" w:space="0" w:color="auto"/>
        <w:bottom w:val="none" w:sz="0" w:space="0" w:color="auto"/>
        <w:right w:val="none" w:sz="0" w:space="0" w:color="auto"/>
      </w:divBdr>
    </w:div>
    <w:div w:id="517504127">
      <w:bodyDiv w:val="1"/>
      <w:marLeft w:val="0"/>
      <w:marRight w:val="0"/>
      <w:marTop w:val="0"/>
      <w:marBottom w:val="0"/>
      <w:divBdr>
        <w:top w:val="none" w:sz="0" w:space="0" w:color="auto"/>
        <w:left w:val="none" w:sz="0" w:space="0" w:color="auto"/>
        <w:bottom w:val="none" w:sz="0" w:space="0" w:color="auto"/>
        <w:right w:val="none" w:sz="0" w:space="0" w:color="auto"/>
      </w:divBdr>
    </w:div>
    <w:div w:id="527178814">
      <w:bodyDiv w:val="1"/>
      <w:marLeft w:val="0"/>
      <w:marRight w:val="0"/>
      <w:marTop w:val="0"/>
      <w:marBottom w:val="0"/>
      <w:divBdr>
        <w:top w:val="none" w:sz="0" w:space="0" w:color="auto"/>
        <w:left w:val="none" w:sz="0" w:space="0" w:color="auto"/>
        <w:bottom w:val="none" w:sz="0" w:space="0" w:color="auto"/>
        <w:right w:val="none" w:sz="0" w:space="0" w:color="auto"/>
      </w:divBdr>
    </w:div>
    <w:div w:id="527910918">
      <w:bodyDiv w:val="1"/>
      <w:marLeft w:val="0"/>
      <w:marRight w:val="0"/>
      <w:marTop w:val="0"/>
      <w:marBottom w:val="0"/>
      <w:divBdr>
        <w:top w:val="none" w:sz="0" w:space="0" w:color="auto"/>
        <w:left w:val="none" w:sz="0" w:space="0" w:color="auto"/>
        <w:bottom w:val="none" w:sz="0" w:space="0" w:color="auto"/>
        <w:right w:val="none" w:sz="0" w:space="0" w:color="auto"/>
      </w:divBdr>
    </w:div>
    <w:div w:id="538585683">
      <w:bodyDiv w:val="1"/>
      <w:marLeft w:val="0"/>
      <w:marRight w:val="0"/>
      <w:marTop w:val="0"/>
      <w:marBottom w:val="0"/>
      <w:divBdr>
        <w:top w:val="none" w:sz="0" w:space="0" w:color="auto"/>
        <w:left w:val="none" w:sz="0" w:space="0" w:color="auto"/>
        <w:bottom w:val="none" w:sz="0" w:space="0" w:color="auto"/>
        <w:right w:val="none" w:sz="0" w:space="0" w:color="auto"/>
      </w:divBdr>
    </w:div>
    <w:div w:id="569997039">
      <w:bodyDiv w:val="1"/>
      <w:marLeft w:val="0"/>
      <w:marRight w:val="0"/>
      <w:marTop w:val="0"/>
      <w:marBottom w:val="0"/>
      <w:divBdr>
        <w:top w:val="none" w:sz="0" w:space="0" w:color="auto"/>
        <w:left w:val="none" w:sz="0" w:space="0" w:color="auto"/>
        <w:bottom w:val="none" w:sz="0" w:space="0" w:color="auto"/>
        <w:right w:val="none" w:sz="0" w:space="0" w:color="auto"/>
      </w:divBdr>
    </w:div>
    <w:div w:id="582419566">
      <w:bodyDiv w:val="1"/>
      <w:marLeft w:val="0"/>
      <w:marRight w:val="0"/>
      <w:marTop w:val="0"/>
      <w:marBottom w:val="0"/>
      <w:divBdr>
        <w:top w:val="none" w:sz="0" w:space="0" w:color="auto"/>
        <w:left w:val="none" w:sz="0" w:space="0" w:color="auto"/>
        <w:bottom w:val="none" w:sz="0" w:space="0" w:color="auto"/>
        <w:right w:val="none" w:sz="0" w:space="0" w:color="auto"/>
      </w:divBdr>
    </w:div>
    <w:div w:id="588276473">
      <w:bodyDiv w:val="1"/>
      <w:marLeft w:val="0"/>
      <w:marRight w:val="0"/>
      <w:marTop w:val="0"/>
      <w:marBottom w:val="0"/>
      <w:divBdr>
        <w:top w:val="none" w:sz="0" w:space="0" w:color="auto"/>
        <w:left w:val="none" w:sz="0" w:space="0" w:color="auto"/>
        <w:bottom w:val="none" w:sz="0" w:space="0" w:color="auto"/>
        <w:right w:val="none" w:sz="0" w:space="0" w:color="auto"/>
      </w:divBdr>
    </w:div>
    <w:div w:id="595020962">
      <w:bodyDiv w:val="1"/>
      <w:marLeft w:val="0"/>
      <w:marRight w:val="0"/>
      <w:marTop w:val="0"/>
      <w:marBottom w:val="0"/>
      <w:divBdr>
        <w:top w:val="none" w:sz="0" w:space="0" w:color="auto"/>
        <w:left w:val="none" w:sz="0" w:space="0" w:color="auto"/>
        <w:bottom w:val="none" w:sz="0" w:space="0" w:color="auto"/>
        <w:right w:val="none" w:sz="0" w:space="0" w:color="auto"/>
      </w:divBdr>
    </w:div>
    <w:div w:id="639304420">
      <w:bodyDiv w:val="1"/>
      <w:marLeft w:val="0"/>
      <w:marRight w:val="0"/>
      <w:marTop w:val="0"/>
      <w:marBottom w:val="0"/>
      <w:divBdr>
        <w:top w:val="none" w:sz="0" w:space="0" w:color="auto"/>
        <w:left w:val="none" w:sz="0" w:space="0" w:color="auto"/>
        <w:bottom w:val="none" w:sz="0" w:space="0" w:color="auto"/>
        <w:right w:val="none" w:sz="0" w:space="0" w:color="auto"/>
      </w:divBdr>
    </w:div>
    <w:div w:id="640577266">
      <w:bodyDiv w:val="1"/>
      <w:marLeft w:val="0"/>
      <w:marRight w:val="0"/>
      <w:marTop w:val="0"/>
      <w:marBottom w:val="0"/>
      <w:divBdr>
        <w:top w:val="none" w:sz="0" w:space="0" w:color="auto"/>
        <w:left w:val="none" w:sz="0" w:space="0" w:color="auto"/>
        <w:bottom w:val="none" w:sz="0" w:space="0" w:color="auto"/>
        <w:right w:val="none" w:sz="0" w:space="0" w:color="auto"/>
      </w:divBdr>
    </w:div>
    <w:div w:id="645626217">
      <w:bodyDiv w:val="1"/>
      <w:marLeft w:val="0"/>
      <w:marRight w:val="0"/>
      <w:marTop w:val="0"/>
      <w:marBottom w:val="0"/>
      <w:divBdr>
        <w:top w:val="none" w:sz="0" w:space="0" w:color="auto"/>
        <w:left w:val="none" w:sz="0" w:space="0" w:color="auto"/>
        <w:bottom w:val="none" w:sz="0" w:space="0" w:color="auto"/>
        <w:right w:val="none" w:sz="0" w:space="0" w:color="auto"/>
      </w:divBdr>
    </w:div>
    <w:div w:id="649210333">
      <w:bodyDiv w:val="1"/>
      <w:marLeft w:val="0"/>
      <w:marRight w:val="0"/>
      <w:marTop w:val="0"/>
      <w:marBottom w:val="0"/>
      <w:divBdr>
        <w:top w:val="none" w:sz="0" w:space="0" w:color="auto"/>
        <w:left w:val="none" w:sz="0" w:space="0" w:color="auto"/>
        <w:bottom w:val="none" w:sz="0" w:space="0" w:color="auto"/>
        <w:right w:val="none" w:sz="0" w:space="0" w:color="auto"/>
      </w:divBdr>
    </w:div>
    <w:div w:id="655112651">
      <w:bodyDiv w:val="1"/>
      <w:marLeft w:val="0"/>
      <w:marRight w:val="0"/>
      <w:marTop w:val="0"/>
      <w:marBottom w:val="0"/>
      <w:divBdr>
        <w:top w:val="none" w:sz="0" w:space="0" w:color="auto"/>
        <w:left w:val="none" w:sz="0" w:space="0" w:color="auto"/>
        <w:bottom w:val="none" w:sz="0" w:space="0" w:color="auto"/>
        <w:right w:val="none" w:sz="0" w:space="0" w:color="auto"/>
      </w:divBdr>
    </w:div>
    <w:div w:id="656768869">
      <w:bodyDiv w:val="1"/>
      <w:marLeft w:val="0"/>
      <w:marRight w:val="0"/>
      <w:marTop w:val="0"/>
      <w:marBottom w:val="0"/>
      <w:divBdr>
        <w:top w:val="none" w:sz="0" w:space="0" w:color="auto"/>
        <w:left w:val="none" w:sz="0" w:space="0" w:color="auto"/>
        <w:bottom w:val="none" w:sz="0" w:space="0" w:color="auto"/>
        <w:right w:val="none" w:sz="0" w:space="0" w:color="auto"/>
      </w:divBdr>
    </w:div>
    <w:div w:id="686102857">
      <w:bodyDiv w:val="1"/>
      <w:marLeft w:val="0"/>
      <w:marRight w:val="0"/>
      <w:marTop w:val="0"/>
      <w:marBottom w:val="0"/>
      <w:divBdr>
        <w:top w:val="none" w:sz="0" w:space="0" w:color="auto"/>
        <w:left w:val="none" w:sz="0" w:space="0" w:color="auto"/>
        <w:bottom w:val="none" w:sz="0" w:space="0" w:color="auto"/>
        <w:right w:val="none" w:sz="0" w:space="0" w:color="auto"/>
      </w:divBdr>
    </w:div>
    <w:div w:id="687483633">
      <w:bodyDiv w:val="1"/>
      <w:marLeft w:val="0"/>
      <w:marRight w:val="0"/>
      <w:marTop w:val="0"/>
      <w:marBottom w:val="0"/>
      <w:divBdr>
        <w:top w:val="none" w:sz="0" w:space="0" w:color="auto"/>
        <w:left w:val="none" w:sz="0" w:space="0" w:color="auto"/>
        <w:bottom w:val="none" w:sz="0" w:space="0" w:color="auto"/>
        <w:right w:val="none" w:sz="0" w:space="0" w:color="auto"/>
      </w:divBdr>
    </w:div>
    <w:div w:id="712772885">
      <w:bodyDiv w:val="1"/>
      <w:marLeft w:val="0"/>
      <w:marRight w:val="0"/>
      <w:marTop w:val="0"/>
      <w:marBottom w:val="0"/>
      <w:divBdr>
        <w:top w:val="none" w:sz="0" w:space="0" w:color="auto"/>
        <w:left w:val="none" w:sz="0" w:space="0" w:color="auto"/>
        <w:bottom w:val="none" w:sz="0" w:space="0" w:color="auto"/>
        <w:right w:val="none" w:sz="0" w:space="0" w:color="auto"/>
      </w:divBdr>
    </w:div>
    <w:div w:id="724260171">
      <w:bodyDiv w:val="1"/>
      <w:marLeft w:val="0"/>
      <w:marRight w:val="0"/>
      <w:marTop w:val="0"/>
      <w:marBottom w:val="0"/>
      <w:divBdr>
        <w:top w:val="none" w:sz="0" w:space="0" w:color="auto"/>
        <w:left w:val="none" w:sz="0" w:space="0" w:color="auto"/>
        <w:bottom w:val="none" w:sz="0" w:space="0" w:color="auto"/>
        <w:right w:val="none" w:sz="0" w:space="0" w:color="auto"/>
      </w:divBdr>
    </w:div>
    <w:div w:id="782650289">
      <w:bodyDiv w:val="1"/>
      <w:marLeft w:val="0"/>
      <w:marRight w:val="0"/>
      <w:marTop w:val="0"/>
      <w:marBottom w:val="0"/>
      <w:divBdr>
        <w:top w:val="none" w:sz="0" w:space="0" w:color="auto"/>
        <w:left w:val="none" w:sz="0" w:space="0" w:color="auto"/>
        <w:bottom w:val="none" w:sz="0" w:space="0" w:color="auto"/>
        <w:right w:val="none" w:sz="0" w:space="0" w:color="auto"/>
      </w:divBdr>
    </w:div>
    <w:div w:id="795952431">
      <w:bodyDiv w:val="1"/>
      <w:marLeft w:val="0"/>
      <w:marRight w:val="0"/>
      <w:marTop w:val="0"/>
      <w:marBottom w:val="0"/>
      <w:divBdr>
        <w:top w:val="none" w:sz="0" w:space="0" w:color="auto"/>
        <w:left w:val="none" w:sz="0" w:space="0" w:color="auto"/>
        <w:bottom w:val="none" w:sz="0" w:space="0" w:color="auto"/>
        <w:right w:val="none" w:sz="0" w:space="0" w:color="auto"/>
      </w:divBdr>
    </w:div>
    <w:div w:id="796682349">
      <w:bodyDiv w:val="1"/>
      <w:marLeft w:val="0"/>
      <w:marRight w:val="0"/>
      <w:marTop w:val="0"/>
      <w:marBottom w:val="0"/>
      <w:divBdr>
        <w:top w:val="none" w:sz="0" w:space="0" w:color="auto"/>
        <w:left w:val="none" w:sz="0" w:space="0" w:color="auto"/>
        <w:bottom w:val="none" w:sz="0" w:space="0" w:color="auto"/>
        <w:right w:val="none" w:sz="0" w:space="0" w:color="auto"/>
      </w:divBdr>
    </w:div>
    <w:div w:id="818620555">
      <w:bodyDiv w:val="1"/>
      <w:marLeft w:val="0"/>
      <w:marRight w:val="0"/>
      <w:marTop w:val="0"/>
      <w:marBottom w:val="0"/>
      <w:divBdr>
        <w:top w:val="none" w:sz="0" w:space="0" w:color="auto"/>
        <w:left w:val="none" w:sz="0" w:space="0" w:color="auto"/>
        <w:bottom w:val="none" w:sz="0" w:space="0" w:color="auto"/>
        <w:right w:val="none" w:sz="0" w:space="0" w:color="auto"/>
      </w:divBdr>
    </w:div>
    <w:div w:id="834492777">
      <w:bodyDiv w:val="1"/>
      <w:marLeft w:val="0"/>
      <w:marRight w:val="0"/>
      <w:marTop w:val="0"/>
      <w:marBottom w:val="0"/>
      <w:divBdr>
        <w:top w:val="none" w:sz="0" w:space="0" w:color="auto"/>
        <w:left w:val="none" w:sz="0" w:space="0" w:color="auto"/>
        <w:bottom w:val="none" w:sz="0" w:space="0" w:color="auto"/>
        <w:right w:val="none" w:sz="0" w:space="0" w:color="auto"/>
      </w:divBdr>
    </w:div>
    <w:div w:id="869223364">
      <w:bodyDiv w:val="1"/>
      <w:marLeft w:val="0"/>
      <w:marRight w:val="0"/>
      <w:marTop w:val="0"/>
      <w:marBottom w:val="0"/>
      <w:divBdr>
        <w:top w:val="none" w:sz="0" w:space="0" w:color="auto"/>
        <w:left w:val="none" w:sz="0" w:space="0" w:color="auto"/>
        <w:bottom w:val="none" w:sz="0" w:space="0" w:color="auto"/>
        <w:right w:val="none" w:sz="0" w:space="0" w:color="auto"/>
      </w:divBdr>
    </w:div>
    <w:div w:id="876426364">
      <w:bodyDiv w:val="1"/>
      <w:marLeft w:val="0"/>
      <w:marRight w:val="0"/>
      <w:marTop w:val="0"/>
      <w:marBottom w:val="0"/>
      <w:divBdr>
        <w:top w:val="none" w:sz="0" w:space="0" w:color="auto"/>
        <w:left w:val="none" w:sz="0" w:space="0" w:color="auto"/>
        <w:bottom w:val="none" w:sz="0" w:space="0" w:color="auto"/>
        <w:right w:val="none" w:sz="0" w:space="0" w:color="auto"/>
      </w:divBdr>
    </w:div>
    <w:div w:id="886188139">
      <w:bodyDiv w:val="1"/>
      <w:marLeft w:val="0"/>
      <w:marRight w:val="0"/>
      <w:marTop w:val="0"/>
      <w:marBottom w:val="0"/>
      <w:divBdr>
        <w:top w:val="none" w:sz="0" w:space="0" w:color="auto"/>
        <w:left w:val="none" w:sz="0" w:space="0" w:color="auto"/>
        <w:bottom w:val="none" w:sz="0" w:space="0" w:color="auto"/>
        <w:right w:val="none" w:sz="0" w:space="0" w:color="auto"/>
      </w:divBdr>
    </w:div>
    <w:div w:id="887648319">
      <w:bodyDiv w:val="1"/>
      <w:marLeft w:val="0"/>
      <w:marRight w:val="0"/>
      <w:marTop w:val="0"/>
      <w:marBottom w:val="0"/>
      <w:divBdr>
        <w:top w:val="none" w:sz="0" w:space="0" w:color="auto"/>
        <w:left w:val="none" w:sz="0" w:space="0" w:color="auto"/>
        <w:bottom w:val="none" w:sz="0" w:space="0" w:color="auto"/>
        <w:right w:val="none" w:sz="0" w:space="0" w:color="auto"/>
      </w:divBdr>
    </w:div>
    <w:div w:id="888230451">
      <w:bodyDiv w:val="1"/>
      <w:marLeft w:val="0"/>
      <w:marRight w:val="0"/>
      <w:marTop w:val="0"/>
      <w:marBottom w:val="0"/>
      <w:divBdr>
        <w:top w:val="none" w:sz="0" w:space="0" w:color="auto"/>
        <w:left w:val="none" w:sz="0" w:space="0" w:color="auto"/>
        <w:bottom w:val="none" w:sz="0" w:space="0" w:color="auto"/>
        <w:right w:val="none" w:sz="0" w:space="0" w:color="auto"/>
      </w:divBdr>
    </w:div>
    <w:div w:id="907302927">
      <w:bodyDiv w:val="1"/>
      <w:marLeft w:val="0"/>
      <w:marRight w:val="0"/>
      <w:marTop w:val="0"/>
      <w:marBottom w:val="0"/>
      <w:divBdr>
        <w:top w:val="none" w:sz="0" w:space="0" w:color="auto"/>
        <w:left w:val="none" w:sz="0" w:space="0" w:color="auto"/>
        <w:bottom w:val="none" w:sz="0" w:space="0" w:color="auto"/>
        <w:right w:val="none" w:sz="0" w:space="0" w:color="auto"/>
      </w:divBdr>
    </w:div>
    <w:div w:id="954097231">
      <w:bodyDiv w:val="1"/>
      <w:marLeft w:val="0"/>
      <w:marRight w:val="0"/>
      <w:marTop w:val="0"/>
      <w:marBottom w:val="0"/>
      <w:divBdr>
        <w:top w:val="none" w:sz="0" w:space="0" w:color="auto"/>
        <w:left w:val="none" w:sz="0" w:space="0" w:color="auto"/>
        <w:bottom w:val="none" w:sz="0" w:space="0" w:color="auto"/>
        <w:right w:val="none" w:sz="0" w:space="0" w:color="auto"/>
      </w:divBdr>
    </w:div>
    <w:div w:id="971446692">
      <w:bodyDiv w:val="1"/>
      <w:marLeft w:val="0"/>
      <w:marRight w:val="0"/>
      <w:marTop w:val="0"/>
      <w:marBottom w:val="0"/>
      <w:divBdr>
        <w:top w:val="none" w:sz="0" w:space="0" w:color="auto"/>
        <w:left w:val="none" w:sz="0" w:space="0" w:color="auto"/>
        <w:bottom w:val="none" w:sz="0" w:space="0" w:color="auto"/>
        <w:right w:val="none" w:sz="0" w:space="0" w:color="auto"/>
      </w:divBdr>
    </w:div>
    <w:div w:id="978539688">
      <w:bodyDiv w:val="1"/>
      <w:marLeft w:val="0"/>
      <w:marRight w:val="0"/>
      <w:marTop w:val="0"/>
      <w:marBottom w:val="0"/>
      <w:divBdr>
        <w:top w:val="none" w:sz="0" w:space="0" w:color="auto"/>
        <w:left w:val="none" w:sz="0" w:space="0" w:color="auto"/>
        <w:bottom w:val="none" w:sz="0" w:space="0" w:color="auto"/>
        <w:right w:val="none" w:sz="0" w:space="0" w:color="auto"/>
      </w:divBdr>
    </w:div>
    <w:div w:id="980353284">
      <w:bodyDiv w:val="1"/>
      <w:marLeft w:val="0"/>
      <w:marRight w:val="0"/>
      <w:marTop w:val="0"/>
      <w:marBottom w:val="0"/>
      <w:divBdr>
        <w:top w:val="none" w:sz="0" w:space="0" w:color="auto"/>
        <w:left w:val="none" w:sz="0" w:space="0" w:color="auto"/>
        <w:bottom w:val="none" w:sz="0" w:space="0" w:color="auto"/>
        <w:right w:val="none" w:sz="0" w:space="0" w:color="auto"/>
      </w:divBdr>
    </w:div>
    <w:div w:id="997686466">
      <w:bodyDiv w:val="1"/>
      <w:marLeft w:val="0"/>
      <w:marRight w:val="0"/>
      <w:marTop w:val="0"/>
      <w:marBottom w:val="0"/>
      <w:divBdr>
        <w:top w:val="none" w:sz="0" w:space="0" w:color="auto"/>
        <w:left w:val="none" w:sz="0" w:space="0" w:color="auto"/>
        <w:bottom w:val="none" w:sz="0" w:space="0" w:color="auto"/>
        <w:right w:val="none" w:sz="0" w:space="0" w:color="auto"/>
      </w:divBdr>
    </w:div>
    <w:div w:id="1005979336">
      <w:bodyDiv w:val="1"/>
      <w:marLeft w:val="0"/>
      <w:marRight w:val="0"/>
      <w:marTop w:val="0"/>
      <w:marBottom w:val="0"/>
      <w:divBdr>
        <w:top w:val="none" w:sz="0" w:space="0" w:color="auto"/>
        <w:left w:val="none" w:sz="0" w:space="0" w:color="auto"/>
        <w:bottom w:val="none" w:sz="0" w:space="0" w:color="auto"/>
        <w:right w:val="none" w:sz="0" w:space="0" w:color="auto"/>
      </w:divBdr>
    </w:div>
    <w:div w:id="1020354563">
      <w:bodyDiv w:val="1"/>
      <w:marLeft w:val="0"/>
      <w:marRight w:val="0"/>
      <w:marTop w:val="0"/>
      <w:marBottom w:val="0"/>
      <w:divBdr>
        <w:top w:val="none" w:sz="0" w:space="0" w:color="auto"/>
        <w:left w:val="none" w:sz="0" w:space="0" w:color="auto"/>
        <w:bottom w:val="none" w:sz="0" w:space="0" w:color="auto"/>
        <w:right w:val="none" w:sz="0" w:space="0" w:color="auto"/>
      </w:divBdr>
    </w:div>
    <w:div w:id="1024286217">
      <w:bodyDiv w:val="1"/>
      <w:marLeft w:val="0"/>
      <w:marRight w:val="0"/>
      <w:marTop w:val="0"/>
      <w:marBottom w:val="0"/>
      <w:divBdr>
        <w:top w:val="none" w:sz="0" w:space="0" w:color="auto"/>
        <w:left w:val="none" w:sz="0" w:space="0" w:color="auto"/>
        <w:bottom w:val="none" w:sz="0" w:space="0" w:color="auto"/>
        <w:right w:val="none" w:sz="0" w:space="0" w:color="auto"/>
      </w:divBdr>
    </w:div>
    <w:div w:id="1034110718">
      <w:bodyDiv w:val="1"/>
      <w:marLeft w:val="0"/>
      <w:marRight w:val="0"/>
      <w:marTop w:val="0"/>
      <w:marBottom w:val="0"/>
      <w:divBdr>
        <w:top w:val="none" w:sz="0" w:space="0" w:color="auto"/>
        <w:left w:val="none" w:sz="0" w:space="0" w:color="auto"/>
        <w:bottom w:val="none" w:sz="0" w:space="0" w:color="auto"/>
        <w:right w:val="none" w:sz="0" w:space="0" w:color="auto"/>
      </w:divBdr>
    </w:div>
    <w:div w:id="1039861617">
      <w:bodyDiv w:val="1"/>
      <w:marLeft w:val="0"/>
      <w:marRight w:val="0"/>
      <w:marTop w:val="0"/>
      <w:marBottom w:val="0"/>
      <w:divBdr>
        <w:top w:val="none" w:sz="0" w:space="0" w:color="auto"/>
        <w:left w:val="none" w:sz="0" w:space="0" w:color="auto"/>
        <w:bottom w:val="none" w:sz="0" w:space="0" w:color="auto"/>
        <w:right w:val="none" w:sz="0" w:space="0" w:color="auto"/>
      </w:divBdr>
    </w:div>
    <w:div w:id="1045787476">
      <w:bodyDiv w:val="1"/>
      <w:marLeft w:val="0"/>
      <w:marRight w:val="0"/>
      <w:marTop w:val="0"/>
      <w:marBottom w:val="0"/>
      <w:divBdr>
        <w:top w:val="none" w:sz="0" w:space="0" w:color="auto"/>
        <w:left w:val="none" w:sz="0" w:space="0" w:color="auto"/>
        <w:bottom w:val="none" w:sz="0" w:space="0" w:color="auto"/>
        <w:right w:val="none" w:sz="0" w:space="0" w:color="auto"/>
      </w:divBdr>
    </w:div>
    <w:div w:id="1053037432">
      <w:bodyDiv w:val="1"/>
      <w:marLeft w:val="0"/>
      <w:marRight w:val="0"/>
      <w:marTop w:val="0"/>
      <w:marBottom w:val="0"/>
      <w:divBdr>
        <w:top w:val="none" w:sz="0" w:space="0" w:color="auto"/>
        <w:left w:val="none" w:sz="0" w:space="0" w:color="auto"/>
        <w:bottom w:val="none" w:sz="0" w:space="0" w:color="auto"/>
        <w:right w:val="none" w:sz="0" w:space="0" w:color="auto"/>
      </w:divBdr>
    </w:div>
    <w:div w:id="1080369164">
      <w:bodyDiv w:val="1"/>
      <w:marLeft w:val="0"/>
      <w:marRight w:val="0"/>
      <w:marTop w:val="0"/>
      <w:marBottom w:val="0"/>
      <w:divBdr>
        <w:top w:val="none" w:sz="0" w:space="0" w:color="auto"/>
        <w:left w:val="none" w:sz="0" w:space="0" w:color="auto"/>
        <w:bottom w:val="none" w:sz="0" w:space="0" w:color="auto"/>
        <w:right w:val="none" w:sz="0" w:space="0" w:color="auto"/>
      </w:divBdr>
    </w:div>
    <w:div w:id="1083645493">
      <w:bodyDiv w:val="1"/>
      <w:marLeft w:val="0"/>
      <w:marRight w:val="0"/>
      <w:marTop w:val="0"/>
      <w:marBottom w:val="0"/>
      <w:divBdr>
        <w:top w:val="none" w:sz="0" w:space="0" w:color="auto"/>
        <w:left w:val="none" w:sz="0" w:space="0" w:color="auto"/>
        <w:bottom w:val="none" w:sz="0" w:space="0" w:color="auto"/>
        <w:right w:val="none" w:sz="0" w:space="0" w:color="auto"/>
      </w:divBdr>
    </w:div>
    <w:div w:id="1092437290">
      <w:bodyDiv w:val="1"/>
      <w:marLeft w:val="0"/>
      <w:marRight w:val="0"/>
      <w:marTop w:val="0"/>
      <w:marBottom w:val="0"/>
      <w:divBdr>
        <w:top w:val="none" w:sz="0" w:space="0" w:color="auto"/>
        <w:left w:val="none" w:sz="0" w:space="0" w:color="auto"/>
        <w:bottom w:val="none" w:sz="0" w:space="0" w:color="auto"/>
        <w:right w:val="none" w:sz="0" w:space="0" w:color="auto"/>
      </w:divBdr>
    </w:div>
    <w:div w:id="1106850143">
      <w:bodyDiv w:val="1"/>
      <w:marLeft w:val="0"/>
      <w:marRight w:val="0"/>
      <w:marTop w:val="0"/>
      <w:marBottom w:val="0"/>
      <w:divBdr>
        <w:top w:val="none" w:sz="0" w:space="0" w:color="auto"/>
        <w:left w:val="none" w:sz="0" w:space="0" w:color="auto"/>
        <w:bottom w:val="none" w:sz="0" w:space="0" w:color="auto"/>
        <w:right w:val="none" w:sz="0" w:space="0" w:color="auto"/>
      </w:divBdr>
    </w:div>
    <w:div w:id="1117063403">
      <w:bodyDiv w:val="1"/>
      <w:marLeft w:val="0"/>
      <w:marRight w:val="0"/>
      <w:marTop w:val="0"/>
      <w:marBottom w:val="0"/>
      <w:divBdr>
        <w:top w:val="none" w:sz="0" w:space="0" w:color="auto"/>
        <w:left w:val="none" w:sz="0" w:space="0" w:color="auto"/>
        <w:bottom w:val="none" w:sz="0" w:space="0" w:color="auto"/>
        <w:right w:val="none" w:sz="0" w:space="0" w:color="auto"/>
      </w:divBdr>
    </w:div>
    <w:div w:id="1150558210">
      <w:bodyDiv w:val="1"/>
      <w:marLeft w:val="0"/>
      <w:marRight w:val="0"/>
      <w:marTop w:val="0"/>
      <w:marBottom w:val="0"/>
      <w:divBdr>
        <w:top w:val="none" w:sz="0" w:space="0" w:color="auto"/>
        <w:left w:val="none" w:sz="0" w:space="0" w:color="auto"/>
        <w:bottom w:val="none" w:sz="0" w:space="0" w:color="auto"/>
        <w:right w:val="none" w:sz="0" w:space="0" w:color="auto"/>
      </w:divBdr>
    </w:div>
    <w:div w:id="1160078344">
      <w:bodyDiv w:val="1"/>
      <w:marLeft w:val="0"/>
      <w:marRight w:val="0"/>
      <w:marTop w:val="0"/>
      <w:marBottom w:val="0"/>
      <w:divBdr>
        <w:top w:val="none" w:sz="0" w:space="0" w:color="auto"/>
        <w:left w:val="none" w:sz="0" w:space="0" w:color="auto"/>
        <w:bottom w:val="none" w:sz="0" w:space="0" w:color="auto"/>
        <w:right w:val="none" w:sz="0" w:space="0" w:color="auto"/>
      </w:divBdr>
    </w:div>
    <w:div w:id="1180969674">
      <w:bodyDiv w:val="1"/>
      <w:marLeft w:val="0"/>
      <w:marRight w:val="0"/>
      <w:marTop w:val="0"/>
      <w:marBottom w:val="0"/>
      <w:divBdr>
        <w:top w:val="none" w:sz="0" w:space="0" w:color="auto"/>
        <w:left w:val="none" w:sz="0" w:space="0" w:color="auto"/>
        <w:bottom w:val="none" w:sz="0" w:space="0" w:color="auto"/>
        <w:right w:val="none" w:sz="0" w:space="0" w:color="auto"/>
      </w:divBdr>
    </w:div>
    <w:div w:id="1186017068">
      <w:bodyDiv w:val="1"/>
      <w:marLeft w:val="0"/>
      <w:marRight w:val="0"/>
      <w:marTop w:val="0"/>
      <w:marBottom w:val="0"/>
      <w:divBdr>
        <w:top w:val="none" w:sz="0" w:space="0" w:color="auto"/>
        <w:left w:val="none" w:sz="0" w:space="0" w:color="auto"/>
        <w:bottom w:val="none" w:sz="0" w:space="0" w:color="auto"/>
        <w:right w:val="none" w:sz="0" w:space="0" w:color="auto"/>
      </w:divBdr>
    </w:div>
    <w:div w:id="1189295855">
      <w:bodyDiv w:val="1"/>
      <w:marLeft w:val="0"/>
      <w:marRight w:val="0"/>
      <w:marTop w:val="0"/>
      <w:marBottom w:val="0"/>
      <w:divBdr>
        <w:top w:val="none" w:sz="0" w:space="0" w:color="auto"/>
        <w:left w:val="none" w:sz="0" w:space="0" w:color="auto"/>
        <w:bottom w:val="none" w:sz="0" w:space="0" w:color="auto"/>
        <w:right w:val="none" w:sz="0" w:space="0" w:color="auto"/>
      </w:divBdr>
    </w:div>
    <w:div w:id="1214384408">
      <w:bodyDiv w:val="1"/>
      <w:marLeft w:val="0"/>
      <w:marRight w:val="0"/>
      <w:marTop w:val="0"/>
      <w:marBottom w:val="0"/>
      <w:divBdr>
        <w:top w:val="none" w:sz="0" w:space="0" w:color="auto"/>
        <w:left w:val="none" w:sz="0" w:space="0" w:color="auto"/>
        <w:bottom w:val="none" w:sz="0" w:space="0" w:color="auto"/>
        <w:right w:val="none" w:sz="0" w:space="0" w:color="auto"/>
      </w:divBdr>
    </w:div>
    <w:div w:id="1216432037">
      <w:bodyDiv w:val="1"/>
      <w:marLeft w:val="0"/>
      <w:marRight w:val="0"/>
      <w:marTop w:val="0"/>
      <w:marBottom w:val="0"/>
      <w:divBdr>
        <w:top w:val="none" w:sz="0" w:space="0" w:color="auto"/>
        <w:left w:val="none" w:sz="0" w:space="0" w:color="auto"/>
        <w:bottom w:val="none" w:sz="0" w:space="0" w:color="auto"/>
        <w:right w:val="none" w:sz="0" w:space="0" w:color="auto"/>
      </w:divBdr>
    </w:div>
    <w:div w:id="1216815805">
      <w:bodyDiv w:val="1"/>
      <w:marLeft w:val="0"/>
      <w:marRight w:val="0"/>
      <w:marTop w:val="0"/>
      <w:marBottom w:val="0"/>
      <w:divBdr>
        <w:top w:val="none" w:sz="0" w:space="0" w:color="auto"/>
        <w:left w:val="none" w:sz="0" w:space="0" w:color="auto"/>
        <w:bottom w:val="none" w:sz="0" w:space="0" w:color="auto"/>
        <w:right w:val="none" w:sz="0" w:space="0" w:color="auto"/>
      </w:divBdr>
    </w:div>
    <w:div w:id="1236475686">
      <w:bodyDiv w:val="1"/>
      <w:marLeft w:val="0"/>
      <w:marRight w:val="0"/>
      <w:marTop w:val="0"/>
      <w:marBottom w:val="0"/>
      <w:divBdr>
        <w:top w:val="none" w:sz="0" w:space="0" w:color="auto"/>
        <w:left w:val="none" w:sz="0" w:space="0" w:color="auto"/>
        <w:bottom w:val="none" w:sz="0" w:space="0" w:color="auto"/>
        <w:right w:val="none" w:sz="0" w:space="0" w:color="auto"/>
      </w:divBdr>
    </w:div>
    <w:div w:id="1257404379">
      <w:bodyDiv w:val="1"/>
      <w:marLeft w:val="0"/>
      <w:marRight w:val="0"/>
      <w:marTop w:val="0"/>
      <w:marBottom w:val="0"/>
      <w:divBdr>
        <w:top w:val="none" w:sz="0" w:space="0" w:color="auto"/>
        <w:left w:val="none" w:sz="0" w:space="0" w:color="auto"/>
        <w:bottom w:val="none" w:sz="0" w:space="0" w:color="auto"/>
        <w:right w:val="none" w:sz="0" w:space="0" w:color="auto"/>
      </w:divBdr>
    </w:div>
    <w:div w:id="1261530685">
      <w:bodyDiv w:val="1"/>
      <w:marLeft w:val="0"/>
      <w:marRight w:val="0"/>
      <w:marTop w:val="0"/>
      <w:marBottom w:val="0"/>
      <w:divBdr>
        <w:top w:val="none" w:sz="0" w:space="0" w:color="auto"/>
        <w:left w:val="none" w:sz="0" w:space="0" w:color="auto"/>
        <w:bottom w:val="none" w:sz="0" w:space="0" w:color="auto"/>
        <w:right w:val="none" w:sz="0" w:space="0" w:color="auto"/>
      </w:divBdr>
    </w:div>
    <w:div w:id="1288395085">
      <w:bodyDiv w:val="1"/>
      <w:marLeft w:val="0"/>
      <w:marRight w:val="0"/>
      <w:marTop w:val="0"/>
      <w:marBottom w:val="0"/>
      <w:divBdr>
        <w:top w:val="none" w:sz="0" w:space="0" w:color="auto"/>
        <w:left w:val="none" w:sz="0" w:space="0" w:color="auto"/>
        <w:bottom w:val="none" w:sz="0" w:space="0" w:color="auto"/>
        <w:right w:val="none" w:sz="0" w:space="0" w:color="auto"/>
      </w:divBdr>
    </w:div>
    <w:div w:id="1290697759">
      <w:bodyDiv w:val="1"/>
      <w:marLeft w:val="0"/>
      <w:marRight w:val="0"/>
      <w:marTop w:val="0"/>
      <w:marBottom w:val="0"/>
      <w:divBdr>
        <w:top w:val="none" w:sz="0" w:space="0" w:color="auto"/>
        <w:left w:val="none" w:sz="0" w:space="0" w:color="auto"/>
        <w:bottom w:val="none" w:sz="0" w:space="0" w:color="auto"/>
        <w:right w:val="none" w:sz="0" w:space="0" w:color="auto"/>
      </w:divBdr>
    </w:div>
    <w:div w:id="1331175685">
      <w:bodyDiv w:val="1"/>
      <w:marLeft w:val="0"/>
      <w:marRight w:val="0"/>
      <w:marTop w:val="0"/>
      <w:marBottom w:val="0"/>
      <w:divBdr>
        <w:top w:val="none" w:sz="0" w:space="0" w:color="auto"/>
        <w:left w:val="none" w:sz="0" w:space="0" w:color="auto"/>
        <w:bottom w:val="none" w:sz="0" w:space="0" w:color="auto"/>
        <w:right w:val="none" w:sz="0" w:space="0" w:color="auto"/>
      </w:divBdr>
    </w:div>
    <w:div w:id="1331955092">
      <w:bodyDiv w:val="1"/>
      <w:marLeft w:val="0"/>
      <w:marRight w:val="0"/>
      <w:marTop w:val="0"/>
      <w:marBottom w:val="0"/>
      <w:divBdr>
        <w:top w:val="none" w:sz="0" w:space="0" w:color="auto"/>
        <w:left w:val="none" w:sz="0" w:space="0" w:color="auto"/>
        <w:bottom w:val="none" w:sz="0" w:space="0" w:color="auto"/>
        <w:right w:val="none" w:sz="0" w:space="0" w:color="auto"/>
      </w:divBdr>
    </w:div>
    <w:div w:id="1335065138">
      <w:bodyDiv w:val="1"/>
      <w:marLeft w:val="0"/>
      <w:marRight w:val="0"/>
      <w:marTop w:val="0"/>
      <w:marBottom w:val="0"/>
      <w:divBdr>
        <w:top w:val="none" w:sz="0" w:space="0" w:color="auto"/>
        <w:left w:val="none" w:sz="0" w:space="0" w:color="auto"/>
        <w:bottom w:val="none" w:sz="0" w:space="0" w:color="auto"/>
        <w:right w:val="none" w:sz="0" w:space="0" w:color="auto"/>
      </w:divBdr>
    </w:div>
    <w:div w:id="1343439369">
      <w:bodyDiv w:val="1"/>
      <w:marLeft w:val="0"/>
      <w:marRight w:val="0"/>
      <w:marTop w:val="0"/>
      <w:marBottom w:val="0"/>
      <w:divBdr>
        <w:top w:val="none" w:sz="0" w:space="0" w:color="auto"/>
        <w:left w:val="none" w:sz="0" w:space="0" w:color="auto"/>
        <w:bottom w:val="none" w:sz="0" w:space="0" w:color="auto"/>
        <w:right w:val="none" w:sz="0" w:space="0" w:color="auto"/>
      </w:divBdr>
    </w:div>
    <w:div w:id="1379738386">
      <w:bodyDiv w:val="1"/>
      <w:marLeft w:val="0"/>
      <w:marRight w:val="0"/>
      <w:marTop w:val="0"/>
      <w:marBottom w:val="0"/>
      <w:divBdr>
        <w:top w:val="none" w:sz="0" w:space="0" w:color="auto"/>
        <w:left w:val="none" w:sz="0" w:space="0" w:color="auto"/>
        <w:bottom w:val="none" w:sz="0" w:space="0" w:color="auto"/>
        <w:right w:val="none" w:sz="0" w:space="0" w:color="auto"/>
      </w:divBdr>
    </w:div>
    <w:div w:id="1387414751">
      <w:bodyDiv w:val="1"/>
      <w:marLeft w:val="0"/>
      <w:marRight w:val="0"/>
      <w:marTop w:val="0"/>
      <w:marBottom w:val="0"/>
      <w:divBdr>
        <w:top w:val="none" w:sz="0" w:space="0" w:color="auto"/>
        <w:left w:val="none" w:sz="0" w:space="0" w:color="auto"/>
        <w:bottom w:val="none" w:sz="0" w:space="0" w:color="auto"/>
        <w:right w:val="none" w:sz="0" w:space="0" w:color="auto"/>
      </w:divBdr>
    </w:div>
    <w:div w:id="1392390602">
      <w:bodyDiv w:val="1"/>
      <w:marLeft w:val="0"/>
      <w:marRight w:val="0"/>
      <w:marTop w:val="0"/>
      <w:marBottom w:val="0"/>
      <w:divBdr>
        <w:top w:val="none" w:sz="0" w:space="0" w:color="auto"/>
        <w:left w:val="none" w:sz="0" w:space="0" w:color="auto"/>
        <w:bottom w:val="none" w:sz="0" w:space="0" w:color="auto"/>
        <w:right w:val="none" w:sz="0" w:space="0" w:color="auto"/>
      </w:divBdr>
    </w:div>
    <w:div w:id="1397556815">
      <w:bodyDiv w:val="1"/>
      <w:marLeft w:val="0"/>
      <w:marRight w:val="0"/>
      <w:marTop w:val="0"/>
      <w:marBottom w:val="0"/>
      <w:divBdr>
        <w:top w:val="none" w:sz="0" w:space="0" w:color="auto"/>
        <w:left w:val="none" w:sz="0" w:space="0" w:color="auto"/>
        <w:bottom w:val="none" w:sz="0" w:space="0" w:color="auto"/>
        <w:right w:val="none" w:sz="0" w:space="0" w:color="auto"/>
      </w:divBdr>
    </w:div>
    <w:div w:id="1397556961">
      <w:bodyDiv w:val="1"/>
      <w:marLeft w:val="0"/>
      <w:marRight w:val="0"/>
      <w:marTop w:val="0"/>
      <w:marBottom w:val="0"/>
      <w:divBdr>
        <w:top w:val="none" w:sz="0" w:space="0" w:color="auto"/>
        <w:left w:val="none" w:sz="0" w:space="0" w:color="auto"/>
        <w:bottom w:val="none" w:sz="0" w:space="0" w:color="auto"/>
        <w:right w:val="none" w:sz="0" w:space="0" w:color="auto"/>
      </w:divBdr>
    </w:div>
    <w:div w:id="1407797217">
      <w:bodyDiv w:val="1"/>
      <w:marLeft w:val="0"/>
      <w:marRight w:val="0"/>
      <w:marTop w:val="0"/>
      <w:marBottom w:val="0"/>
      <w:divBdr>
        <w:top w:val="none" w:sz="0" w:space="0" w:color="auto"/>
        <w:left w:val="none" w:sz="0" w:space="0" w:color="auto"/>
        <w:bottom w:val="none" w:sz="0" w:space="0" w:color="auto"/>
        <w:right w:val="none" w:sz="0" w:space="0" w:color="auto"/>
      </w:divBdr>
      <w:divsChild>
        <w:div w:id="2030446423">
          <w:marLeft w:val="547"/>
          <w:marRight w:val="0"/>
          <w:marTop w:val="0"/>
          <w:marBottom w:val="0"/>
          <w:divBdr>
            <w:top w:val="none" w:sz="0" w:space="0" w:color="auto"/>
            <w:left w:val="none" w:sz="0" w:space="0" w:color="auto"/>
            <w:bottom w:val="none" w:sz="0" w:space="0" w:color="auto"/>
            <w:right w:val="none" w:sz="0" w:space="0" w:color="auto"/>
          </w:divBdr>
        </w:div>
      </w:divsChild>
    </w:div>
    <w:div w:id="1414929504">
      <w:bodyDiv w:val="1"/>
      <w:marLeft w:val="0"/>
      <w:marRight w:val="0"/>
      <w:marTop w:val="0"/>
      <w:marBottom w:val="0"/>
      <w:divBdr>
        <w:top w:val="none" w:sz="0" w:space="0" w:color="auto"/>
        <w:left w:val="none" w:sz="0" w:space="0" w:color="auto"/>
        <w:bottom w:val="none" w:sz="0" w:space="0" w:color="auto"/>
        <w:right w:val="none" w:sz="0" w:space="0" w:color="auto"/>
      </w:divBdr>
    </w:div>
    <w:div w:id="1415543905">
      <w:bodyDiv w:val="1"/>
      <w:marLeft w:val="0"/>
      <w:marRight w:val="0"/>
      <w:marTop w:val="0"/>
      <w:marBottom w:val="0"/>
      <w:divBdr>
        <w:top w:val="none" w:sz="0" w:space="0" w:color="auto"/>
        <w:left w:val="none" w:sz="0" w:space="0" w:color="auto"/>
        <w:bottom w:val="none" w:sz="0" w:space="0" w:color="auto"/>
        <w:right w:val="none" w:sz="0" w:space="0" w:color="auto"/>
      </w:divBdr>
    </w:div>
    <w:div w:id="1419791818">
      <w:bodyDiv w:val="1"/>
      <w:marLeft w:val="0"/>
      <w:marRight w:val="0"/>
      <w:marTop w:val="0"/>
      <w:marBottom w:val="0"/>
      <w:divBdr>
        <w:top w:val="none" w:sz="0" w:space="0" w:color="auto"/>
        <w:left w:val="none" w:sz="0" w:space="0" w:color="auto"/>
        <w:bottom w:val="none" w:sz="0" w:space="0" w:color="auto"/>
        <w:right w:val="none" w:sz="0" w:space="0" w:color="auto"/>
      </w:divBdr>
    </w:div>
    <w:div w:id="1426877690">
      <w:bodyDiv w:val="1"/>
      <w:marLeft w:val="0"/>
      <w:marRight w:val="0"/>
      <w:marTop w:val="0"/>
      <w:marBottom w:val="0"/>
      <w:divBdr>
        <w:top w:val="none" w:sz="0" w:space="0" w:color="auto"/>
        <w:left w:val="none" w:sz="0" w:space="0" w:color="auto"/>
        <w:bottom w:val="none" w:sz="0" w:space="0" w:color="auto"/>
        <w:right w:val="none" w:sz="0" w:space="0" w:color="auto"/>
      </w:divBdr>
    </w:div>
    <w:div w:id="1439988048">
      <w:bodyDiv w:val="1"/>
      <w:marLeft w:val="0"/>
      <w:marRight w:val="0"/>
      <w:marTop w:val="0"/>
      <w:marBottom w:val="0"/>
      <w:divBdr>
        <w:top w:val="none" w:sz="0" w:space="0" w:color="auto"/>
        <w:left w:val="none" w:sz="0" w:space="0" w:color="auto"/>
        <w:bottom w:val="none" w:sz="0" w:space="0" w:color="auto"/>
        <w:right w:val="none" w:sz="0" w:space="0" w:color="auto"/>
      </w:divBdr>
    </w:div>
    <w:div w:id="1444499759">
      <w:bodyDiv w:val="1"/>
      <w:marLeft w:val="0"/>
      <w:marRight w:val="0"/>
      <w:marTop w:val="0"/>
      <w:marBottom w:val="0"/>
      <w:divBdr>
        <w:top w:val="none" w:sz="0" w:space="0" w:color="auto"/>
        <w:left w:val="none" w:sz="0" w:space="0" w:color="auto"/>
        <w:bottom w:val="none" w:sz="0" w:space="0" w:color="auto"/>
        <w:right w:val="none" w:sz="0" w:space="0" w:color="auto"/>
      </w:divBdr>
    </w:div>
    <w:div w:id="1445539228">
      <w:bodyDiv w:val="1"/>
      <w:marLeft w:val="0"/>
      <w:marRight w:val="0"/>
      <w:marTop w:val="0"/>
      <w:marBottom w:val="0"/>
      <w:divBdr>
        <w:top w:val="none" w:sz="0" w:space="0" w:color="auto"/>
        <w:left w:val="none" w:sz="0" w:space="0" w:color="auto"/>
        <w:bottom w:val="none" w:sz="0" w:space="0" w:color="auto"/>
        <w:right w:val="none" w:sz="0" w:space="0" w:color="auto"/>
      </w:divBdr>
    </w:div>
    <w:div w:id="1454136346">
      <w:bodyDiv w:val="1"/>
      <w:marLeft w:val="0"/>
      <w:marRight w:val="0"/>
      <w:marTop w:val="0"/>
      <w:marBottom w:val="0"/>
      <w:divBdr>
        <w:top w:val="none" w:sz="0" w:space="0" w:color="auto"/>
        <w:left w:val="none" w:sz="0" w:space="0" w:color="auto"/>
        <w:bottom w:val="none" w:sz="0" w:space="0" w:color="auto"/>
        <w:right w:val="none" w:sz="0" w:space="0" w:color="auto"/>
      </w:divBdr>
    </w:div>
    <w:div w:id="1454321432">
      <w:bodyDiv w:val="1"/>
      <w:marLeft w:val="0"/>
      <w:marRight w:val="0"/>
      <w:marTop w:val="0"/>
      <w:marBottom w:val="0"/>
      <w:divBdr>
        <w:top w:val="none" w:sz="0" w:space="0" w:color="auto"/>
        <w:left w:val="none" w:sz="0" w:space="0" w:color="auto"/>
        <w:bottom w:val="none" w:sz="0" w:space="0" w:color="auto"/>
        <w:right w:val="none" w:sz="0" w:space="0" w:color="auto"/>
      </w:divBdr>
    </w:div>
    <w:div w:id="1477599628">
      <w:bodyDiv w:val="1"/>
      <w:marLeft w:val="0"/>
      <w:marRight w:val="0"/>
      <w:marTop w:val="0"/>
      <w:marBottom w:val="0"/>
      <w:divBdr>
        <w:top w:val="none" w:sz="0" w:space="0" w:color="auto"/>
        <w:left w:val="none" w:sz="0" w:space="0" w:color="auto"/>
        <w:bottom w:val="none" w:sz="0" w:space="0" w:color="auto"/>
        <w:right w:val="none" w:sz="0" w:space="0" w:color="auto"/>
      </w:divBdr>
    </w:div>
    <w:div w:id="1490904614">
      <w:bodyDiv w:val="1"/>
      <w:marLeft w:val="0"/>
      <w:marRight w:val="0"/>
      <w:marTop w:val="0"/>
      <w:marBottom w:val="0"/>
      <w:divBdr>
        <w:top w:val="none" w:sz="0" w:space="0" w:color="auto"/>
        <w:left w:val="none" w:sz="0" w:space="0" w:color="auto"/>
        <w:bottom w:val="none" w:sz="0" w:space="0" w:color="auto"/>
        <w:right w:val="none" w:sz="0" w:space="0" w:color="auto"/>
      </w:divBdr>
    </w:div>
    <w:div w:id="1503474636">
      <w:bodyDiv w:val="1"/>
      <w:marLeft w:val="0"/>
      <w:marRight w:val="0"/>
      <w:marTop w:val="0"/>
      <w:marBottom w:val="0"/>
      <w:divBdr>
        <w:top w:val="none" w:sz="0" w:space="0" w:color="auto"/>
        <w:left w:val="none" w:sz="0" w:space="0" w:color="auto"/>
        <w:bottom w:val="none" w:sz="0" w:space="0" w:color="auto"/>
        <w:right w:val="none" w:sz="0" w:space="0" w:color="auto"/>
      </w:divBdr>
    </w:div>
    <w:div w:id="1504929588">
      <w:bodyDiv w:val="1"/>
      <w:marLeft w:val="0"/>
      <w:marRight w:val="0"/>
      <w:marTop w:val="0"/>
      <w:marBottom w:val="0"/>
      <w:divBdr>
        <w:top w:val="none" w:sz="0" w:space="0" w:color="auto"/>
        <w:left w:val="none" w:sz="0" w:space="0" w:color="auto"/>
        <w:bottom w:val="none" w:sz="0" w:space="0" w:color="auto"/>
        <w:right w:val="none" w:sz="0" w:space="0" w:color="auto"/>
      </w:divBdr>
    </w:div>
    <w:div w:id="1517768778">
      <w:bodyDiv w:val="1"/>
      <w:marLeft w:val="0"/>
      <w:marRight w:val="0"/>
      <w:marTop w:val="0"/>
      <w:marBottom w:val="0"/>
      <w:divBdr>
        <w:top w:val="none" w:sz="0" w:space="0" w:color="auto"/>
        <w:left w:val="none" w:sz="0" w:space="0" w:color="auto"/>
        <w:bottom w:val="none" w:sz="0" w:space="0" w:color="auto"/>
        <w:right w:val="none" w:sz="0" w:space="0" w:color="auto"/>
      </w:divBdr>
    </w:div>
    <w:div w:id="1518304071">
      <w:bodyDiv w:val="1"/>
      <w:marLeft w:val="0"/>
      <w:marRight w:val="0"/>
      <w:marTop w:val="0"/>
      <w:marBottom w:val="0"/>
      <w:divBdr>
        <w:top w:val="none" w:sz="0" w:space="0" w:color="auto"/>
        <w:left w:val="none" w:sz="0" w:space="0" w:color="auto"/>
        <w:bottom w:val="none" w:sz="0" w:space="0" w:color="auto"/>
        <w:right w:val="none" w:sz="0" w:space="0" w:color="auto"/>
      </w:divBdr>
    </w:div>
    <w:div w:id="1584993198">
      <w:bodyDiv w:val="1"/>
      <w:marLeft w:val="0"/>
      <w:marRight w:val="0"/>
      <w:marTop w:val="0"/>
      <w:marBottom w:val="0"/>
      <w:divBdr>
        <w:top w:val="none" w:sz="0" w:space="0" w:color="auto"/>
        <w:left w:val="none" w:sz="0" w:space="0" w:color="auto"/>
        <w:bottom w:val="none" w:sz="0" w:space="0" w:color="auto"/>
        <w:right w:val="none" w:sz="0" w:space="0" w:color="auto"/>
      </w:divBdr>
    </w:div>
    <w:div w:id="1586186302">
      <w:bodyDiv w:val="1"/>
      <w:marLeft w:val="0"/>
      <w:marRight w:val="0"/>
      <w:marTop w:val="0"/>
      <w:marBottom w:val="0"/>
      <w:divBdr>
        <w:top w:val="none" w:sz="0" w:space="0" w:color="auto"/>
        <w:left w:val="none" w:sz="0" w:space="0" w:color="auto"/>
        <w:bottom w:val="none" w:sz="0" w:space="0" w:color="auto"/>
        <w:right w:val="none" w:sz="0" w:space="0" w:color="auto"/>
      </w:divBdr>
    </w:div>
    <w:div w:id="1592853588">
      <w:bodyDiv w:val="1"/>
      <w:marLeft w:val="0"/>
      <w:marRight w:val="0"/>
      <w:marTop w:val="0"/>
      <w:marBottom w:val="0"/>
      <w:divBdr>
        <w:top w:val="none" w:sz="0" w:space="0" w:color="auto"/>
        <w:left w:val="none" w:sz="0" w:space="0" w:color="auto"/>
        <w:bottom w:val="none" w:sz="0" w:space="0" w:color="auto"/>
        <w:right w:val="none" w:sz="0" w:space="0" w:color="auto"/>
      </w:divBdr>
    </w:div>
    <w:div w:id="1594121661">
      <w:bodyDiv w:val="1"/>
      <w:marLeft w:val="0"/>
      <w:marRight w:val="0"/>
      <w:marTop w:val="0"/>
      <w:marBottom w:val="0"/>
      <w:divBdr>
        <w:top w:val="none" w:sz="0" w:space="0" w:color="auto"/>
        <w:left w:val="none" w:sz="0" w:space="0" w:color="auto"/>
        <w:bottom w:val="none" w:sz="0" w:space="0" w:color="auto"/>
        <w:right w:val="none" w:sz="0" w:space="0" w:color="auto"/>
      </w:divBdr>
    </w:div>
    <w:div w:id="1603607936">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46550463">
      <w:bodyDiv w:val="1"/>
      <w:marLeft w:val="0"/>
      <w:marRight w:val="0"/>
      <w:marTop w:val="0"/>
      <w:marBottom w:val="0"/>
      <w:divBdr>
        <w:top w:val="none" w:sz="0" w:space="0" w:color="auto"/>
        <w:left w:val="none" w:sz="0" w:space="0" w:color="auto"/>
        <w:bottom w:val="none" w:sz="0" w:space="0" w:color="auto"/>
        <w:right w:val="none" w:sz="0" w:space="0" w:color="auto"/>
      </w:divBdr>
    </w:div>
    <w:div w:id="1656882341">
      <w:bodyDiv w:val="1"/>
      <w:marLeft w:val="0"/>
      <w:marRight w:val="0"/>
      <w:marTop w:val="0"/>
      <w:marBottom w:val="0"/>
      <w:divBdr>
        <w:top w:val="none" w:sz="0" w:space="0" w:color="auto"/>
        <w:left w:val="none" w:sz="0" w:space="0" w:color="auto"/>
        <w:bottom w:val="none" w:sz="0" w:space="0" w:color="auto"/>
        <w:right w:val="none" w:sz="0" w:space="0" w:color="auto"/>
      </w:divBdr>
    </w:div>
    <w:div w:id="1686518585">
      <w:bodyDiv w:val="1"/>
      <w:marLeft w:val="0"/>
      <w:marRight w:val="0"/>
      <w:marTop w:val="0"/>
      <w:marBottom w:val="0"/>
      <w:divBdr>
        <w:top w:val="none" w:sz="0" w:space="0" w:color="auto"/>
        <w:left w:val="none" w:sz="0" w:space="0" w:color="auto"/>
        <w:bottom w:val="none" w:sz="0" w:space="0" w:color="auto"/>
        <w:right w:val="none" w:sz="0" w:space="0" w:color="auto"/>
      </w:divBdr>
    </w:div>
    <w:div w:id="1690133424">
      <w:bodyDiv w:val="1"/>
      <w:marLeft w:val="0"/>
      <w:marRight w:val="0"/>
      <w:marTop w:val="0"/>
      <w:marBottom w:val="0"/>
      <w:divBdr>
        <w:top w:val="none" w:sz="0" w:space="0" w:color="auto"/>
        <w:left w:val="none" w:sz="0" w:space="0" w:color="auto"/>
        <w:bottom w:val="none" w:sz="0" w:space="0" w:color="auto"/>
        <w:right w:val="none" w:sz="0" w:space="0" w:color="auto"/>
      </w:divBdr>
    </w:div>
    <w:div w:id="1690639609">
      <w:bodyDiv w:val="1"/>
      <w:marLeft w:val="0"/>
      <w:marRight w:val="0"/>
      <w:marTop w:val="0"/>
      <w:marBottom w:val="0"/>
      <w:divBdr>
        <w:top w:val="none" w:sz="0" w:space="0" w:color="auto"/>
        <w:left w:val="none" w:sz="0" w:space="0" w:color="auto"/>
        <w:bottom w:val="none" w:sz="0" w:space="0" w:color="auto"/>
        <w:right w:val="none" w:sz="0" w:space="0" w:color="auto"/>
      </w:divBdr>
    </w:div>
    <w:div w:id="1694108661">
      <w:bodyDiv w:val="1"/>
      <w:marLeft w:val="0"/>
      <w:marRight w:val="0"/>
      <w:marTop w:val="0"/>
      <w:marBottom w:val="0"/>
      <w:divBdr>
        <w:top w:val="none" w:sz="0" w:space="0" w:color="auto"/>
        <w:left w:val="none" w:sz="0" w:space="0" w:color="auto"/>
        <w:bottom w:val="none" w:sz="0" w:space="0" w:color="auto"/>
        <w:right w:val="none" w:sz="0" w:space="0" w:color="auto"/>
      </w:divBdr>
    </w:div>
    <w:div w:id="1709914039">
      <w:bodyDiv w:val="1"/>
      <w:marLeft w:val="0"/>
      <w:marRight w:val="0"/>
      <w:marTop w:val="0"/>
      <w:marBottom w:val="0"/>
      <w:divBdr>
        <w:top w:val="none" w:sz="0" w:space="0" w:color="auto"/>
        <w:left w:val="none" w:sz="0" w:space="0" w:color="auto"/>
        <w:bottom w:val="none" w:sz="0" w:space="0" w:color="auto"/>
        <w:right w:val="none" w:sz="0" w:space="0" w:color="auto"/>
      </w:divBdr>
    </w:div>
    <w:div w:id="1727142845">
      <w:bodyDiv w:val="1"/>
      <w:marLeft w:val="0"/>
      <w:marRight w:val="0"/>
      <w:marTop w:val="0"/>
      <w:marBottom w:val="0"/>
      <w:divBdr>
        <w:top w:val="none" w:sz="0" w:space="0" w:color="auto"/>
        <w:left w:val="none" w:sz="0" w:space="0" w:color="auto"/>
        <w:bottom w:val="none" w:sz="0" w:space="0" w:color="auto"/>
        <w:right w:val="none" w:sz="0" w:space="0" w:color="auto"/>
      </w:divBdr>
    </w:div>
    <w:div w:id="1730107275">
      <w:bodyDiv w:val="1"/>
      <w:marLeft w:val="0"/>
      <w:marRight w:val="0"/>
      <w:marTop w:val="0"/>
      <w:marBottom w:val="0"/>
      <w:divBdr>
        <w:top w:val="none" w:sz="0" w:space="0" w:color="auto"/>
        <w:left w:val="none" w:sz="0" w:space="0" w:color="auto"/>
        <w:bottom w:val="none" w:sz="0" w:space="0" w:color="auto"/>
        <w:right w:val="none" w:sz="0" w:space="0" w:color="auto"/>
      </w:divBdr>
    </w:div>
    <w:div w:id="1731221924">
      <w:bodyDiv w:val="1"/>
      <w:marLeft w:val="0"/>
      <w:marRight w:val="0"/>
      <w:marTop w:val="0"/>
      <w:marBottom w:val="0"/>
      <w:divBdr>
        <w:top w:val="none" w:sz="0" w:space="0" w:color="auto"/>
        <w:left w:val="none" w:sz="0" w:space="0" w:color="auto"/>
        <w:bottom w:val="none" w:sz="0" w:space="0" w:color="auto"/>
        <w:right w:val="none" w:sz="0" w:space="0" w:color="auto"/>
      </w:divBdr>
    </w:div>
    <w:div w:id="1737707117">
      <w:bodyDiv w:val="1"/>
      <w:marLeft w:val="0"/>
      <w:marRight w:val="0"/>
      <w:marTop w:val="0"/>
      <w:marBottom w:val="0"/>
      <w:divBdr>
        <w:top w:val="none" w:sz="0" w:space="0" w:color="auto"/>
        <w:left w:val="none" w:sz="0" w:space="0" w:color="auto"/>
        <w:bottom w:val="none" w:sz="0" w:space="0" w:color="auto"/>
        <w:right w:val="none" w:sz="0" w:space="0" w:color="auto"/>
      </w:divBdr>
    </w:div>
    <w:div w:id="1749308081">
      <w:bodyDiv w:val="1"/>
      <w:marLeft w:val="0"/>
      <w:marRight w:val="0"/>
      <w:marTop w:val="0"/>
      <w:marBottom w:val="0"/>
      <w:divBdr>
        <w:top w:val="none" w:sz="0" w:space="0" w:color="auto"/>
        <w:left w:val="none" w:sz="0" w:space="0" w:color="auto"/>
        <w:bottom w:val="none" w:sz="0" w:space="0" w:color="auto"/>
        <w:right w:val="none" w:sz="0" w:space="0" w:color="auto"/>
      </w:divBdr>
    </w:div>
    <w:div w:id="1757051106">
      <w:bodyDiv w:val="1"/>
      <w:marLeft w:val="0"/>
      <w:marRight w:val="0"/>
      <w:marTop w:val="0"/>
      <w:marBottom w:val="0"/>
      <w:divBdr>
        <w:top w:val="none" w:sz="0" w:space="0" w:color="auto"/>
        <w:left w:val="none" w:sz="0" w:space="0" w:color="auto"/>
        <w:bottom w:val="none" w:sz="0" w:space="0" w:color="auto"/>
        <w:right w:val="none" w:sz="0" w:space="0" w:color="auto"/>
      </w:divBdr>
    </w:div>
    <w:div w:id="1776709777">
      <w:bodyDiv w:val="1"/>
      <w:marLeft w:val="0"/>
      <w:marRight w:val="0"/>
      <w:marTop w:val="0"/>
      <w:marBottom w:val="0"/>
      <w:divBdr>
        <w:top w:val="none" w:sz="0" w:space="0" w:color="auto"/>
        <w:left w:val="none" w:sz="0" w:space="0" w:color="auto"/>
        <w:bottom w:val="none" w:sz="0" w:space="0" w:color="auto"/>
        <w:right w:val="none" w:sz="0" w:space="0" w:color="auto"/>
      </w:divBdr>
    </w:div>
    <w:div w:id="1777358979">
      <w:bodyDiv w:val="1"/>
      <w:marLeft w:val="0"/>
      <w:marRight w:val="0"/>
      <w:marTop w:val="0"/>
      <w:marBottom w:val="0"/>
      <w:divBdr>
        <w:top w:val="none" w:sz="0" w:space="0" w:color="auto"/>
        <w:left w:val="none" w:sz="0" w:space="0" w:color="auto"/>
        <w:bottom w:val="none" w:sz="0" w:space="0" w:color="auto"/>
        <w:right w:val="none" w:sz="0" w:space="0" w:color="auto"/>
      </w:divBdr>
    </w:div>
    <w:div w:id="1786996051">
      <w:bodyDiv w:val="1"/>
      <w:marLeft w:val="0"/>
      <w:marRight w:val="0"/>
      <w:marTop w:val="0"/>
      <w:marBottom w:val="0"/>
      <w:divBdr>
        <w:top w:val="none" w:sz="0" w:space="0" w:color="auto"/>
        <w:left w:val="none" w:sz="0" w:space="0" w:color="auto"/>
        <w:bottom w:val="none" w:sz="0" w:space="0" w:color="auto"/>
        <w:right w:val="none" w:sz="0" w:space="0" w:color="auto"/>
      </w:divBdr>
    </w:div>
    <w:div w:id="1800680307">
      <w:bodyDiv w:val="1"/>
      <w:marLeft w:val="0"/>
      <w:marRight w:val="0"/>
      <w:marTop w:val="0"/>
      <w:marBottom w:val="0"/>
      <w:divBdr>
        <w:top w:val="none" w:sz="0" w:space="0" w:color="auto"/>
        <w:left w:val="none" w:sz="0" w:space="0" w:color="auto"/>
        <w:bottom w:val="none" w:sz="0" w:space="0" w:color="auto"/>
        <w:right w:val="none" w:sz="0" w:space="0" w:color="auto"/>
      </w:divBdr>
    </w:div>
    <w:div w:id="1800951153">
      <w:bodyDiv w:val="1"/>
      <w:marLeft w:val="0"/>
      <w:marRight w:val="0"/>
      <w:marTop w:val="0"/>
      <w:marBottom w:val="0"/>
      <w:divBdr>
        <w:top w:val="none" w:sz="0" w:space="0" w:color="auto"/>
        <w:left w:val="none" w:sz="0" w:space="0" w:color="auto"/>
        <w:bottom w:val="none" w:sz="0" w:space="0" w:color="auto"/>
        <w:right w:val="none" w:sz="0" w:space="0" w:color="auto"/>
      </w:divBdr>
    </w:div>
    <w:div w:id="1801609980">
      <w:bodyDiv w:val="1"/>
      <w:marLeft w:val="0"/>
      <w:marRight w:val="0"/>
      <w:marTop w:val="0"/>
      <w:marBottom w:val="0"/>
      <w:divBdr>
        <w:top w:val="none" w:sz="0" w:space="0" w:color="auto"/>
        <w:left w:val="none" w:sz="0" w:space="0" w:color="auto"/>
        <w:bottom w:val="none" w:sz="0" w:space="0" w:color="auto"/>
        <w:right w:val="none" w:sz="0" w:space="0" w:color="auto"/>
      </w:divBdr>
    </w:div>
    <w:div w:id="1823548217">
      <w:bodyDiv w:val="1"/>
      <w:marLeft w:val="0"/>
      <w:marRight w:val="0"/>
      <w:marTop w:val="0"/>
      <w:marBottom w:val="0"/>
      <w:divBdr>
        <w:top w:val="none" w:sz="0" w:space="0" w:color="auto"/>
        <w:left w:val="none" w:sz="0" w:space="0" w:color="auto"/>
        <w:bottom w:val="none" w:sz="0" w:space="0" w:color="auto"/>
        <w:right w:val="none" w:sz="0" w:space="0" w:color="auto"/>
      </w:divBdr>
    </w:div>
    <w:div w:id="1836414215">
      <w:bodyDiv w:val="1"/>
      <w:marLeft w:val="0"/>
      <w:marRight w:val="0"/>
      <w:marTop w:val="0"/>
      <w:marBottom w:val="0"/>
      <w:divBdr>
        <w:top w:val="none" w:sz="0" w:space="0" w:color="auto"/>
        <w:left w:val="none" w:sz="0" w:space="0" w:color="auto"/>
        <w:bottom w:val="none" w:sz="0" w:space="0" w:color="auto"/>
        <w:right w:val="none" w:sz="0" w:space="0" w:color="auto"/>
      </w:divBdr>
    </w:div>
    <w:div w:id="1847475861">
      <w:bodyDiv w:val="1"/>
      <w:marLeft w:val="0"/>
      <w:marRight w:val="0"/>
      <w:marTop w:val="0"/>
      <w:marBottom w:val="0"/>
      <w:divBdr>
        <w:top w:val="none" w:sz="0" w:space="0" w:color="auto"/>
        <w:left w:val="none" w:sz="0" w:space="0" w:color="auto"/>
        <w:bottom w:val="none" w:sz="0" w:space="0" w:color="auto"/>
        <w:right w:val="none" w:sz="0" w:space="0" w:color="auto"/>
      </w:divBdr>
    </w:div>
    <w:div w:id="1849562517">
      <w:bodyDiv w:val="1"/>
      <w:marLeft w:val="0"/>
      <w:marRight w:val="0"/>
      <w:marTop w:val="0"/>
      <w:marBottom w:val="0"/>
      <w:divBdr>
        <w:top w:val="none" w:sz="0" w:space="0" w:color="auto"/>
        <w:left w:val="none" w:sz="0" w:space="0" w:color="auto"/>
        <w:bottom w:val="none" w:sz="0" w:space="0" w:color="auto"/>
        <w:right w:val="none" w:sz="0" w:space="0" w:color="auto"/>
      </w:divBdr>
    </w:div>
    <w:div w:id="1856768860">
      <w:bodyDiv w:val="1"/>
      <w:marLeft w:val="0"/>
      <w:marRight w:val="0"/>
      <w:marTop w:val="0"/>
      <w:marBottom w:val="0"/>
      <w:divBdr>
        <w:top w:val="none" w:sz="0" w:space="0" w:color="auto"/>
        <w:left w:val="none" w:sz="0" w:space="0" w:color="auto"/>
        <w:bottom w:val="none" w:sz="0" w:space="0" w:color="auto"/>
        <w:right w:val="none" w:sz="0" w:space="0" w:color="auto"/>
      </w:divBdr>
    </w:div>
    <w:div w:id="1909145815">
      <w:bodyDiv w:val="1"/>
      <w:marLeft w:val="0"/>
      <w:marRight w:val="0"/>
      <w:marTop w:val="0"/>
      <w:marBottom w:val="0"/>
      <w:divBdr>
        <w:top w:val="none" w:sz="0" w:space="0" w:color="auto"/>
        <w:left w:val="none" w:sz="0" w:space="0" w:color="auto"/>
        <w:bottom w:val="none" w:sz="0" w:space="0" w:color="auto"/>
        <w:right w:val="none" w:sz="0" w:space="0" w:color="auto"/>
      </w:divBdr>
    </w:div>
    <w:div w:id="1928146931">
      <w:bodyDiv w:val="1"/>
      <w:marLeft w:val="0"/>
      <w:marRight w:val="0"/>
      <w:marTop w:val="0"/>
      <w:marBottom w:val="0"/>
      <w:divBdr>
        <w:top w:val="none" w:sz="0" w:space="0" w:color="auto"/>
        <w:left w:val="none" w:sz="0" w:space="0" w:color="auto"/>
        <w:bottom w:val="none" w:sz="0" w:space="0" w:color="auto"/>
        <w:right w:val="none" w:sz="0" w:space="0" w:color="auto"/>
      </w:divBdr>
    </w:div>
    <w:div w:id="1953046398">
      <w:bodyDiv w:val="1"/>
      <w:marLeft w:val="0"/>
      <w:marRight w:val="0"/>
      <w:marTop w:val="0"/>
      <w:marBottom w:val="0"/>
      <w:divBdr>
        <w:top w:val="none" w:sz="0" w:space="0" w:color="auto"/>
        <w:left w:val="none" w:sz="0" w:space="0" w:color="auto"/>
        <w:bottom w:val="none" w:sz="0" w:space="0" w:color="auto"/>
        <w:right w:val="none" w:sz="0" w:space="0" w:color="auto"/>
      </w:divBdr>
    </w:div>
    <w:div w:id="1953706823">
      <w:bodyDiv w:val="1"/>
      <w:marLeft w:val="0"/>
      <w:marRight w:val="0"/>
      <w:marTop w:val="0"/>
      <w:marBottom w:val="0"/>
      <w:divBdr>
        <w:top w:val="none" w:sz="0" w:space="0" w:color="auto"/>
        <w:left w:val="none" w:sz="0" w:space="0" w:color="auto"/>
        <w:bottom w:val="none" w:sz="0" w:space="0" w:color="auto"/>
        <w:right w:val="none" w:sz="0" w:space="0" w:color="auto"/>
      </w:divBdr>
    </w:div>
    <w:div w:id="1960213678">
      <w:bodyDiv w:val="1"/>
      <w:marLeft w:val="0"/>
      <w:marRight w:val="0"/>
      <w:marTop w:val="0"/>
      <w:marBottom w:val="0"/>
      <w:divBdr>
        <w:top w:val="none" w:sz="0" w:space="0" w:color="auto"/>
        <w:left w:val="none" w:sz="0" w:space="0" w:color="auto"/>
        <w:bottom w:val="none" w:sz="0" w:space="0" w:color="auto"/>
        <w:right w:val="none" w:sz="0" w:space="0" w:color="auto"/>
      </w:divBdr>
    </w:div>
    <w:div w:id="1966033757">
      <w:bodyDiv w:val="1"/>
      <w:marLeft w:val="0"/>
      <w:marRight w:val="0"/>
      <w:marTop w:val="0"/>
      <w:marBottom w:val="0"/>
      <w:divBdr>
        <w:top w:val="none" w:sz="0" w:space="0" w:color="auto"/>
        <w:left w:val="none" w:sz="0" w:space="0" w:color="auto"/>
        <w:bottom w:val="none" w:sz="0" w:space="0" w:color="auto"/>
        <w:right w:val="none" w:sz="0" w:space="0" w:color="auto"/>
      </w:divBdr>
    </w:div>
    <w:div w:id="1968244429">
      <w:bodyDiv w:val="1"/>
      <w:marLeft w:val="0"/>
      <w:marRight w:val="0"/>
      <w:marTop w:val="0"/>
      <w:marBottom w:val="0"/>
      <w:divBdr>
        <w:top w:val="none" w:sz="0" w:space="0" w:color="auto"/>
        <w:left w:val="none" w:sz="0" w:space="0" w:color="auto"/>
        <w:bottom w:val="none" w:sz="0" w:space="0" w:color="auto"/>
        <w:right w:val="none" w:sz="0" w:space="0" w:color="auto"/>
      </w:divBdr>
    </w:div>
    <w:div w:id="1974752746">
      <w:bodyDiv w:val="1"/>
      <w:marLeft w:val="0"/>
      <w:marRight w:val="0"/>
      <w:marTop w:val="0"/>
      <w:marBottom w:val="0"/>
      <w:divBdr>
        <w:top w:val="none" w:sz="0" w:space="0" w:color="auto"/>
        <w:left w:val="none" w:sz="0" w:space="0" w:color="auto"/>
        <w:bottom w:val="none" w:sz="0" w:space="0" w:color="auto"/>
        <w:right w:val="none" w:sz="0" w:space="0" w:color="auto"/>
      </w:divBdr>
    </w:div>
    <w:div w:id="1978142101">
      <w:bodyDiv w:val="1"/>
      <w:marLeft w:val="0"/>
      <w:marRight w:val="0"/>
      <w:marTop w:val="0"/>
      <w:marBottom w:val="0"/>
      <w:divBdr>
        <w:top w:val="none" w:sz="0" w:space="0" w:color="auto"/>
        <w:left w:val="none" w:sz="0" w:space="0" w:color="auto"/>
        <w:bottom w:val="none" w:sz="0" w:space="0" w:color="auto"/>
        <w:right w:val="none" w:sz="0" w:space="0" w:color="auto"/>
      </w:divBdr>
    </w:div>
    <w:div w:id="1978797639">
      <w:bodyDiv w:val="1"/>
      <w:marLeft w:val="0"/>
      <w:marRight w:val="0"/>
      <w:marTop w:val="0"/>
      <w:marBottom w:val="0"/>
      <w:divBdr>
        <w:top w:val="none" w:sz="0" w:space="0" w:color="auto"/>
        <w:left w:val="none" w:sz="0" w:space="0" w:color="auto"/>
        <w:bottom w:val="none" w:sz="0" w:space="0" w:color="auto"/>
        <w:right w:val="none" w:sz="0" w:space="0" w:color="auto"/>
      </w:divBdr>
    </w:div>
    <w:div w:id="2014454223">
      <w:bodyDiv w:val="1"/>
      <w:marLeft w:val="0"/>
      <w:marRight w:val="0"/>
      <w:marTop w:val="0"/>
      <w:marBottom w:val="0"/>
      <w:divBdr>
        <w:top w:val="none" w:sz="0" w:space="0" w:color="auto"/>
        <w:left w:val="none" w:sz="0" w:space="0" w:color="auto"/>
        <w:bottom w:val="none" w:sz="0" w:space="0" w:color="auto"/>
        <w:right w:val="none" w:sz="0" w:space="0" w:color="auto"/>
      </w:divBdr>
    </w:div>
    <w:div w:id="2019498889">
      <w:bodyDiv w:val="1"/>
      <w:marLeft w:val="0"/>
      <w:marRight w:val="0"/>
      <w:marTop w:val="0"/>
      <w:marBottom w:val="0"/>
      <w:divBdr>
        <w:top w:val="none" w:sz="0" w:space="0" w:color="auto"/>
        <w:left w:val="none" w:sz="0" w:space="0" w:color="auto"/>
        <w:bottom w:val="none" w:sz="0" w:space="0" w:color="auto"/>
        <w:right w:val="none" w:sz="0" w:space="0" w:color="auto"/>
      </w:divBdr>
    </w:div>
    <w:div w:id="2040160898">
      <w:bodyDiv w:val="1"/>
      <w:marLeft w:val="0"/>
      <w:marRight w:val="0"/>
      <w:marTop w:val="0"/>
      <w:marBottom w:val="0"/>
      <w:divBdr>
        <w:top w:val="none" w:sz="0" w:space="0" w:color="auto"/>
        <w:left w:val="none" w:sz="0" w:space="0" w:color="auto"/>
        <w:bottom w:val="none" w:sz="0" w:space="0" w:color="auto"/>
        <w:right w:val="none" w:sz="0" w:space="0" w:color="auto"/>
      </w:divBdr>
    </w:div>
    <w:div w:id="2051372372">
      <w:bodyDiv w:val="1"/>
      <w:marLeft w:val="0"/>
      <w:marRight w:val="0"/>
      <w:marTop w:val="0"/>
      <w:marBottom w:val="0"/>
      <w:divBdr>
        <w:top w:val="none" w:sz="0" w:space="0" w:color="auto"/>
        <w:left w:val="none" w:sz="0" w:space="0" w:color="auto"/>
        <w:bottom w:val="none" w:sz="0" w:space="0" w:color="auto"/>
        <w:right w:val="none" w:sz="0" w:space="0" w:color="auto"/>
      </w:divBdr>
    </w:div>
    <w:div w:id="2062971574">
      <w:bodyDiv w:val="1"/>
      <w:marLeft w:val="0"/>
      <w:marRight w:val="0"/>
      <w:marTop w:val="0"/>
      <w:marBottom w:val="0"/>
      <w:divBdr>
        <w:top w:val="none" w:sz="0" w:space="0" w:color="auto"/>
        <w:left w:val="none" w:sz="0" w:space="0" w:color="auto"/>
        <w:bottom w:val="none" w:sz="0" w:space="0" w:color="auto"/>
        <w:right w:val="none" w:sz="0" w:space="0" w:color="auto"/>
      </w:divBdr>
    </w:div>
    <w:div w:id="2083679622">
      <w:bodyDiv w:val="1"/>
      <w:marLeft w:val="0"/>
      <w:marRight w:val="0"/>
      <w:marTop w:val="0"/>
      <w:marBottom w:val="0"/>
      <w:divBdr>
        <w:top w:val="none" w:sz="0" w:space="0" w:color="auto"/>
        <w:left w:val="none" w:sz="0" w:space="0" w:color="auto"/>
        <w:bottom w:val="none" w:sz="0" w:space="0" w:color="auto"/>
        <w:right w:val="none" w:sz="0" w:space="0" w:color="auto"/>
      </w:divBdr>
    </w:div>
    <w:div w:id="2085565940">
      <w:bodyDiv w:val="1"/>
      <w:marLeft w:val="0"/>
      <w:marRight w:val="0"/>
      <w:marTop w:val="0"/>
      <w:marBottom w:val="0"/>
      <w:divBdr>
        <w:top w:val="none" w:sz="0" w:space="0" w:color="auto"/>
        <w:left w:val="none" w:sz="0" w:space="0" w:color="auto"/>
        <w:bottom w:val="none" w:sz="0" w:space="0" w:color="auto"/>
        <w:right w:val="none" w:sz="0" w:space="0" w:color="auto"/>
      </w:divBdr>
    </w:div>
    <w:div w:id="2088652526">
      <w:bodyDiv w:val="1"/>
      <w:marLeft w:val="0"/>
      <w:marRight w:val="0"/>
      <w:marTop w:val="0"/>
      <w:marBottom w:val="0"/>
      <w:divBdr>
        <w:top w:val="none" w:sz="0" w:space="0" w:color="auto"/>
        <w:left w:val="none" w:sz="0" w:space="0" w:color="auto"/>
        <w:bottom w:val="none" w:sz="0" w:space="0" w:color="auto"/>
        <w:right w:val="none" w:sz="0" w:space="0" w:color="auto"/>
      </w:divBdr>
    </w:div>
    <w:div w:id="21053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rner%20Berghaus\Documents\Vorlagen\Vl-Prozes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52DF7D-0084-41F3-A33A-E9C20FEA8A49}">
  <we:reference id="wa104380118" version="1.1.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7282-A976-43FF-9F33-92B75ED3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Vl-Prozesse</Template>
  <TotalTime>0</TotalTime>
  <Pages>6</Pages>
  <Words>762</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inmedia Verlag GmbH</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Berghaus</dc:creator>
  <cp:lastModifiedBy>Laura Gündoğdu</cp:lastModifiedBy>
  <cp:revision>2</cp:revision>
  <cp:lastPrinted>2018-01-16T15:04:00Z</cp:lastPrinted>
  <dcterms:created xsi:type="dcterms:W3CDTF">2018-02-13T12:16:00Z</dcterms:created>
  <dcterms:modified xsi:type="dcterms:W3CDTF">2018-02-13T12:16:00Z</dcterms:modified>
</cp:coreProperties>
</file>