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ECC" w:rsidRPr="001F1B4C" w:rsidRDefault="00A71ECC" w:rsidP="008A4EBD">
      <w:pPr>
        <w:pStyle w:val="Titel"/>
        <w:rPr>
          <w:rFonts w:ascii="Arial" w:hAnsi="Arial" w:cs="Arial"/>
        </w:rPr>
      </w:pPr>
      <w:bookmarkStart w:id="0" w:name="_GoBack"/>
      <w:bookmarkEnd w:id="0"/>
      <w:r w:rsidRPr="001F1B4C">
        <w:rPr>
          <w:rFonts w:ascii="Arial" w:hAnsi="Arial" w:cs="Arial"/>
        </w:rPr>
        <w:t>Business-Plan Mustermann GmbH</w:t>
      </w:r>
    </w:p>
    <w:p w:rsidR="004D217F" w:rsidRPr="001F1B4C" w:rsidRDefault="004D217F" w:rsidP="008A4EBD">
      <w:pPr>
        <w:rPr>
          <w:rFonts w:ascii="Arial" w:hAnsi="Arial" w:cs="Arial"/>
        </w:rPr>
      </w:pPr>
      <w:r w:rsidRPr="001F1B4C">
        <w:rPr>
          <w:rFonts w:ascii="Arial" w:hAnsi="Arial" w:cs="Arial"/>
        </w:rPr>
        <w:t>Version</w:t>
      </w:r>
      <w:r w:rsidR="005E5E88" w:rsidRPr="001F1B4C">
        <w:rPr>
          <w:rFonts w:ascii="Arial" w:hAnsi="Arial" w:cs="Arial"/>
        </w:rPr>
        <w:t xml:space="preserve"> 4, </w:t>
      </w:r>
      <w:r w:rsidR="006E2CB6" w:rsidRPr="001F1B4C">
        <w:rPr>
          <w:rFonts w:ascii="Arial" w:hAnsi="Arial" w:cs="Arial"/>
        </w:rPr>
        <w:t xml:space="preserve">ab </w:t>
      </w:r>
      <w:r w:rsidR="00C97C42" w:rsidRPr="001F1B4C">
        <w:rPr>
          <w:rFonts w:ascii="Arial" w:hAnsi="Arial" w:cs="Arial"/>
        </w:rPr>
        <w:t>Feb.</w:t>
      </w:r>
      <w:r w:rsidR="005E5E88" w:rsidRPr="001F1B4C">
        <w:rPr>
          <w:rFonts w:ascii="Arial" w:hAnsi="Arial" w:cs="Arial"/>
        </w:rPr>
        <w:t xml:space="preserve"> </w:t>
      </w:r>
      <w:r w:rsidRPr="001F1B4C">
        <w:rPr>
          <w:rFonts w:ascii="Arial" w:hAnsi="Arial" w:cs="Arial"/>
        </w:rPr>
        <w:t>201</w:t>
      </w:r>
      <w:r w:rsidR="00C97C42" w:rsidRPr="001F1B4C">
        <w:rPr>
          <w:rFonts w:ascii="Arial" w:hAnsi="Arial" w:cs="Arial"/>
        </w:rPr>
        <w:t>2</w:t>
      </w:r>
    </w:p>
    <w:p w:rsidR="005E5E88" w:rsidRPr="001F1B4C" w:rsidRDefault="005E5E88" w:rsidP="00F65723">
      <w:pPr>
        <w:pStyle w:val="Kommentar"/>
        <w:rPr>
          <w:rFonts w:ascii="Arial" w:hAnsi="Arial" w:cs="Arial"/>
        </w:rPr>
      </w:pPr>
      <w:r w:rsidRPr="001F1B4C">
        <w:rPr>
          <w:rFonts w:ascii="Arial" w:hAnsi="Arial" w:cs="Arial"/>
        </w:rPr>
        <w:t>Dies ist ein Kommentar, der Ihnen einzelne Bereiche dieser Vorlage erläutert und von Ihnen später gelöscht werden kann</w:t>
      </w:r>
    </w:p>
    <w:p w:rsidR="00C2421F" w:rsidRPr="001F1B4C" w:rsidRDefault="00C2421F" w:rsidP="004548D1">
      <w:pPr>
        <w:pStyle w:val="berschrift1"/>
        <w:rPr>
          <w:rFonts w:cs="Arial"/>
        </w:rPr>
      </w:pPr>
      <w:r w:rsidRPr="001F1B4C">
        <w:rPr>
          <w:rFonts w:cs="Arial"/>
        </w:rPr>
        <w:t>Bearbeitungshistorie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701"/>
        <w:gridCol w:w="3368"/>
        <w:gridCol w:w="2585"/>
      </w:tblGrid>
      <w:tr w:rsidR="00C2421F" w:rsidRPr="001F1B4C" w:rsidTr="001F1B4C">
        <w:tc>
          <w:tcPr>
            <w:tcW w:w="1418" w:type="dxa"/>
            <w:shd w:val="clear" w:color="auto" w:fill="D9D9D9" w:themeFill="background1" w:themeFillShade="D9"/>
          </w:tcPr>
          <w:p w:rsidR="00C2421F" w:rsidRPr="001F1B4C" w:rsidRDefault="00C2421F" w:rsidP="008A4EBD">
            <w:pPr>
              <w:rPr>
                <w:rFonts w:ascii="Arial" w:hAnsi="Arial" w:cs="Arial"/>
                <w:b/>
              </w:rPr>
            </w:pPr>
            <w:r w:rsidRPr="001F1B4C">
              <w:rPr>
                <w:rFonts w:ascii="Arial" w:hAnsi="Arial" w:cs="Arial"/>
                <w:b/>
              </w:rPr>
              <w:t>Datum</w:t>
            </w:r>
          </w:p>
        </w:tc>
        <w:tc>
          <w:tcPr>
            <w:tcW w:w="1701" w:type="dxa"/>
            <w:shd w:val="clear" w:color="auto" w:fill="D9D9D9" w:themeFill="background1" w:themeFillShade="D9"/>
          </w:tcPr>
          <w:p w:rsidR="00C2421F" w:rsidRPr="001F1B4C" w:rsidRDefault="00C2421F" w:rsidP="008A4EBD">
            <w:pPr>
              <w:rPr>
                <w:rFonts w:ascii="Arial" w:hAnsi="Arial" w:cs="Arial"/>
                <w:b/>
              </w:rPr>
            </w:pPr>
            <w:r w:rsidRPr="001F1B4C">
              <w:rPr>
                <w:rFonts w:ascii="Arial" w:hAnsi="Arial" w:cs="Arial"/>
                <w:b/>
              </w:rPr>
              <w:t>Version</w:t>
            </w:r>
          </w:p>
        </w:tc>
        <w:tc>
          <w:tcPr>
            <w:tcW w:w="3368" w:type="dxa"/>
            <w:shd w:val="clear" w:color="auto" w:fill="D9D9D9" w:themeFill="background1" w:themeFillShade="D9"/>
          </w:tcPr>
          <w:p w:rsidR="00C2421F" w:rsidRPr="001F1B4C" w:rsidRDefault="00C2421F" w:rsidP="008A4EBD">
            <w:pPr>
              <w:rPr>
                <w:rFonts w:ascii="Arial" w:hAnsi="Arial" w:cs="Arial"/>
                <w:b/>
              </w:rPr>
            </w:pPr>
            <w:r w:rsidRPr="001F1B4C">
              <w:rPr>
                <w:rFonts w:ascii="Arial" w:hAnsi="Arial" w:cs="Arial"/>
                <w:b/>
              </w:rPr>
              <w:t>Änderung</w:t>
            </w:r>
          </w:p>
        </w:tc>
        <w:tc>
          <w:tcPr>
            <w:tcW w:w="2585" w:type="dxa"/>
            <w:shd w:val="clear" w:color="auto" w:fill="D9D9D9" w:themeFill="background1" w:themeFillShade="D9"/>
          </w:tcPr>
          <w:p w:rsidR="00C2421F" w:rsidRPr="001F1B4C" w:rsidRDefault="00C2421F" w:rsidP="008A4EBD">
            <w:pPr>
              <w:rPr>
                <w:rFonts w:ascii="Arial" w:hAnsi="Arial" w:cs="Arial"/>
                <w:b/>
              </w:rPr>
            </w:pPr>
            <w:r w:rsidRPr="001F1B4C">
              <w:rPr>
                <w:rFonts w:ascii="Arial" w:hAnsi="Arial" w:cs="Arial"/>
                <w:b/>
              </w:rPr>
              <w:t>Datei</w:t>
            </w:r>
          </w:p>
        </w:tc>
      </w:tr>
      <w:tr w:rsidR="00A62390" w:rsidRPr="001F1B4C" w:rsidTr="001F1B4C">
        <w:tc>
          <w:tcPr>
            <w:tcW w:w="1418" w:type="dxa"/>
            <w:shd w:val="clear" w:color="auto" w:fill="auto"/>
          </w:tcPr>
          <w:p w:rsidR="00A62390" w:rsidRPr="001F1B4C" w:rsidRDefault="00A62390" w:rsidP="008A4EBD">
            <w:pPr>
              <w:rPr>
                <w:rFonts w:ascii="Arial" w:hAnsi="Arial" w:cs="Arial"/>
              </w:rPr>
            </w:pPr>
            <w:r w:rsidRPr="001F1B4C">
              <w:rPr>
                <w:rFonts w:ascii="Arial" w:hAnsi="Arial" w:cs="Arial"/>
              </w:rPr>
              <w:t>bis Okt. 2011</w:t>
            </w:r>
          </w:p>
        </w:tc>
        <w:tc>
          <w:tcPr>
            <w:tcW w:w="1701" w:type="dxa"/>
            <w:shd w:val="clear" w:color="auto" w:fill="auto"/>
          </w:tcPr>
          <w:p w:rsidR="00A62390" w:rsidRPr="001F1B4C" w:rsidRDefault="00A62390" w:rsidP="008A4EBD">
            <w:pPr>
              <w:rPr>
                <w:rFonts w:ascii="Arial" w:hAnsi="Arial" w:cs="Arial"/>
              </w:rPr>
            </w:pPr>
            <w:r w:rsidRPr="001F1B4C">
              <w:rPr>
                <w:rFonts w:ascii="Arial" w:hAnsi="Arial" w:cs="Arial"/>
              </w:rPr>
              <w:t>1-3</w:t>
            </w:r>
          </w:p>
        </w:tc>
        <w:tc>
          <w:tcPr>
            <w:tcW w:w="3368" w:type="dxa"/>
            <w:shd w:val="clear" w:color="auto" w:fill="auto"/>
          </w:tcPr>
          <w:p w:rsidR="00A62390" w:rsidRPr="001F1B4C" w:rsidRDefault="00A62390" w:rsidP="008A4EBD">
            <w:pPr>
              <w:rPr>
                <w:rFonts w:ascii="Arial" w:hAnsi="Arial" w:cs="Arial"/>
              </w:rPr>
            </w:pPr>
            <w:r w:rsidRPr="001F1B4C">
              <w:rPr>
                <w:rFonts w:ascii="Arial" w:hAnsi="Arial" w:cs="Arial"/>
              </w:rPr>
              <w:t>diverse Vorgänger</w:t>
            </w:r>
          </w:p>
        </w:tc>
        <w:tc>
          <w:tcPr>
            <w:tcW w:w="2585" w:type="dxa"/>
            <w:shd w:val="clear" w:color="auto" w:fill="auto"/>
          </w:tcPr>
          <w:p w:rsidR="00A62390" w:rsidRPr="001F1B4C" w:rsidRDefault="00A62390" w:rsidP="008A4EBD">
            <w:pPr>
              <w:rPr>
                <w:rFonts w:ascii="Arial" w:hAnsi="Arial" w:cs="Arial"/>
              </w:rPr>
            </w:pPr>
          </w:p>
        </w:tc>
      </w:tr>
      <w:tr w:rsidR="00A62390" w:rsidRPr="001F1B4C" w:rsidTr="001F1B4C">
        <w:tc>
          <w:tcPr>
            <w:tcW w:w="1418" w:type="dxa"/>
            <w:shd w:val="clear" w:color="auto" w:fill="auto"/>
          </w:tcPr>
          <w:p w:rsidR="00A62390" w:rsidRPr="001F1B4C" w:rsidRDefault="00A62390" w:rsidP="008A4EBD">
            <w:pPr>
              <w:rPr>
                <w:rFonts w:ascii="Arial" w:hAnsi="Arial" w:cs="Arial"/>
              </w:rPr>
            </w:pPr>
            <w:r w:rsidRPr="001F1B4C">
              <w:rPr>
                <w:rFonts w:ascii="Arial" w:hAnsi="Arial" w:cs="Arial"/>
              </w:rPr>
              <w:t>Nov. 2011</w:t>
            </w:r>
          </w:p>
        </w:tc>
        <w:tc>
          <w:tcPr>
            <w:tcW w:w="1701" w:type="dxa"/>
            <w:shd w:val="clear" w:color="auto" w:fill="auto"/>
          </w:tcPr>
          <w:p w:rsidR="00A62390" w:rsidRPr="001F1B4C" w:rsidRDefault="00B56538" w:rsidP="008A4EBD">
            <w:pPr>
              <w:rPr>
                <w:rFonts w:ascii="Arial" w:hAnsi="Arial" w:cs="Arial"/>
              </w:rPr>
            </w:pPr>
            <w:r w:rsidRPr="001F1B4C">
              <w:rPr>
                <w:rFonts w:ascii="Arial" w:hAnsi="Arial" w:cs="Arial"/>
              </w:rPr>
              <w:t>4.1</w:t>
            </w:r>
          </w:p>
        </w:tc>
        <w:tc>
          <w:tcPr>
            <w:tcW w:w="3368" w:type="dxa"/>
            <w:shd w:val="clear" w:color="auto" w:fill="auto"/>
          </w:tcPr>
          <w:p w:rsidR="00A62390" w:rsidRPr="001F1B4C" w:rsidRDefault="00A62390" w:rsidP="008A4EBD">
            <w:pPr>
              <w:rPr>
                <w:rFonts w:ascii="Arial" w:hAnsi="Arial" w:cs="Arial"/>
              </w:rPr>
            </w:pPr>
            <w:r w:rsidRPr="001F1B4C">
              <w:rPr>
                <w:rFonts w:ascii="Arial" w:hAnsi="Arial" w:cs="Arial"/>
              </w:rPr>
              <w:t>Neukonzeption</w:t>
            </w:r>
          </w:p>
        </w:tc>
        <w:tc>
          <w:tcPr>
            <w:tcW w:w="2585" w:type="dxa"/>
            <w:shd w:val="clear" w:color="auto" w:fill="auto"/>
          </w:tcPr>
          <w:p w:rsidR="00A62390" w:rsidRPr="001F1B4C" w:rsidRDefault="00A62390" w:rsidP="008A4EBD">
            <w:pPr>
              <w:rPr>
                <w:rFonts w:ascii="Arial" w:hAnsi="Arial" w:cs="Arial"/>
              </w:rPr>
            </w:pPr>
            <w:r w:rsidRPr="001F1B4C">
              <w:rPr>
                <w:rFonts w:ascii="Arial" w:hAnsi="Arial" w:cs="Arial"/>
              </w:rPr>
              <w:t>dieses Dokument</w:t>
            </w:r>
          </w:p>
        </w:tc>
      </w:tr>
      <w:tr w:rsidR="00A62390" w:rsidRPr="001F1B4C" w:rsidTr="001F1B4C">
        <w:tc>
          <w:tcPr>
            <w:tcW w:w="1418" w:type="dxa"/>
            <w:shd w:val="clear" w:color="auto" w:fill="auto"/>
          </w:tcPr>
          <w:p w:rsidR="00A62390" w:rsidRPr="001F1B4C" w:rsidRDefault="00C97C42" w:rsidP="008A4EBD">
            <w:pPr>
              <w:rPr>
                <w:rFonts w:ascii="Arial" w:hAnsi="Arial" w:cs="Arial"/>
              </w:rPr>
            </w:pPr>
            <w:r w:rsidRPr="001F1B4C">
              <w:rPr>
                <w:rFonts w:ascii="Arial" w:hAnsi="Arial" w:cs="Arial"/>
              </w:rPr>
              <w:t>Feb. 2012</w:t>
            </w:r>
          </w:p>
        </w:tc>
        <w:tc>
          <w:tcPr>
            <w:tcW w:w="1701" w:type="dxa"/>
            <w:shd w:val="clear" w:color="auto" w:fill="auto"/>
          </w:tcPr>
          <w:p w:rsidR="00A62390" w:rsidRPr="001F1B4C" w:rsidRDefault="004D7658" w:rsidP="008A4EBD">
            <w:pPr>
              <w:rPr>
                <w:rFonts w:ascii="Arial" w:hAnsi="Arial" w:cs="Arial"/>
              </w:rPr>
            </w:pPr>
            <w:r w:rsidRPr="001F1B4C">
              <w:rPr>
                <w:rFonts w:ascii="Arial" w:hAnsi="Arial" w:cs="Arial"/>
              </w:rPr>
              <w:t>4.2</w:t>
            </w:r>
          </w:p>
        </w:tc>
        <w:tc>
          <w:tcPr>
            <w:tcW w:w="3368" w:type="dxa"/>
            <w:shd w:val="clear" w:color="auto" w:fill="auto"/>
          </w:tcPr>
          <w:p w:rsidR="00A62390" w:rsidRPr="001F1B4C" w:rsidRDefault="00C97C42" w:rsidP="008A4EBD">
            <w:pPr>
              <w:rPr>
                <w:rFonts w:ascii="Arial" w:hAnsi="Arial" w:cs="Arial"/>
              </w:rPr>
            </w:pPr>
            <w:r w:rsidRPr="001F1B4C">
              <w:rPr>
                <w:rFonts w:ascii="Arial" w:hAnsi="Arial" w:cs="Arial"/>
              </w:rPr>
              <w:t>kleinere Korrekturen</w:t>
            </w:r>
            <w:r w:rsidR="00F26C96" w:rsidRPr="001F1B4C">
              <w:rPr>
                <w:rFonts w:ascii="Arial" w:hAnsi="Arial" w:cs="Arial"/>
              </w:rPr>
              <w:t>, Einfügen der Gewinnschwellenanalyse (</w:t>
            </w:r>
            <w:proofErr w:type="spellStart"/>
            <w:r w:rsidR="00F26C96" w:rsidRPr="001F1B4C">
              <w:rPr>
                <w:rFonts w:ascii="Arial" w:hAnsi="Arial" w:cs="Arial"/>
              </w:rPr>
              <w:t>xls</w:t>
            </w:r>
            <w:proofErr w:type="spellEnd"/>
            <w:r w:rsidR="00F26C96" w:rsidRPr="001F1B4C">
              <w:rPr>
                <w:rFonts w:ascii="Arial" w:hAnsi="Arial" w:cs="Arial"/>
              </w:rPr>
              <w:t>) unter Finanzen</w:t>
            </w:r>
          </w:p>
        </w:tc>
        <w:tc>
          <w:tcPr>
            <w:tcW w:w="2585" w:type="dxa"/>
            <w:shd w:val="clear" w:color="auto" w:fill="auto"/>
          </w:tcPr>
          <w:p w:rsidR="00A62390" w:rsidRPr="001F1B4C" w:rsidRDefault="00F26C96" w:rsidP="008A4EBD">
            <w:pPr>
              <w:rPr>
                <w:rFonts w:ascii="Arial" w:hAnsi="Arial" w:cs="Arial"/>
              </w:rPr>
            </w:pPr>
            <w:r w:rsidRPr="001F1B4C">
              <w:rPr>
                <w:rFonts w:ascii="Arial" w:hAnsi="Arial" w:cs="Arial"/>
              </w:rPr>
              <w:t>dieses Dokument</w:t>
            </w:r>
          </w:p>
        </w:tc>
      </w:tr>
      <w:tr w:rsidR="00181D3C" w:rsidRPr="001F1B4C" w:rsidTr="001F1B4C">
        <w:tc>
          <w:tcPr>
            <w:tcW w:w="1418" w:type="dxa"/>
            <w:shd w:val="clear" w:color="auto" w:fill="auto"/>
          </w:tcPr>
          <w:p w:rsidR="00181D3C" w:rsidRPr="001F1B4C" w:rsidRDefault="00181D3C" w:rsidP="008A4EBD">
            <w:pPr>
              <w:rPr>
                <w:rFonts w:ascii="Arial" w:hAnsi="Arial" w:cs="Arial"/>
              </w:rPr>
            </w:pPr>
            <w:r w:rsidRPr="001F1B4C">
              <w:rPr>
                <w:rFonts w:ascii="Arial" w:hAnsi="Arial" w:cs="Arial"/>
              </w:rPr>
              <w:t>28.11.2012</w:t>
            </w:r>
          </w:p>
        </w:tc>
        <w:tc>
          <w:tcPr>
            <w:tcW w:w="1701" w:type="dxa"/>
            <w:shd w:val="clear" w:color="auto" w:fill="auto"/>
          </w:tcPr>
          <w:p w:rsidR="00181D3C" w:rsidRPr="001F1B4C" w:rsidRDefault="00181D3C" w:rsidP="008A4EBD">
            <w:pPr>
              <w:rPr>
                <w:rFonts w:ascii="Arial" w:hAnsi="Arial" w:cs="Arial"/>
              </w:rPr>
            </w:pPr>
            <w:r w:rsidRPr="001F1B4C">
              <w:rPr>
                <w:rFonts w:ascii="Arial" w:hAnsi="Arial" w:cs="Arial"/>
              </w:rPr>
              <w:t>4.3.</w:t>
            </w:r>
          </w:p>
        </w:tc>
        <w:tc>
          <w:tcPr>
            <w:tcW w:w="3368" w:type="dxa"/>
            <w:shd w:val="clear" w:color="auto" w:fill="auto"/>
          </w:tcPr>
          <w:p w:rsidR="00181D3C" w:rsidRPr="001F1B4C" w:rsidRDefault="00181D3C" w:rsidP="00187AC6">
            <w:pPr>
              <w:rPr>
                <w:rFonts w:ascii="Arial" w:hAnsi="Arial" w:cs="Arial"/>
              </w:rPr>
            </w:pPr>
            <w:r w:rsidRPr="001F1B4C">
              <w:rPr>
                <w:rFonts w:ascii="Arial" w:hAnsi="Arial" w:cs="Arial"/>
              </w:rPr>
              <w:t xml:space="preserve">Anpassung der Unternehmensbereiche an die Matrix: ING wird EGW und KDN wird AGW. </w:t>
            </w:r>
            <w:r w:rsidRPr="001F1B4C">
              <w:rPr>
                <w:rFonts w:ascii="Arial" w:hAnsi="Arial" w:cs="Arial"/>
              </w:rPr>
              <w:br/>
              <w:t>Kleinere Korrekturen</w:t>
            </w:r>
          </w:p>
        </w:tc>
        <w:tc>
          <w:tcPr>
            <w:tcW w:w="2585" w:type="dxa"/>
            <w:shd w:val="clear" w:color="auto" w:fill="auto"/>
          </w:tcPr>
          <w:p w:rsidR="00181D3C" w:rsidRPr="001F1B4C" w:rsidRDefault="00181D3C" w:rsidP="008A4EBD">
            <w:pPr>
              <w:rPr>
                <w:rFonts w:ascii="Arial" w:hAnsi="Arial" w:cs="Arial"/>
              </w:rPr>
            </w:pPr>
          </w:p>
        </w:tc>
      </w:tr>
      <w:tr w:rsidR="008728B5" w:rsidRPr="001F1B4C" w:rsidTr="001F1B4C">
        <w:tc>
          <w:tcPr>
            <w:tcW w:w="1418" w:type="dxa"/>
            <w:shd w:val="clear" w:color="auto" w:fill="auto"/>
          </w:tcPr>
          <w:p w:rsidR="008728B5" w:rsidRPr="001F1B4C" w:rsidRDefault="008728B5" w:rsidP="008A4EBD">
            <w:pPr>
              <w:rPr>
                <w:rFonts w:ascii="Arial" w:hAnsi="Arial" w:cs="Arial"/>
              </w:rPr>
            </w:pPr>
            <w:r w:rsidRPr="001F1B4C">
              <w:rPr>
                <w:rFonts w:ascii="Arial" w:hAnsi="Arial" w:cs="Arial"/>
              </w:rPr>
              <w:t>21.6.2013</w:t>
            </w:r>
          </w:p>
        </w:tc>
        <w:tc>
          <w:tcPr>
            <w:tcW w:w="1701" w:type="dxa"/>
            <w:shd w:val="clear" w:color="auto" w:fill="auto"/>
          </w:tcPr>
          <w:p w:rsidR="008728B5" w:rsidRPr="001F1B4C" w:rsidRDefault="008728B5" w:rsidP="008A4EBD">
            <w:pPr>
              <w:rPr>
                <w:rFonts w:ascii="Arial" w:hAnsi="Arial" w:cs="Arial"/>
              </w:rPr>
            </w:pPr>
            <w:r w:rsidRPr="001F1B4C">
              <w:rPr>
                <w:rFonts w:ascii="Arial" w:hAnsi="Arial" w:cs="Arial"/>
              </w:rPr>
              <w:t>4.4.</w:t>
            </w:r>
          </w:p>
        </w:tc>
        <w:tc>
          <w:tcPr>
            <w:tcW w:w="3368" w:type="dxa"/>
            <w:shd w:val="clear" w:color="auto" w:fill="auto"/>
          </w:tcPr>
          <w:p w:rsidR="008728B5" w:rsidRPr="001F1B4C" w:rsidRDefault="008728B5" w:rsidP="00187AC6">
            <w:pPr>
              <w:rPr>
                <w:rFonts w:ascii="Arial" w:hAnsi="Arial" w:cs="Arial"/>
              </w:rPr>
            </w:pPr>
            <w:r w:rsidRPr="001F1B4C">
              <w:rPr>
                <w:rFonts w:ascii="Arial" w:hAnsi="Arial" w:cs="Arial"/>
              </w:rPr>
              <w:t>Geänderte Berechnung des Marktfaktors.</w:t>
            </w:r>
            <w:hyperlink w:anchor="_Immobilienpreise_im_Bundesdurchschn" w:history="1">
              <w:r w:rsidRPr="001F1B4C">
                <w:rPr>
                  <w:rStyle w:val="Hyperlink"/>
                  <w:rFonts w:ascii="Arial" w:hAnsi="Arial" w:cs="Arial"/>
                </w:rPr>
                <w:t xml:space="preserve"> Mehr &gt;</w:t>
              </w:r>
            </w:hyperlink>
          </w:p>
        </w:tc>
        <w:tc>
          <w:tcPr>
            <w:tcW w:w="2585" w:type="dxa"/>
            <w:shd w:val="clear" w:color="auto" w:fill="auto"/>
          </w:tcPr>
          <w:p w:rsidR="008728B5" w:rsidRPr="001F1B4C" w:rsidRDefault="008728B5" w:rsidP="008A4EBD">
            <w:pPr>
              <w:rPr>
                <w:rFonts w:ascii="Arial" w:hAnsi="Arial" w:cs="Arial"/>
              </w:rPr>
            </w:pPr>
          </w:p>
        </w:tc>
      </w:tr>
      <w:tr w:rsidR="004548D1" w:rsidRPr="001F1B4C" w:rsidTr="001F1B4C">
        <w:tc>
          <w:tcPr>
            <w:tcW w:w="1418" w:type="dxa"/>
            <w:shd w:val="clear" w:color="auto" w:fill="auto"/>
          </w:tcPr>
          <w:p w:rsidR="004548D1" w:rsidRPr="001F1B4C" w:rsidRDefault="004548D1" w:rsidP="008A4EBD">
            <w:pPr>
              <w:rPr>
                <w:rFonts w:ascii="Arial" w:hAnsi="Arial" w:cs="Arial"/>
              </w:rPr>
            </w:pPr>
            <w:r w:rsidRPr="001F1B4C">
              <w:rPr>
                <w:rFonts w:ascii="Arial" w:hAnsi="Arial" w:cs="Arial"/>
              </w:rPr>
              <w:t>25.7.2013</w:t>
            </w:r>
          </w:p>
        </w:tc>
        <w:tc>
          <w:tcPr>
            <w:tcW w:w="1701" w:type="dxa"/>
            <w:shd w:val="clear" w:color="auto" w:fill="auto"/>
          </w:tcPr>
          <w:p w:rsidR="004548D1" w:rsidRPr="001F1B4C" w:rsidRDefault="004548D1" w:rsidP="008A4EBD">
            <w:pPr>
              <w:rPr>
                <w:rFonts w:ascii="Arial" w:hAnsi="Arial" w:cs="Arial"/>
              </w:rPr>
            </w:pPr>
            <w:r w:rsidRPr="001F1B4C">
              <w:rPr>
                <w:rFonts w:ascii="Arial" w:hAnsi="Arial" w:cs="Arial"/>
              </w:rPr>
              <w:t>4.5.</w:t>
            </w:r>
          </w:p>
        </w:tc>
        <w:tc>
          <w:tcPr>
            <w:tcW w:w="3368" w:type="dxa"/>
            <w:shd w:val="clear" w:color="auto" w:fill="auto"/>
          </w:tcPr>
          <w:p w:rsidR="004548D1" w:rsidRPr="001F1B4C" w:rsidRDefault="004548D1" w:rsidP="00187AC6">
            <w:pPr>
              <w:rPr>
                <w:rFonts w:ascii="Arial" w:hAnsi="Arial" w:cs="Arial"/>
              </w:rPr>
            </w:pPr>
            <w:r w:rsidRPr="001F1B4C">
              <w:rPr>
                <w:rFonts w:ascii="Arial" w:hAnsi="Arial" w:cs="Arial"/>
              </w:rPr>
              <w:t>Einarbeitung von Kennziffern der G7-Arbeitsgruppe</w:t>
            </w:r>
          </w:p>
        </w:tc>
        <w:tc>
          <w:tcPr>
            <w:tcW w:w="2585" w:type="dxa"/>
            <w:shd w:val="clear" w:color="auto" w:fill="auto"/>
          </w:tcPr>
          <w:p w:rsidR="004548D1" w:rsidRPr="001F1B4C" w:rsidRDefault="004548D1" w:rsidP="008A4EBD">
            <w:pPr>
              <w:rPr>
                <w:rFonts w:ascii="Arial" w:hAnsi="Arial" w:cs="Arial"/>
              </w:rPr>
            </w:pPr>
          </w:p>
        </w:tc>
      </w:tr>
      <w:tr w:rsidR="004548D1" w:rsidRPr="001F1B4C" w:rsidTr="001F1B4C">
        <w:tc>
          <w:tcPr>
            <w:tcW w:w="1418" w:type="dxa"/>
            <w:shd w:val="clear" w:color="auto" w:fill="auto"/>
          </w:tcPr>
          <w:p w:rsidR="004548D1" w:rsidRPr="001F1B4C" w:rsidRDefault="00FD334D" w:rsidP="008A4EBD">
            <w:pPr>
              <w:rPr>
                <w:rFonts w:ascii="Arial" w:hAnsi="Arial" w:cs="Arial"/>
              </w:rPr>
            </w:pPr>
            <w:r w:rsidRPr="001F1B4C">
              <w:rPr>
                <w:rFonts w:ascii="Arial" w:hAnsi="Arial" w:cs="Arial"/>
              </w:rPr>
              <w:t>1.10.2013</w:t>
            </w:r>
          </w:p>
        </w:tc>
        <w:tc>
          <w:tcPr>
            <w:tcW w:w="1701" w:type="dxa"/>
            <w:shd w:val="clear" w:color="auto" w:fill="auto"/>
          </w:tcPr>
          <w:p w:rsidR="004548D1" w:rsidRPr="001F1B4C" w:rsidRDefault="00FD334D" w:rsidP="005B4B00">
            <w:pPr>
              <w:rPr>
                <w:rFonts w:ascii="Arial" w:hAnsi="Arial" w:cs="Arial"/>
              </w:rPr>
            </w:pPr>
            <w:r w:rsidRPr="001F1B4C">
              <w:rPr>
                <w:rFonts w:ascii="Arial" w:hAnsi="Arial" w:cs="Arial"/>
              </w:rPr>
              <w:t>4.</w:t>
            </w:r>
            <w:r w:rsidR="005B4B00" w:rsidRPr="001F1B4C">
              <w:rPr>
                <w:rFonts w:ascii="Arial" w:hAnsi="Arial" w:cs="Arial"/>
              </w:rPr>
              <w:t>5</w:t>
            </w:r>
            <w:r w:rsidRPr="001F1B4C">
              <w:rPr>
                <w:rFonts w:ascii="Arial" w:hAnsi="Arial" w:cs="Arial"/>
              </w:rPr>
              <w:t>.</w:t>
            </w:r>
            <w:r w:rsidR="005B4B00" w:rsidRPr="001F1B4C">
              <w:rPr>
                <w:rFonts w:ascii="Arial" w:hAnsi="Arial" w:cs="Arial"/>
              </w:rPr>
              <w:t>1</w:t>
            </w:r>
          </w:p>
        </w:tc>
        <w:tc>
          <w:tcPr>
            <w:tcW w:w="3368" w:type="dxa"/>
            <w:shd w:val="clear" w:color="auto" w:fill="auto"/>
          </w:tcPr>
          <w:p w:rsidR="004548D1" w:rsidRPr="001F1B4C" w:rsidRDefault="00FD334D" w:rsidP="00187AC6">
            <w:pPr>
              <w:rPr>
                <w:rFonts w:ascii="Arial" w:hAnsi="Arial" w:cs="Arial"/>
              </w:rPr>
            </w:pPr>
            <w:r w:rsidRPr="001F1B4C">
              <w:rPr>
                <w:rFonts w:ascii="Arial" w:hAnsi="Arial" w:cs="Arial"/>
              </w:rPr>
              <w:t>Überarbeitung BS-Kriterien</w:t>
            </w:r>
          </w:p>
        </w:tc>
        <w:tc>
          <w:tcPr>
            <w:tcW w:w="2585" w:type="dxa"/>
            <w:shd w:val="clear" w:color="auto" w:fill="auto"/>
          </w:tcPr>
          <w:p w:rsidR="004548D1" w:rsidRPr="001F1B4C" w:rsidRDefault="004548D1" w:rsidP="008A4EBD">
            <w:pPr>
              <w:rPr>
                <w:rFonts w:ascii="Arial" w:hAnsi="Arial" w:cs="Arial"/>
              </w:rPr>
            </w:pPr>
          </w:p>
        </w:tc>
      </w:tr>
      <w:tr w:rsidR="000F7149" w:rsidRPr="001F1B4C" w:rsidTr="001F1B4C">
        <w:tc>
          <w:tcPr>
            <w:tcW w:w="1418" w:type="dxa"/>
            <w:shd w:val="clear" w:color="auto" w:fill="auto"/>
          </w:tcPr>
          <w:p w:rsidR="000F7149" w:rsidRPr="001F1B4C" w:rsidRDefault="000F7149" w:rsidP="008A4EBD">
            <w:pPr>
              <w:rPr>
                <w:rFonts w:ascii="Arial" w:hAnsi="Arial" w:cs="Arial"/>
              </w:rPr>
            </w:pPr>
            <w:r w:rsidRPr="001F1B4C">
              <w:rPr>
                <w:rFonts w:ascii="Arial" w:hAnsi="Arial" w:cs="Arial"/>
              </w:rPr>
              <w:t>17.2.2014</w:t>
            </w:r>
          </w:p>
        </w:tc>
        <w:tc>
          <w:tcPr>
            <w:tcW w:w="1701" w:type="dxa"/>
            <w:shd w:val="clear" w:color="auto" w:fill="auto"/>
          </w:tcPr>
          <w:p w:rsidR="000F7149" w:rsidRPr="001F1B4C" w:rsidRDefault="005B4B00" w:rsidP="005B4B00">
            <w:pPr>
              <w:rPr>
                <w:rFonts w:ascii="Arial" w:hAnsi="Arial" w:cs="Arial"/>
              </w:rPr>
            </w:pPr>
            <w:r w:rsidRPr="001F1B4C">
              <w:rPr>
                <w:rFonts w:ascii="Arial" w:hAnsi="Arial" w:cs="Arial"/>
              </w:rPr>
              <w:t>4.6.</w:t>
            </w:r>
          </w:p>
        </w:tc>
        <w:tc>
          <w:tcPr>
            <w:tcW w:w="3368" w:type="dxa"/>
            <w:shd w:val="clear" w:color="auto" w:fill="auto"/>
          </w:tcPr>
          <w:p w:rsidR="000F7149" w:rsidRPr="001F1B4C" w:rsidRDefault="000F7149" w:rsidP="00187AC6">
            <w:pPr>
              <w:rPr>
                <w:rFonts w:ascii="Arial" w:hAnsi="Arial" w:cs="Arial"/>
              </w:rPr>
            </w:pPr>
            <w:r w:rsidRPr="001F1B4C">
              <w:rPr>
                <w:rFonts w:ascii="Arial" w:hAnsi="Arial" w:cs="Arial"/>
              </w:rPr>
              <w:t>Weitere Überarbeitung</w:t>
            </w:r>
            <w:r w:rsidR="005B4B00" w:rsidRPr="001F1B4C">
              <w:rPr>
                <w:rFonts w:ascii="Arial" w:hAnsi="Arial" w:cs="Arial"/>
              </w:rPr>
              <w:t xml:space="preserve"> der Kriterien im Bereich SUPPORT</w:t>
            </w:r>
          </w:p>
        </w:tc>
        <w:tc>
          <w:tcPr>
            <w:tcW w:w="2585" w:type="dxa"/>
            <w:shd w:val="clear" w:color="auto" w:fill="auto"/>
          </w:tcPr>
          <w:p w:rsidR="000F7149" w:rsidRPr="001F1B4C" w:rsidRDefault="000F7149" w:rsidP="008A4EBD">
            <w:pPr>
              <w:rPr>
                <w:rFonts w:ascii="Arial" w:hAnsi="Arial" w:cs="Arial"/>
              </w:rPr>
            </w:pPr>
          </w:p>
        </w:tc>
      </w:tr>
    </w:tbl>
    <w:p w:rsidR="00A71ECC" w:rsidRPr="001F1B4C" w:rsidRDefault="00A71ECC" w:rsidP="008A4EBD">
      <w:pPr>
        <w:rPr>
          <w:rFonts w:ascii="Arial" w:hAnsi="Arial" w:cs="Arial"/>
        </w:rPr>
      </w:pPr>
    </w:p>
    <w:p w:rsidR="005E5E88" w:rsidRPr="001F1B4C" w:rsidRDefault="00A62390" w:rsidP="008A4EBD">
      <w:pPr>
        <w:pStyle w:val="Kommentar"/>
        <w:rPr>
          <w:rFonts w:ascii="Arial" w:hAnsi="Arial" w:cs="Arial"/>
        </w:rPr>
      </w:pPr>
      <w:r w:rsidRPr="001F1B4C">
        <w:rPr>
          <w:rFonts w:ascii="Arial" w:hAnsi="Arial" w:cs="Arial"/>
        </w:rPr>
        <w:t xml:space="preserve">Dies ist die Versionshistorie dieser Vorlage. In diesem Bereich </w:t>
      </w:r>
      <w:r w:rsidR="005E5E88" w:rsidRPr="001F1B4C">
        <w:rPr>
          <w:rFonts w:ascii="Arial" w:hAnsi="Arial" w:cs="Arial"/>
        </w:rPr>
        <w:t xml:space="preserve">können Sie verschiedene Versionen Ihrer Businessplanung benennen und auch die entsprechenden Dateien verwalten, </w:t>
      </w:r>
      <w:r w:rsidRPr="001F1B4C">
        <w:rPr>
          <w:rFonts w:ascii="Arial" w:hAnsi="Arial" w:cs="Arial"/>
        </w:rPr>
        <w:t>wenn Sie ältere Versionen ablegen</w:t>
      </w:r>
      <w:r w:rsidR="005E5E88" w:rsidRPr="001F1B4C">
        <w:rPr>
          <w:rFonts w:ascii="Arial" w:hAnsi="Arial" w:cs="Arial"/>
        </w:rPr>
        <w:t xml:space="preserve"> (z.B. als PDF) </w:t>
      </w:r>
    </w:p>
    <w:p w:rsidR="00BF1540" w:rsidRPr="001F1B4C" w:rsidRDefault="00BF1540" w:rsidP="008A4EBD">
      <w:pPr>
        <w:pStyle w:val="Kommentar"/>
        <w:rPr>
          <w:rFonts w:ascii="Arial" w:hAnsi="Arial" w:cs="Arial"/>
        </w:rPr>
      </w:pPr>
    </w:p>
    <w:p w:rsidR="00BF1540" w:rsidRPr="001F1B4C" w:rsidRDefault="00BF1540" w:rsidP="008A4EBD">
      <w:pPr>
        <w:rPr>
          <w:rFonts w:ascii="Arial" w:hAnsi="Arial" w:cs="Arial"/>
          <w:color w:val="548DD4" w:themeColor="text2" w:themeTint="99"/>
          <w:sz w:val="20"/>
          <w:szCs w:val="20"/>
        </w:rPr>
      </w:pPr>
    </w:p>
    <w:p w:rsidR="005E5E88" w:rsidRPr="001F1B4C" w:rsidRDefault="005E5E88" w:rsidP="008A4EBD">
      <w:pPr>
        <w:pStyle w:val="Kommentar"/>
        <w:rPr>
          <w:rFonts w:ascii="Arial" w:hAnsi="Arial" w:cs="Arial"/>
        </w:rPr>
      </w:pPr>
      <w:r w:rsidRPr="001F1B4C">
        <w:rPr>
          <w:rFonts w:ascii="Arial" w:hAnsi="Arial" w:cs="Arial"/>
        </w:rPr>
        <w:t xml:space="preserve">Das Inhaltverzeichnis wird automatisch von Word aus den Überschriften generiert und muss von Ihnen nicht erstellt werden. </w:t>
      </w:r>
    </w:p>
    <w:bookmarkStart w:id="1" w:name="_Toc341975531" w:displacedByCustomXml="next"/>
    <w:sdt>
      <w:sdtPr>
        <w:rPr>
          <w:rFonts w:asciiTheme="minorHAnsi" w:hAnsiTheme="minorHAnsi" w:cs="Arial"/>
          <w:b w:val="0"/>
          <w:bCs w:val="0"/>
          <w:color w:val="auto"/>
          <w:sz w:val="22"/>
          <w:szCs w:val="22"/>
        </w:rPr>
        <w:id w:val="-718126329"/>
        <w:docPartObj>
          <w:docPartGallery w:val="Table of Contents"/>
          <w:docPartUnique/>
        </w:docPartObj>
      </w:sdtPr>
      <w:sdtEndPr/>
      <w:sdtContent>
        <w:p w:rsidR="00BA6865" w:rsidRPr="001F1B4C" w:rsidRDefault="00BA6865" w:rsidP="000F7A0F">
          <w:pPr>
            <w:pStyle w:val="berschrift1"/>
            <w:rPr>
              <w:rFonts w:cs="Arial"/>
            </w:rPr>
          </w:pPr>
          <w:r w:rsidRPr="001F1B4C">
            <w:rPr>
              <w:rFonts w:cs="Arial"/>
            </w:rPr>
            <w:t>Inhalt</w:t>
          </w:r>
          <w:bookmarkEnd w:id="1"/>
        </w:p>
        <w:p w:rsidR="00FF1B41" w:rsidRPr="001F1B4C" w:rsidRDefault="00BA6865">
          <w:pPr>
            <w:pStyle w:val="Verzeichnis1"/>
            <w:rPr>
              <w:rFonts w:ascii="Arial" w:eastAsiaTheme="minorEastAsia" w:hAnsi="Arial" w:cs="Arial"/>
              <w:noProof/>
              <w:lang w:eastAsia="de-DE"/>
            </w:rPr>
          </w:pPr>
          <w:r w:rsidRPr="001F1B4C">
            <w:rPr>
              <w:rFonts w:ascii="Arial" w:hAnsi="Arial" w:cs="Arial"/>
            </w:rPr>
            <w:fldChar w:fldCharType="begin"/>
          </w:r>
          <w:r w:rsidRPr="001F1B4C">
            <w:rPr>
              <w:rFonts w:ascii="Arial" w:hAnsi="Arial" w:cs="Arial"/>
            </w:rPr>
            <w:instrText xml:space="preserve"> TOC \o "1-3" \h \z \u </w:instrText>
          </w:r>
          <w:r w:rsidRPr="001F1B4C">
            <w:rPr>
              <w:rFonts w:ascii="Arial" w:hAnsi="Arial" w:cs="Arial"/>
            </w:rPr>
            <w:fldChar w:fldCharType="separate"/>
          </w:r>
          <w:hyperlink w:anchor="_Toc341975531" w:history="1">
            <w:r w:rsidR="00FF1B41" w:rsidRPr="001F1B4C">
              <w:rPr>
                <w:rStyle w:val="Hyperlink"/>
                <w:rFonts w:ascii="Arial" w:hAnsi="Arial" w:cs="Arial"/>
                <w:noProof/>
              </w:rPr>
              <w:t>Inhalt</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_Toc341975531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2</w:t>
            </w:r>
            <w:r w:rsidR="00FF1B41" w:rsidRPr="001F1B4C">
              <w:rPr>
                <w:rFonts w:ascii="Arial" w:hAnsi="Arial" w:cs="Arial"/>
                <w:noProof/>
                <w:webHidden/>
              </w:rPr>
              <w:fldChar w:fldCharType="end"/>
            </w:r>
          </w:hyperlink>
        </w:p>
        <w:p w:rsidR="00FF1B41" w:rsidRPr="001F1B4C" w:rsidRDefault="00015124">
          <w:pPr>
            <w:pStyle w:val="Verzeichnis1"/>
            <w:rPr>
              <w:rFonts w:ascii="Arial" w:eastAsiaTheme="minorEastAsia" w:hAnsi="Arial" w:cs="Arial"/>
              <w:noProof/>
              <w:lang w:eastAsia="de-DE"/>
            </w:rPr>
          </w:pPr>
          <w:hyperlink w:anchor="_Toc341975532" w:history="1">
            <w:r w:rsidR="00FF1B41" w:rsidRPr="001F1B4C">
              <w:rPr>
                <w:rStyle w:val="Hyperlink"/>
                <w:rFonts w:ascii="Arial" w:hAnsi="Arial" w:cs="Arial"/>
                <w:noProof/>
              </w:rPr>
              <w:t>Der Unternehmer und sein Unternehmen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_Toc341975532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4</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33" w:history="1">
            <w:r w:rsidR="00FF1B41" w:rsidRPr="001F1B4C">
              <w:rPr>
                <w:rStyle w:val="Hyperlink"/>
                <w:rFonts w:ascii="Arial" w:hAnsi="Arial" w:cs="Arial"/>
                <w:noProof/>
              </w:rPr>
              <w:t>Der Einsatz: Geld und Zeit</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_Toc341975533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4</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34" w:history="1">
            <w:r w:rsidR="00FF1B41" w:rsidRPr="001F1B4C">
              <w:rPr>
                <w:rStyle w:val="Hyperlink"/>
                <w:rFonts w:ascii="Arial" w:hAnsi="Arial" w:cs="Arial"/>
                <w:noProof/>
              </w:rPr>
              <w:t>Unternehmensidentität</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_Toc341975534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6</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35" w:history="1">
            <w:r w:rsidR="00FF1B41" w:rsidRPr="001F1B4C">
              <w:rPr>
                <w:rStyle w:val="Hyperlink"/>
                <w:rFonts w:ascii="Arial" w:hAnsi="Arial" w:cs="Arial"/>
                <w:noProof/>
              </w:rPr>
              <w:t>Das Unternehmen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_Toc341975535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6</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36" w:history="1">
            <w:r w:rsidR="00FF1B41" w:rsidRPr="001F1B4C">
              <w:rPr>
                <w:rStyle w:val="Hyperlink"/>
                <w:rFonts w:ascii="Arial" w:hAnsi="Arial" w:cs="Arial"/>
                <w:noProof/>
              </w:rPr>
              <w:t>Geschäftliche Entwicklung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_Toc341975536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7</w:t>
            </w:r>
            <w:r w:rsidR="00FF1B41" w:rsidRPr="001F1B4C">
              <w:rPr>
                <w:rFonts w:ascii="Arial" w:hAnsi="Arial" w:cs="Arial"/>
                <w:noProof/>
                <w:webHidden/>
              </w:rPr>
              <w:fldChar w:fldCharType="end"/>
            </w:r>
          </w:hyperlink>
        </w:p>
        <w:p w:rsidR="00FF1B41" w:rsidRPr="001F1B4C" w:rsidRDefault="00015124">
          <w:pPr>
            <w:pStyle w:val="Verzeichnis1"/>
            <w:rPr>
              <w:rFonts w:ascii="Arial" w:eastAsiaTheme="minorEastAsia" w:hAnsi="Arial" w:cs="Arial"/>
              <w:noProof/>
              <w:lang w:eastAsia="de-DE"/>
            </w:rPr>
          </w:pPr>
          <w:hyperlink w:anchor="_Toc341975537" w:history="1">
            <w:r w:rsidR="00FF1B41" w:rsidRPr="001F1B4C">
              <w:rPr>
                <w:rStyle w:val="Hyperlink"/>
                <w:rFonts w:ascii="Arial" w:hAnsi="Arial" w:cs="Arial"/>
                <w:noProof/>
              </w:rPr>
              <w:t>Management</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_Toc341975537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7</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38" w:history="1">
            <w:r w:rsidR="00FF1B41" w:rsidRPr="001F1B4C">
              <w:rPr>
                <w:rStyle w:val="Hyperlink"/>
                <w:rFonts w:ascii="Arial" w:hAnsi="Arial" w:cs="Arial"/>
                <w:noProof/>
              </w:rPr>
              <w:t>Stand Business-Scan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_Toc341975538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7</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39" w:history="1">
            <w:r w:rsidR="00FF1B41" w:rsidRPr="001F1B4C">
              <w:rPr>
                <w:rStyle w:val="Hyperlink"/>
                <w:rFonts w:ascii="Arial" w:hAnsi="Arial" w:cs="Arial"/>
                <w:noProof/>
              </w:rPr>
              <w:t>Ablauforganisation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_Toc341975539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7</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40" w:history="1">
            <w:r w:rsidR="00FF1B41" w:rsidRPr="001F1B4C">
              <w:rPr>
                <w:rStyle w:val="Hyperlink"/>
                <w:rFonts w:ascii="Arial" w:hAnsi="Arial" w:cs="Arial"/>
                <w:noProof/>
              </w:rPr>
              <w:t>Bewertung Management</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_Toc341975540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8</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41" w:history="1">
            <w:r w:rsidR="00FF1B41" w:rsidRPr="001F1B4C">
              <w:rPr>
                <w:rStyle w:val="Hyperlink"/>
                <w:rFonts w:ascii="Arial" w:hAnsi="Arial" w:cs="Arial"/>
                <w:noProof/>
              </w:rPr>
              <w:t>Planung &amp; Realisierungsfahrplan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_Toc341975541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8</w:t>
            </w:r>
            <w:r w:rsidR="00FF1B41" w:rsidRPr="001F1B4C">
              <w:rPr>
                <w:rFonts w:ascii="Arial" w:hAnsi="Arial" w:cs="Arial"/>
                <w:noProof/>
                <w:webHidden/>
              </w:rPr>
              <w:fldChar w:fldCharType="end"/>
            </w:r>
          </w:hyperlink>
        </w:p>
        <w:p w:rsidR="00FF1B41" w:rsidRPr="001F1B4C" w:rsidRDefault="00015124">
          <w:pPr>
            <w:pStyle w:val="Verzeichnis1"/>
            <w:rPr>
              <w:rFonts w:ascii="Arial" w:eastAsiaTheme="minorEastAsia" w:hAnsi="Arial" w:cs="Arial"/>
              <w:noProof/>
              <w:lang w:eastAsia="de-DE"/>
            </w:rPr>
          </w:pPr>
          <w:hyperlink w:anchor="_Toc341975542" w:history="1">
            <w:r w:rsidR="00FF1B41" w:rsidRPr="001F1B4C">
              <w:rPr>
                <w:rStyle w:val="Hyperlink"/>
                <w:rFonts w:ascii="Arial" w:hAnsi="Arial" w:cs="Arial"/>
                <w:noProof/>
              </w:rPr>
              <w:t>Büro, Standort, Lage und Technik (SUP)</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_Toc341975542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9</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43" w:history="1">
            <w:r w:rsidR="00FF1B41" w:rsidRPr="001F1B4C">
              <w:rPr>
                <w:rStyle w:val="Hyperlink"/>
                <w:rFonts w:ascii="Arial" w:hAnsi="Arial" w:cs="Arial"/>
                <w:noProof/>
              </w:rPr>
              <w:t>Standort:</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_Toc341975543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9</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44" w:history="1">
            <w:r w:rsidR="00FF1B41" w:rsidRPr="001F1B4C">
              <w:rPr>
                <w:rStyle w:val="Hyperlink"/>
                <w:rFonts w:ascii="Arial" w:hAnsi="Arial" w:cs="Arial"/>
                <w:noProof/>
              </w:rPr>
              <w:t>Räumlichkeiten: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_Toc341975544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9</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45" w:history="1">
            <w:r w:rsidR="00FF1B41" w:rsidRPr="001F1B4C">
              <w:rPr>
                <w:rStyle w:val="Hyperlink"/>
                <w:rFonts w:ascii="Arial" w:hAnsi="Arial" w:cs="Arial"/>
                <w:noProof/>
              </w:rPr>
              <w:t>Technik</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_Toc341975545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9</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46" w:history="1">
            <w:r w:rsidR="00FF1B41" w:rsidRPr="001F1B4C">
              <w:rPr>
                <w:rStyle w:val="Hyperlink"/>
                <w:rFonts w:ascii="Arial" w:hAnsi="Arial" w:cs="Arial"/>
                <w:noProof/>
              </w:rPr>
              <w:t>Bewertung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_Toc341975546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9</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47" w:history="1">
            <w:r w:rsidR="00FF1B41" w:rsidRPr="001F1B4C">
              <w:rPr>
                <w:rStyle w:val="Hyperlink"/>
                <w:rFonts w:ascii="Arial" w:hAnsi="Arial" w:cs="Arial"/>
                <w:noProof/>
              </w:rPr>
              <w:t>Planung und Realisierungsfahrplan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_Toc341975547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9</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48" w:history="1">
            <w:r w:rsidR="00FF1B41" w:rsidRPr="001F1B4C">
              <w:rPr>
                <w:rStyle w:val="Hyperlink"/>
                <w:rFonts w:ascii="Arial" w:hAnsi="Arial" w:cs="Arial"/>
                <w:noProof/>
              </w:rPr>
              <w:t>IT / Technik</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_Toc341975548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9</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49" w:history="1">
            <w:r w:rsidR="00FF1B41" w:rsidRPr="001F1B4C">
              <w:rPr>
                <w:rStyle w:val="Hyperlink"/>
                <w:rFonts w:ascii="Arial" w:hAnsi="Arial" w:cs="Arial"/>
                <w:noProof/>
              </w:rPr>
              <w:t>Büro</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_Toc341975549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9</w:t>
            </w:r>
            <w:r w:rsidR="00FF1B41" w:rsidRPr="001F1B4C">
              <w:rPr>
                <w:rFonts w:ascii="Arial" w:hAnsi="Arial" w:cs="Arial"/>
                <w:noProof/>
                <w:webHidden/>
              </w:rPr>
              <w:fldChar w:fldCharType="end"/>
            </w:r>
          </w:hyperlink>
        </w:p>
        <w:p w:rsidR="00FF1B41" w:rsidRPr="001F1B4C" w:rsidRDefault="00015124">
          <w:pPr>
            <w:pStyle w:val="Verzeichnis1"/>
            <w:rPr>
              <w:rFonts w:ascii="Arial" w:eastAsiaTheme="minorEastAsia" w:hAnsi="Arial" w:cs="Arial"/>
              <w:noProof/>
              <w:lang w:eastAsia="de-DE"/>
            </w:rPr>
          </w:pPr>
          <w:hyperlink w:anchor="_Toc341975550" w:history="1">
            <w:r w:rsidR="00FF1B41" w:rsidRPr="001F1B4C">
              <w:rPr>
                <w:rStyle w:val="Hyperlink"/>
                <w:rFonts w:ascii="Arial" w:hAnsi="Arial" w:cs="Arial"/>
                <w:noProof/>
              </w:rPr>
              <w:t>Führung &amp; Personal (FHG)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_Toc341975550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11</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51" w:history="1">
            <w:r w:rsidR="00FF1B41" w:rsidRPr="001F1B4C">
              <w:rPr>
                <w:rStyle w:val="Hyperlink"/>
                <w:rFonts w:ascii="Arial" w:hAnsi="Arial" w:cs="Arial"/>
                <w:noProof/>
              </w:rPr>
              <w:t>Personalstärke</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_Toc341975551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11</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52" w:history="1">
            <w:r w:rsidR="00FF1B41" w:rsidRPr="001F1B4C">
              <w:rPr>
                <w:rStyle w:val="Hyperlink"/>
                <w:rFonts w:ascii="Arial" w:hAnsi="Arial" w:cs="Arial"/>
                <w:noProof/>
              </w:rPr>
              <w:t>Aufbauorganisation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_Toc341975552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11</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53" w:history="1">
            <w:r w:rsidR="00FF1B41" w:rsidRPr="001F1B4C">
              <w:rPr>
                <w:rStyle w:val="Hyperlink"/>
                <w:rFonts w:ascii="Arial" w:hAnsi="Arial" w:cs="Arial"/>
                <w:noProof/>
              </w:rPr>
              <w:t>Rollenmodell</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_Toc341975553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11</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54" w:history="1">
            <w:r w:rsidR="00FF1B41" w:rsidRPr="001F1B4C">
              <w:rPr>
                <w:rStyle w:val="Hyperlink"/>
                <w:rFonts w:ascii="Arial" w:hAnsi="Arial" w:cs="Arial"/>
                <w:noProof/>
              </w:rPr>
              <w:t>Rollenbeschreibung und Besetzung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_Toc341975554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11</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55" w:history="1">
            <w:r w:rsidR="00FF1B41" w:rsidRPr="001F1B4C">
              <w:rPr>
                <w:rStyle w:val="Hyperlink"/>
                <w:rFonts w:ascii="Arial" w:hAnsi="Arial" w:cs="Arial"/>
                <w:noProof/>
              </w:rPr>
              <w:t>Bewertung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_Toc341975555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13</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56" w:history="1">
            <w:r w:rsidR="00FF1B41" w:rsidRPr="001F1B4C">
              <w:rPr>
                <w:rStyle w:val="Hyperlink"/>
                <w:rFonts w:ascii="Arial" w:hAnsi="Arial" w:cs="Arial"/>
                <w:noProof/>
              </w:rPr>
              <w:t>Planung, Verbesserung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_Toc341975556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13</w:t>
            </w:r>
            <w:r w:rsidR="00FF1B41" w:rsidRPr="001F1B4C">
              <w:rPr>
                <w:rFonts w:ascii="Arial" w:hAnsi="Arial" w:cs="Arial"/>
                <w:noProof/>
                <w:webHidden/>
              </w:rPr>
              <w:fldChar w:fldCharType="end"/>
            </w:r>
          </w:hyperlink>
        </w:p>
        <w:p w:rsidR="00FF1B41" w:rsidRPr="001F1B4C" w:rsidRDefault="00015124">
          <w:pPr>
            <w:pStyle w:val="Verzeichnis1"/>
            <w:rPr>
              <w:rFonts w:ascii="Arial" w:eastAsiaTheme="minorEastAsia" w:hAnsi="Arial" w:cs="Arial"/>
              <w:noProof/>
              <w:lang w:eastAsia="de-DE"/>
            </w:rPr>
          </w:pPr>
          <w:hyperlink w:anchor="_Toc341975557" w:history="1">
            <w:r w:rsidR="00FF1B41" w:rsidRPr="001F1B4C">
              <w:rPr>
                <w:rStyle w:val="Hyperlink"/>
                <w:rFonts w:ascii="Arial" w:hAnsi="Arial" w:cs="Arial"/>
                <w:noProof/>
              </w:rPr>
              <w:t>Marketing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_Toc341975557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14</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58" w:history="1">
            <w:r w:rsidR="00FF1B41" w:rsidRPr="001F1B4C">
              <w:rPr>
                <w:rStyle w:val="Hyperlink"/>
                <w:rFonts w:ascii="Arial" w:hAnsi="Arial" w:cs="Arial"/>
                <w:noProof/>
              </w:rPr>
              <w:t>Marketingziele, Kurzform</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_Toc341975558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14</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59" w:history="1">
            <w:r w:rsidR="00FF1B41" w:rsidRPr="001F1B4C">
              <w:rPr>
                <w:rStyle w:val="Hyperlink"/>
                <w:rFonts w:ascii="Arial" w:hAnsi="Arial" w:cs="Arial"/>
                <w:noProof/>
              </w:rPr>
              <w:t>Elevator Pitch</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_Toc341975559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14</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60" w:history="1">
            <w:r w:rsidR="00FF1B41" w:rsidRPr="001F1B4C">
              <w:rPr>
                <w:rStyle w:val="Hyperlink"/>
                <w:rFonts w:ascii="Arial" w:hAnsi="Arial" w:cs="Arial"/>
                <w:noProof/>
              </w:rPr>
              <w:t>Positionierungsaussage</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_Toc341975560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14</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61" w:history="1">
            <w:r w:rsidR="00FF1B41" w:rsidRPr="001F1B4C">
              <w:rPr>
                <w:rStyle w:val="Hyperlink"/>
                <w:rFonts w:ascii="Arial" w:hAnsi="Arial" w:cs="Arial"/>
                <w:noProof/>
              </w:rPr>
              <w:t>Dienstleistungs-Portfolio</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_Toc341975561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14</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62" w:history="1">
            <w:r w:rsidR="00FF1B41" w:rsidRPr="001F1B4C">
              <w:rPr>
                <w:rStyle w:val="Hyperlink"/>
                <w:rFonts w:ascii="Arial" w:hAnsi="Arial" w:cs="Arial"/>
                <w:noProof/>
              </w:rPr>
              <w:t>Dienstleistungen über Kooperationspartner</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_Toc341975562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14</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63" w:history="1">
            <w:r w:rsidR="00FF1B41" w:rsidRPr="001F1B4C">
              <w:rPr>
                <w:rStyle w:val="Hyperlink"/>
                <w:rFonts w:ascii="Arial" w:hAnsi="Arial" w:cs="Arial"/>
                <w:noProof/>
              </w:rPr>
              <w:t>Vorhandene Kooperationen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_Toc341975563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14</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64" w:history="1">
            <w:r w:rsidR="00FF1B41" w:rsidRPr="001F1B4C">
              <w:rPr>
                <w:rStyle w:val="Hyperlink"/>
                <w:rFonts w:ascii="Arial" w:hAnsi="Arial" w:cs="Arial"/>
                <w:noProof/>
              </w:rPr>
              <w:t>Angestrebte Kooperationen / Wunschpartner</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_Toc341975564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14</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65" w:history="1">
            <w:r w:rsidR="00FF1B41" w:rsidRPr="001F1B4C">
              <w:rPr>
                <w:rStyle w:val="Hyperlink"/>
                <w:rFonts w:ascii="Arial" w:hAnsi="Arial" w:cs="Arial"/>
                <w:noProof/>
              </w:rPr>
              <w:t>Einflussfaktoren für unseren Immobilienmarkt</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_Toc341975565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15</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66" w:history="1">
            <w:r w:rsidR="00FF1B41" w:rsidRPr="001F1B4C">
              <w:rPr>
                <w:rStyle w:val="Hyperlink"/>
                <w:rFonts w:ascii="Arial" w:hAnsi="Arial" w:cs="Arial"/>
                <w:noProof/>
              </w:rPr>
              <w:t>Marktentwicklung (Prognose)</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_Toc341975566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15</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67" w:history="1">
            <w:r w:rsidR="00FF1B41" w:rsidRPr="001F1B4C">
              <w:rPr>
                <w:rStyle w:val="Hyperlink"/>
                <w:rFonts w:ascii="Arial" w:hAnsi="Arial" w:cs="Arial"/>
                <w:noProof/>
              </w:rPr>
              <w:t>Wettbewerber, Sparrings-Partner und Vorbilder</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_Toc341975567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15</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68" w:history="1">
            <w:r w:rsidR="00FF1B41" w:rsidRPr="001F1B4C">
              <w:rPr>
                <w:rStyle w:val="Hyperlink"/>
                <w:rFonts w:ascii="Arial" w:hAnsi="Arial" w:cs="Arial"/>
                <w:noProof/>
              </w:rPr>
              <w:t>Lokale Wettbewerber mit Analyse</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_Toc341975568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15</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69" w:history="1">
            <w:r w:rsidR="00FF1B41" w:rsidRPr="001F1B4C">
              <w:rPr>
                <w:rStyle w:val="Hyperlink"/>
                <w:rFonts w:ascii="Arial" w:hAnsi="Arial" w:cs="Arial"/>
                <w:noProof/>
              </w:rPr>
              <w:t>Sparings-Partner</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_Toc341975569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16</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70" w:history="1">
            <w:r w:rsidR="00FF1B41" w:rsidRPr="001F1B4C">
              <w:rPr>
                <w:rStyle w:val="Hyperlink"/>
                <w:rFonts w:ascii="Arial" w:hAnsi="Arial" w:cs="Arial"/>
                <w:noProof/>
              </w:rPr>
              <w:t>Vorbilder</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_Toc341975570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16</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71" w:history="1">
            <w:r w:rsidR="00FF1B41" w:rsidRPr="001F1B4C">
              <w:rPr>
                <w:rStyle w:val="Hyperlink"/>
                <w:rFonts w:ascii="Arial" w:hAnsi="Arial" w:cs="Arial"/>
                <w:noProof/>
              </w:rPr>
              <w:t>Bewertung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_Toc341975571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16</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72" w:history="1">
            <w:r w:rsidR="00FF1B41" w:rsidRPr="001F1B4C">
              <w:rPr>
                <w:rStyle w:val="Hyperlink"/>
                <w:rFonts w:ascii="Arial" w:hAnsi="Arial" w:cs="Arial"/>
                <w:noProof/>
              </w:rPr>
              <w:t>Planung in Kurzform</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_Toc341975572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16</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73" w:history="1">
            <w:r w:rsidR="00FF1B41" w:rsidRPr="001F1B4C">
              <w:rPr>
                <w:rStyle w:val="Hyperlink"/>
                <w:rFonts w:ascii="Arial" w:hAnsi="Arial" w:cs="Arial"/>
                <w:noProof/>
              </w:rPr>
              <w:t>Dokumentation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_Toc341975573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16</w:t>
            </w:r>
            <w:r w:rsidR="00FF1B41" w:rsidRPr="001F1B4C">
              <w:rPr>
                <w:rFonts w:ascii="Arial" w:hAnsi="Arial" w:cs="Arial"/>
                <w:noProof/>
                <w:webHidden/>
              </w:rPr>
              <w:fldChar w:fldCharType="end"/>
            </w:r>
          </w:hyperlink>
        </w:p>
        <w:p w:rsidR="00FF1B41" w:rsidRPr="001F1B4C" w:rsidRDefault="00015124">
          <w:pPr>
            <w:pStyle w:val="Verzeichnis1"/>
            <w:rPr>
              <w:rFonts w:ascii="Arial" w:eastAsiaTheme="minorEastAsia" w:hAnsi="Arial" w:cs="Arial"/>
              <w:noProof/>
              <w:lang w:eastAsia="de-DE"/>
            </w:rPr>
          </w:pPr>
          <w:hyperlink w:anchor="_Toc341975574" w:history="1">
            <w:r w:rsidR="00FF1B41" w:rsidRPr="001F1B4C">
              <w:rPr>
                <w:rStyle w:val="Hyperlink"/>
                <w:rFonts w:ascii="Arial" w:hAnsi="Arial" w:cs="Arial"/>
                <w:noProof/>
              </w:rPr>
              <w:t>Finanzen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_Toc341975574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17</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75" w:history="1">
            <w:r w:rsidR="00FF1B41" w:rsidRPr="001F1B4C">
              <w:rPr>
                <w:rStyle w:val="Hyperlink"/>
                <w:rFonts w:ascii="Arial" w:hAnsi="Arial" w:cs="Arial"/>
                <w:noProof/>
              </w:rPr>
              <w:t>Umsatz / Gewinn / Rendite 5-Jahresbetrachtung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_Toc341975575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17</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76" w:history="1">
            <w:r w:rsidR="00FF1B41" w:rsidRPr="001F1B4C">
              <w:rPr>
                <w:rStyle w:val="Hyperlink"/>
                <w:rFonts w:ascii="Arial" w:hAnsi="Arial" w:cs="Arial"/>
                <w:noProof/>
              </w:rPr>
              <w:t>Beschreibung, Kommentar zur Finanzplanung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_Toc341975576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17</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77" w:history="1">
            <w:r w:rsidR="00FF1B41" w:rsidRPr="001F1B4C">
              <w:rPr>
                <w:rStyle w:val="Hyperlink"/>
                <w:rFonts w:ascii="Arial" w:hAnsi="Arial" w:cs="Arial"/>
                <w:noProof/>
              </w:rPr>
              <w:t>GuV-Quartalsbetrachtung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_Toc341975577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17</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78" w:history="1">
            <w:r w:rsidR="00FF1B41" w:rsidRPr="001F1B4C">
              <w:rPr>
                <w:rStyle w:val="Hyperlink"/>
                <w:rFonts w:ascii="Arial" w:hAnsi="Arial" w:cs="Arial"/>
                <w:noProof/>
              </w:rPr>
              <w:t>Gewinnschwellenanalyse</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_Toc341975578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18</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79" w:history="1">
            <w:r w:rsidR="00FF1B41" w:rsidRPr="001F1B4C">
              <w:rPr>
                <w:rStyle w:val="Hyperlink"/>
                <w:rFonts w:ascii="Arial" w:hAnsi="Arial" w:cs="Arial"/>
                <w:noProof/>
              </w:rPr>
              <w:t>Bewertung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_Toc341975579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19</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80" w:history="1">
            <w:r w:rsidR="00FF1B41" w:rsidRPr="001F1B4C">
              <w:rPr>
                <w:rStyle w:val="Hyperlink"/>
                <w:rFonts w:ascii="Arial" w:hAnsi="Arial" w:cs="Arial"/>
                <w:noProof/>
              </w:rPr>
              <w:t>Planung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_Toc341975580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19</w:t>
            </w:r>
            <w:r w:rsidR="00FF1B41" w:rsidRPr="001F1B4C">
              <w:rPr>
                <w:rFonts w:ascii="Arial" w:hAnsi="Arial" w:cs="Arial"/>
                <w:noProof/>
                <w:webHidden/>
              </w:rPr>
              <w:fldChar w:fldCharType="end"/>
            </w:r>
          </w:hyperlink>
        </w:p>
        <w:p w:rsidR="00FF1B41" w:rsidRPr="001F1B4C" w:rsidRDefault="00015124">
          <w:pPr>
            <w:pStyle w:val="Verzeichnis1"/>
            <w:rPr>
              <w:rFonts w:ascii="Arial" w:eastAsiaTheme="minorEastAsia" w:hAnsi="Arial" w:cs="Arial"/>
              <w:noProof/>
              <w:lang w:eastAsia="de-DE"/>
            </w:rPr>
          </w:pPr>
          <w:hyperlink w:anchor="_Toc341975581" w:history="1">
            <w:r w:rsidR="00FF1B41" w:rsidRPr="001F1B4C">
              <w:rPr>
                <w:rStyle w:val="Hyperlink"/>
                <w:rFonts w:ascii="Arial" w:hAnsi="Arial" w:cs="Arial"/>
                <w:noProof/>
              </w:rPr>
              <w:t>Eigentümer-Gewinnung (EGW)</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_Toc341975581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19</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82" w:history="1">
            <w:r w:rsidR="00FF1B41" w:rsidRPr="001F1B4C">
              <w:rPr>
                <w:rStyle w:val="Hyperlink"/>
                <w:rFonts w:ascii="Arial" w:hAnsi="Arial" w:cs="Arial"/>
                <w:noProof/>
              </w:rPr>
              <w:t>Bewertung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_Toc341975582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19</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83" w:history="1">
            <w:r w:rsidR="00FF1B41" w:rsidRPr="001F1B4C">
              <w:rPr>
                <w:rStyle w:val="Hyperlink"/>
                <w:rFonts w:ascii="Arial" w:hAnsi="Arial" w:cs="Arial"/>
                <w:noProof/>
              </w:rPr>
              <w:t>Beschreibung der Situation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_Toc341975583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19</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84" w:history="1">
            <w:r w:rsidR="00FF1B41" w:rsidRPr="001F1B4C">
              <w:rPr>
                <w:rStyle w:val="Hyperlink"/>
                <w:rFonts w:ascii="Arial" w:hAnsi="Arial" w:cs="Arial"/>
                <w:noProof/>
              </w:rPr>
              <w:t>Verbesserungspotentiale / Ideen / Realisierungsfahrplan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_Toc341975584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19</w:t>
            </w:r>
            <w:r w:rsidR="00FF1B41" w:rsidRPr="001F1B4C">
              <w:rPr>
                <w:rFonts w:ascii="Arial" w:hAnsi="Arial" w:cs="Arial"/>
                <w:noProof/>
                <w:webHidden/>
              </w:rPr>
              <w:fldChar w:fldCharType="end"/>
            </w:r>
          </w:hyperlink>
        </w:p>
        <w:p w:rsidR="00FF1B41" w:rsidRPr="001F1B4C" w:rsidRDefault="00015124">
          <w:pPr>
            <w:pStyle w:val="Verzeichnis1"/>
            <w:rPr>
              <w:rFonts w:ascii="Arial" w:eastAsiaTheme="minorEastAsia" w:hAnsi="Arial" w:cs="Arial"/>
              <w:noProof/>
              <w:lang w:eastAsia="de-DE"/>
            </w:rPr>
          </w:pPr>
          <w:hyperlink w:anchor="_Toc341975585" w:history="1">
            <w:r w:rsidR="00FF1B41" w:rsidRPr="001F1B4C">
              <w:rPr>
                <w:rStyle w:val="Hyperlink"/>
                <w:rFonts w:ascii="Arial" w:hAnsi="Arial" w:cs="Arial"/>
                <w:noProof/>
              </w:rPr>
              <w:t>Auftrags-Gewinnung (AGW)</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_Toc341975585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20</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86" w:history="1">
            <w:r w:rsidR="00FF1B41" w:rsidRPr="001F1B4C">
              <w:rPr>
                <w:rStyle w:val="Hyperlink"/>
                <w:rFonts w:ascii="Arial" w:hAnsi="Arial" w:cs="Arial"/>
                <w:noProof/>
              </w:rPr>
              <w:t>Bewertung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_Toc341975586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20</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87" w:history="1">
            <w:r w:rsidR="00FF1B41" w:rsidRPr="001F1B4C">
              <w:rPr>
                <w:rStyle w:val="Hyperlink"/>
                <w:rFonts w:ascii="Arial" w:hAnsi="Arial" w:cs="Arial"/>
                <w:noProof/>
              </w:rPr>
              <w:t>Beschreibung der Situation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_Toc341975587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20</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88" w:history="1">
            <w:r w:rsidR="00FF1B41" w:rsidRPr="001F1B4C">
              <w:rPr>
                <w:rStyle w:val="Hyperlink"/>
                <w:rFonts w:ascii="Arial" w:hAnsi="Arial" w:cs="Arial"/>
                <w:noProof/>
              </w:rPr>
              <w:t>Verbesserungen und Realisierungsfahrplan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_Toc341975588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20</w:t>
            </w:r>
            <w:r w:rsidR="00FF1B41" w:rsidRPr="001F1B4C">
              <w:rPr>
                <w:rFonts w:ascii="Arial" w:hAnsi="Arial" w:cs="Arial"/>
                <w:noProof/>
                <w:webHidden/>
              </w:rPr>
              <w:fldChar w:fldCharType="end"/>
            </w:r>
          </w:hyperlink>
        </w:p>
        <w:p w:rsidR="00FF1B41" w:rsidRPr="001F1B4C" w:rsidRDefault="00015124">
          <w:pPr>
            <w:pStyle w:val="Verzeichnis1"/>
            <w:rPr>
              <w:rFonts w:ascii="Arial" w:eastAsiaTheme="minorEastAsia" w:hAnsi="Arial" w:cs="Arial"/>
              <w:noProof/>
              <w:lang w:eastAsia="de-DE"/>
            </w:rPr>
          </w:pPr>
          <w:hyperlink w:anchor="_Toc341975589" w:history="1">
            <w:r w:rsidR="00FF1B41" w:rsidRPr="001F1B4C">
              <w:rPr>
                <w:rStyle w:val="Hyperlink"/>
                <w:rFonts w:ascii="Arial" w:hAnsi="Arial" w:cs="Arial"/>
                <w:noProof/>
              </w:rPr>
              <w:t>Leistungserbringung (LEB)</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_Toc341975589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20</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90" w:history="1">
            <w:r w:rsidR="00FF1B41" w:rsidRPr="001F1B4C">
              <w:rPr>
                <w:rStyle w:val="Hyperlink"/>
                <w:rFonts w:ascii="Arial" w:hAnsi="Arial" w:cs="Arial"/>
                <w:noProof/>
              </w:rPr>
              <w:t>Bewertung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_Toc341975590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20</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591" w:history="1">
            <w:r w:rsidR="00FF1B41" w:rsidRPr="001F1B4C">
              <w:rPr>
                <w:rStyle w:val="Hyperlink"/>
                <w:rFonts w:ascii="Arial" w:hAnsi="Arial" w:cs="Arial"/>
                <w:noProof/>
              </w:rPr>
              <w:t>Beschreibung der Situation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_Toc341975591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20</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92" w:history="1">
            <w:r w:rsidR="00FF1B41" w:rsidRPr="001F1B4C">
              <w:rPr>
                <w:rStyle w:val="Hyperlink"/>
                <w:rFonts w:ascii="Arial" w:hAnsi="Arial" w:cs="Arial"/>
                <w:noProof/>
              </w:rPr>
              <w:t>Verbesserungen und Realisierungsfahrplan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_Toc341975592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20</w:t>
            </w:r>
            <w:r w:rsidR="00FF1B41" w:rsidRPr="001F1B4C">
              <w:rPr>
                <w:rFonts w:ascii="Arial" w:hAnsi="Arial" w:cs="Arial"/>
                <w:noProof/>
                <w:webHidden/>
              </w:rPr>
              <w:fldChar w:fldCharType="end"/>
            </w:r>
          </w:hyperlink>
        </w:p>
        <w:p w:rsidR="00FF1B41" w:rsidRPr="001F1B4C" w:rsidRDefault="00015124">
          <w:pPr>
            <w:pStyle w:val="Verzeichnis1"/>
            <w:rPr>
              <w:rFonts w:ascii="Arial" w:eastAsiaTheme="minorEastAsia" w:hAnsi="Arial" w:cs="Arial"/>
              <w:noProof/>
              <w:lang w:eastAsia="de-DE"/>
            </w:rPr>
          </w:pPr>
          <w:hyperlink w:anchor="_Toc341975593" w:history="1">
            <w:r w:rsidR="00FF1B41" w:rsidRPr="001F1B4C">
              <w:rPr>
                <w:rStyle w:val="Hyperlink"/>
                <w:rFonts w:ascii="Arial" w:hAnsi="Arial" w:cs="Arial"/>
                <w:noProof/>
              </w:rPr>
              <w:t>Anhang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_Toc341975593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22</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94" w:history="1">
            <w:r w:rsidR="00FF1B41" w:rsidRPr="001F1B4C">
              <w:rPr>
                <w:rStyle w:val="Hyperlink"/>
                <w:rFonts w:ascii="Arial" w:hAnsi="Arial" w:cs="Arial"/>
                <w:noProof/>
              </w:rPr>
              <w:t>Kennziffern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_Toc341975594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22</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95" w:history="1">
            <w:r w:rsidR="00FF1B41" w:rsidRPr="001F1B4C">
              <w:rPr>
                <w:rStyle w:val="Hyperlink"/>
                <w:rFonts w:ascii="Arial" w:hAnsi="Arial" w:cs="Arial"/>
                <w:noProof/>
              </w:rPr>
              <w:t>Bewertung Management</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_Toc341975595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24</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96" w:history="1">
            <w:r w:rsidR="00FF1B41" w:rsidRPr="001F1B4C">
              <w:rPr>
                <w:rStyle w:val="Hyperlink"/>
                <w:rFonts w:ascii="Arial" w:hAnsi="Arial" w:cs="Arial"/>
                <w:noProof/>
              </w:rPr>
              <w:t>Bewertung Finanzen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_Toc341975596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25</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97" w:history="1">
            <w:r w:rsidR="00FF1B41" w:rsidRPr="001F1B4C">
              <w:rPr>
                <w:rStyle w:val="Hyperlink"/>
                <w:rFonts w:ascii="Arial" w:hAnsi="Arial" w:cs="Arial"/>
                <w:noProof/>
              </w:rPr>
              <w:t>Bewertung Support</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_Toc341975597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26</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98" w:history="1">
            <w:r w:rsidR="00FF1B41" w:rsidRPr="001F1B4C">
              <w:rPr>
                <w:rStyle w:val="Hyperlink"/>
                <w:rFonts w:ascii="Arial" w:hAnsi="Arial" w:cs="Arial"/>
                <w:noProof/>
              </w:rPr>
              <w:t>Bewertung Führung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_Toc341975598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28</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599" w:history="1">
            <w:r w:rsidR="00FF1B41" w:rsidRPr="001F1B4C">
              <w:rPr>
                <w:rStyle w:val="Hyperlink"/>
                <w:rFonts w:ascii="Arial" w:hAnsi="Arial" w:cs="Arial"/>
                <w:noProof/>
              </w:rPr>
              <w:t>Bewertung Marketing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_Toc341975599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29</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600" w:history="1">
            <w:r w:rsidR="00FF1B41" w:rsidRPr="001F1B4C">
              <w:rPr>
                <w:rStyle w:val="Hyperlink"/>
                <w:rFonts w:ascii="Arial" w:hAnsi="Arial" w:cs="Arial"/>
                <w:noProof/>
              </w:rPr>
              <w:t>Bewertung Eigentümer-Gewinnung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_Toc341975600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30</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601" w:history="1">
            <w:r w:rsidR="00FF1B41" w:rsidRPr="001F1B4C">
              <w:rPr>
                <w:rStyle w:val="Hyperlink"/>
                <w:rFonts w:ascii="Arial" w:hAnsi="Arial" w:cs="Arial"/>
                <w:noProof/>
              </w:rPr>
              <w:t>Bewertung Auftrags-Gewinnung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_Toc341975601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32</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602" w:history="1">
            <w:r w:rsidR="00FF1B41" w:rsidRPr="001F1B4C">
              <w:rPr>
                <w:rStyle w:val="Hyperlink"/>
                <w:rFonts w:ascii="Arial" w:hAnsi="Arial" w:cs="Arial"/>
                <w:noProof/>
              </w:rPr>
              <w:t>Bewertung Leistungserbringung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_Toc341975602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34</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603" w:history="1">
            <w:r w:rsidR="00FF1B41" w:rsidRPr="001F1B4C">
              <w:rPr>
                <w:rStyle w:val="Hyperlink"/>
                <w:rFonts w:ascii="Arial" w:hAnsi="Arial" w:cs="Arial"/>
                <w:noProof/>
              </w:rPr>
              <w:t>Vergleichszahlen für die Berechnungen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_Toc341975603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36</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604" w:history="1">
            <w:r w:rsidR="00FF1B41" w:rsidRPr="001F1B4C">
              <w:rPr>
                <w:rStyle w:val="Hyperlink"/>
                <w:rFonts w:ascii="Arial" w:hAnsi="Arial" w:cs="Arial"/>
                <w:noProof/>
              </w:rPr>
              <w:t>Immobilienpreise im Bundesdurchschnitt</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_Toc341975604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36</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605" w:history="1">
            <w:r w:rsidR="00FF1B41" w:rsidRPr="001F1B4C">
              <w:rPr>
                <w:rStyle w:val="Hyperlink"/>
                <w:rFonts w:ascii="Arial" w:hAnsi="Arial" w:cs="Arial"/>
                <w:noProof/>
              </w:rPr>
              <w:t>Unternehmerische Kennziffern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_Toc341975605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36</w:t>
            </w:r>
            <w:r w:rsidR="00FF1B41" w:rsidRPr="001F1B4C">
              <w:rPr>
                <w:rFonts w:ascii="Arial" w:hAnsi="Arial" w:cs="Arial"/>
                <w:noProof/>
                <w:webHidden/>
              </w:rPr>
              <w:fldChar w:fldCharType="end"/>
            </w:r>
          </w:hyperlink>
        </w:p>
        <w:p w:rsidR="00FF1B41" w:rsidRPr="001F1B4C" w:rsidRDefault="00015124">
          <w:pPr>
            <w:pStyle w:val="Verzeichnis3"/>
            <w:rPr>
              <w:rFonts w:ascii="Arial" w:eastAsiaTheme="minorEastAsia" w:hAnsi="Arial" w:cs="Arial"/>
              <w:noProof/>
              <w:lang w:eastAsia="de-DE"/>
            </w:rPr>
          </w:pPr>
          <w:hyperlink w:anchor="_Toc341975606" w:history="1">
            <w:r w:rsidR="00FF1B41" w:rsidRPr="001F1B4C">
              <w:rPr>
                <w:rStyle w:val="Hyperlink"/>
                <w:rFonts w:ascii="Arial" w:hAnsi="Arial" w:cs="Arial"/>
                <w:noProof/>
              </w:rPr>
              <w:t>Kalkulatorischer Unternehmerlohn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_Toc341975606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36</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607" w:history="1">
            <w:r w:rsidR="00FF1B41" w:rsidRPr="001F1B4C">
              <w:rPr>
                <w:rStyle w:val="Hyperlink"/>
                <w:rFonts w:ascii="Arial" w:hAnsi="Arial" w:cs="Arial"/>
                <w:noProof/>
              </w:rPr>
              <w:t>Werbeplanung, aktuelles Jahr</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_Toc341975607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37</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608" w:history="1">
            <w:r w:rsidR="00FF1B41" w:rsidRPr="001F1B4C">
              <w:rPr>
                <w:rStyle w:val="Hyperlink"/>
                <w:rFonts w:ascii="Arial" w:hAnsi="Arial" w:cs="Arial"/>
                <w:noProof/>
              </w:rPr>
              <w:t>Prozesse- und Checklistensammlung</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_Toc341975608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37</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609" w:history="1">
            <w:r w:rsidR="00FF1B41" w:rsidRPr="001F1B4C">
              <w:rPr>
                <w:rStyle w:val="Hyperlink"/>
                <w:rFonts w:ascii="Arial" w:hAnsi="Arial" w:cs="Arial"/>
                <w:noProof/>
              </w:rPr>
              <w:t>Bevölkerungsstatistik für Musterstadt</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_Toc341975609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37</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610" w:history="1">
            <w:r w:rsidR="00FF1B41" w:rsidRPr="001F1B4C">
              <w:rPr>
                <w:rStyle w:val="Hyperlink"/>
                <w:rFonts w:ascii="Arial" w:hAnsi="Arial" w:cs="Arial"/>
                <w:noProof/>
              </w:rPr>
              <w:t>Stellenbeschreibung Mustermann Immobilien</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_Toc341975610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37</w:t>
            </w:r>
            <w:r w:rsidR="00FF1B41" w:rsidRPr="001F1B4C">
              <w:rPr>
                <w:rFonts w:ascii="Arial" w:hAnsi="Arial" w:cs="Arial"/>
                <w:noProof/>
                <w:webHidden/>
              </w:rPr>
              <w:fldChar w:fldCharType="end"/>
            </w:r>
          </w:hyperlink>
        </w:p>
        <w:p w:rsidR="00FF1B41" w:rsidRPr="001F1B4C" w:rsidRDefault="00015124">
          <w:pPr>
            <w:pStyle w:val="Verzeichnis2"/>
            <w:tabs>
              <w:tab w:val="right" w:leader="underscore" w:pos="9061"/>
            </w:tabs>
            <w:rPr>
              <w:rFonts w:ascii="Arial" w:eastAsiaTheme="minorEastAsia" w:hAnsi="Arial" w:cs="Arial"/>
              <w:noProof/>
              <w:lang w:eastAsia="de-DE"/>
            </w:rPr>
          </w:pPr>
          <w:hyperlink w:anchor="_Toc341975611" w:history="1">
            <w:r w:rsidR="00FF1B41" w:rsidRPr="001F1B4C">
              <w:rPr>
                <w:rStyle w:val="Hyperlink"/>
                <w:rFonts w:ascii="Arial" w:hAnsi="Arial" w:cs="Arial"/>
                <w:noProof/>
              </w:rPr>
              <w:t>Lebensstilmodell</w:t>
            </w:r>
            <w:r w:rsidR="00FF1B41" w:rsidRPr="001F1B4C">
              <w:rPr>
                <w:rFonts w:ascii="Arial" w:hAnsi="Arial" w:cs="Arial"/>
                <w:noProof/>
                <w:webHidden/>
              </w:rPr>
              <w:tab/>
            </w:r>
            <w:r w:rsidR="00FF1B41" w:rsidRPr="001F1B4C">
              <w:rPr>
                <w:rFonts w:ascii="Arial" w:hAnsi="Arial" w:cs="Arial"/>
                <w:noProof/>
                <w:webHidden/>
              </w:rPr>
              <w:fldChar w:fldCharType="begin"/>
            </w:r>
            <w:r w:rsidR="00FF1B41" w:rsidRPr="001F1B4C">
              <w:rPr>
                <w:rFonts w:ascii="Arial" w:hAnsi="Arial" w:cs="Arial"/>
                <w:noProof/>
                <w:webHidden/>
              </w:rPr>
              <w:instrText xml:space="preserve"> PAGEREF _Toc341975611 \h </w:instrText>
            </w:r>
            <w:r w:rsidR="00FF1B41" w:rsidRPr="001F1B4C">
              <w:rPr>
                <w:rFonts w:ascii="Arial" w:hAnsi="Arial" w:cs="Arial"/>
                <w:noProof/>
                <w:webHidden/>
              </w:rPr>
            </w:r>
            <w:r w:rsidR="00FF1B41" w:rsidRPr="001F1B4C">
              <w:rPr>
                <w:rFonts w:ascii="Arial" w:hAnsi="Arial" w:cs="Arial"/>
                <w:noProof/>
                <w:webHidden/>
              </w:rPr>
              <w:fldChar w:fldCharType="separate"/>
            </w:r>
            <w:r w:rsidR="00581354" w:rsidRPr="001F1B4C">
              <w:rPr>
                <w:rFonts w:ascii="Arial" w:hAnsi="Arial" w:cs="Arial"/>
                <w:noProof/>
                <w:webHidden/>
              </w:rPr>
              <w:t>37</w:t>
            </w:r>
            <w:r w:rsidR="00FF1B41" w:rsidRPr="001F1B4C">
              <w:rPr>
                <w:rFonts w:ascii="Arial" w:hAnsi="Arial" w:cs="Arial"/>
                <w:noProof/>
                <w:webHidden/>
              </w:rPr>
              <w:fldChar w:fldCharType="end"/>
            </w:r>
          </w:hyperlink>
        </w:p>
        <w:p w:rsidR="00BA6865" w:rsidRPr="001F1B4C" w:rsidRDefault="00BA6865" w:rsidP="008A4EBD">
          <w:pPr>
            <w:rPr>
              <w:rFonts w:ascii="Arial" w:hAnsi="Arial" w:cs="Arial"/>
            </w:rPr>
          </w:pPr>
          <w:r w:rsidRPr="001F1B4C">
            <w:rPr>
              <w:rFonts w:ascii="Arial" w:hAnsi="Arial" w:cs="Arial"/>
              <w:b/>
              <w:bCs/>
            </w:rPr>
            <w:fldChar w:fldCharType="end"/>
          </w:r>
        </w:p>
      </w:sdtContent>
    </w:sdt>
    <w:p w:rsidR="00DA4B0E" w:rsidRPr="001F1B4C" w:rsidRDefault="003E629E" w:rsidP="000F7A0F">
      <w:pPr>
        <w:pStyle w:val="berschrift1"/>
        <w:rPr>
          <w:rFonts w:cs="Arial"/>
        </w:rPr>
      </w:pPr>
      <w:bookmarkStart w:id="2" w:name="_Toc310776480"/>
      <w:bookmarkStart w:id="3" w:name="_Toc311616948"/>
      <w:bookmarkStart w:id="4" w:name="_Toc341975532"/>
      <w:r w:rsidRPr="001F1B4C">
        <w:rPr>
          <w:rFonts w:cs="Arial"/>
        </w:rPr>
        <w:t>Der Unternehmer</w:t>
      </w:r>
      <w:r w:rsidR="00261E96" w:rsidRPr="001F1B4C">
        <w:rPr>
          <w:rFonts w:cs="Arial"/>
        </w:rPr>
        <w:t xml:space="preserve"> und sein Unternehmen</w:t>
      </w:r>
      <w:bookmarkEnd w:id="2"/>
      <w:bookmarkEnd w:id="3"/>
      <w:bookmarkEnd w:id="4"/>
    </w:p>
    <w:p w:rsidR="00B52DCA" w:rsidRPr="001F1B4C" w:rsidRDefault="00B6532D" w:rsidP="008A4EBD">
      <w:pPr>
        <w:pStyle w:val="Kommentar"/>
        <w:rPr>
          <w:rFonts w:ascii="Arial" w:hAnsi="Arial" w:cs="Arial"/>
        </w:rPr>
      </w:pPr>
      <w:r w:rsidRPr="001F1B4C">
        <w:rPr>
          <w:rFonts w:ascii="Arial" w:hAnsi="Arial" w:cs="Arial"/>
        </w:rPr>
        <w:t>Das Unternehmen ist nicht Ihr Leben, sondern das Mittel</w:t>
      </w:r>
      <w:r w:rsidR="00B52DCA" w:rsidRPr="001F1B4C">
        <w:rPr>
          <w:rFonts w:ascii="Arial" w:hAnsi="Arial" w:cs="Arial"/>
        </w:rPr>
        <w:t xml:space="preserve"> zum Zweck</w:t>
      </w:r>
      <w:r w:rsidRPr="001F1B4C">
        <w:rPr>
          <w:rFonts w:ascii="Arial" w:hAnsi="Arial" w:cs="Arial"/>
        </w:rPr>
        <w:t xml:space="preserve">, damit Sie Ihre </w:t>
      </w:r>
      <w:r w:rsidR="00B52DCA" w:rsidRPr="001F1B4C">
        <w:rPr>
          <w:rFonts w:ascii="Arial" w:hAnsi="Arial" w:cs="Arial"/>
        </w:rPr>
        <w:t xml:space="preserve">persönlichen </w:t>
      </w:r>
      <w:r w:rsidRPr="001F1B4C">
        <w:rPr>
          <w:rFonts w:ascii="Arial" w:hAnsi="Arial" w:cs="Arial"/>
        </w:rPr>
        <w:t>Ziele erreichen. Die nachfolgenden Fragen helfen Ihnen, Ihre derzeitige Situation zu erkennen und sich Klarheit über Ihre Ziele zu verschaffen.</w:t>
      </w:r>
    </w:p>
    <w:p w:rsidR="00B6532D" w:rsidRPr="001F1B4C" w:rsidRDefault="00261E96" w:rsidP="00801F18">
      <w:pPr>
        <w:pStyle w:val="berschrift2"/>
        <w:rPr>
          <w:rFonts w:cs="Arial"/>
        </w:rPr>
      </w:pPr>
      <w:bookmarkStart w:id="5" w:name="_Toc310776481"/>
      <w:bookmarkStart w:id="6" w:name="_Toc311616949"/>
      <w:bookmarkStart w:id="7" w:name="_Toc341975533"/>
      <w:r w:rsidRPr="001F1B4C">
        <w:rPr>
          <w:rFonts w:cs="Arial"/>
        </w:rPr>
        <w:t xml:space="preserve">Der Einsatz: </w:t>
      </w:r>
      <w:r w:rsidR="00B52DCA" w:rsidRPr="001F1B4C">
        <w:rPr>
          <w:rFonts w:cs="Arial"/>
        </w:rPr>
        <w:t>Geld</w:t>
      </w:r>
      <w:r w:rsidR="00686953" w:rsidRPr="001F1B4C">
        <w:rPr>
          <w:rFonts w:cs="Arial"/>
        </w:rPr>
        <w:t xml:space="preserve"> und Zeit</w:t>
      </w:r>
      <w:bookmarkEnd w:id="5"/>
      <w:bookmarkEnd w:id="6"/>
      <w:bookmarkEnd w:id="7"/>
    </w:p>
    <w:p w:rsidR="00B6532D" w:rsidRPr="001F1B4C" w:rsidRDefault="00B6532D" w:rsidP="008A4EBD">
      <w:pPr>
        <w:rPr>
          <w:rFonts w:ascii="Arial" w:hAnsi="Arial" w:cs="Arial"/>
        </w:rPr>
      </w:pPr>
      <w:r w:rsidRPr="001F1B4C">
        <w:rPr>
          <w:rFonts w:ascii="Arial" w:hAnsi="Arial" w:cs="Arial"/>
        </w:rPr>
        <w:t>Wie viel Geld benötigen Sie derzeit monatlich</w:t>
      </w:r>
      <w:r w:rsidR="009511B7" w:rsidRPr="001F1B4C">
        <w:rPr>
          <w:rFonts w:ascii="Arial" w:hAnsi="Arial" w:cs="Arial"/>
        </w:rPr>
        <w:t xml:space="preserve"> um Ihren Lebensstandard zu halten</w:t>
      </w:r>
      <w:r w:rsidRPr="001F1B4C">
        <w:rPr>
          <w:rFonts w:ascii="Arial" w:hAnsi="Arial" w:cs="Arial"/>
        </w:rPr>
        <w:t>?</w:t>
      </w:r>
    </w:p>
    <w:p w:rsidR="00B6532D" w:rsidRPr="001F1B4C" w:rsidRDefault="00B6532D" w:rsidP="008A4EBD">
      <w:pPr>
        <w:rPr>
          <w:rFonts w:ascii="Arial" w:hAnsi="Arial" w:cs="Arial"/>
        </w:rPr>
      </w:pPr>
      <w:r w:rsidRPr="001F1B4C">
        <w:rPr>
          <w:rFonts w:ascii="Arial" w:hAnsi="Arial" w:cs="Arial"/>
        </w:rPr>
        <w:t>Antwort:</w:t>
      </w:r>
      <w:r w:rsidR="006F17E0" w:rsidRPr="001F1B4C">
        <w:rPr>
          <w:rFonts w:ascii="Arial" w:hAnsi="Arial" w:cs="Arial"/>
        </w:rPr>
        <w:t xml:space="preserve">  </w:t>
      </w:r>
      <w:r w:rsidRPr="001F1B4C">
        <w:rPr>
          <w:rFonts w:ascii="Arial" w:hAnsi="Arial" w:cs="Arial"/>
        </w:rPr>
        <w:t>_____________________________</w:t>
      </w:r>
    </w:p>
    <w:p w:rsidR="00B6532D" w:rsidRPr="001F1B4C" w:rsidRDefault="00B6532D" w:rsidP="008A4EBD">
      <w:pPr>
        <w:rPr>
          <w:rFonts w:ascii="Arial" w:hAnsi="Arial" w:cs="Arial"/>
        </w:rPr>
      </w:pPr>
      <w:r w:rsidRPr="001F1B4C">
        <w:rPr>
          <w:rFonts w:ascii="Arial" w:hAnsi="Arial" w:cs="Arial"/>
        </w:rPr>
        <w:t>W</w:t>
      </w:r>
      <w:r w:rsidR="00B52DCA" w:rsidRPr="001F1B4C">
        <w:rPr>
          <w:rFonts w:ascii="Arial" w:hAnsi="Arial" w:cs="Arial"/>
        </w:rPr>
        <w:t xml:space="preserve">elches </w:t>
      </w:r>
      <w:r w:rsidRPr="001F1B4C">
        <w:rPr>
          <w:rFonts w:ascii="Arial" w:hAnsi="Arial" w:cs="Arial"/>
        </w:rPr>
        <w:t xml:space="preserve">Jahreseinkommen </w:t>
      </w:r>
      <w:r w:rsidR="009511B7" w:rsidRPr="001F1B4C">
        <w:rPr>
          <w:rFonts w:ascii="Arial" w:hAnsi="Arial" w:cs="Arial"/>
        </w:rPr>
        <w:t xml:space="preserve">soll </w:t>
      </w:r>
      <w:r w:rsidRPr="001F1B4C">
        <w:rPr>
          <w:rFonts w:ascii="Arial" w:hAnsi="Arial" w:cs="Arial"/>
        </w:rPr>
        <w:t xml:space="preserve">Ihr Unternehmen </w:t>
      </w:r>
      <w:r w:rsidR="009511B7" w:rsidRPr="001F1B4C">
        <w:rPr>
          <w:rFonts w:ascii="Arial" w:hAnsi="Arial" w:cs="Arial"/>
        </w:rPr>
        <w:t xml:space="preserve">für Sie </w:t>
      </w:r>
      <w:r w:rsidRPr="001F1B4C">
        <w:rPr>
          <w:rFonts w:ascii="Arial" w:hAnsi="Arial" w:cs="Arial"/>
        </w:rPr>
        <w:t>erwirtschaften?</w:t>
      </w:r>
    </w:p>
    <w:p w:rsidR="00B6532D" w:rsidRPr="001F1B4C" w:rsidRDefault="00B6532D" w:rsidP="008A4EBD">
      <w:pPr>
        <w:rPr>
          <w:rFonts w:ascii="Arial" w:hAnsi="Arial" w:cs="Arial"/>
        </w:rPr>
      </w:pPr>
      <w:r w:rsidRPr="001F1B4C">
        <w:rPr>
          <w:rFonts w:ascii="Arial" w:hAnsi="Arial" w:cs="Arial"/>
        </w:rPr>
        <w:t>Antwort: _____________________________ ab wann? __________________________</w:t>
      </w:r>
    </w:p>
    <w:p w:rsidR="00F62C94" w:rsidRPr="001F1B4C" w:rsidRDefault="00686953" w:rsidP="008A4EBD">
      <w:pPr>
        <w:rPr>
          <w:rFonts w:ascii="Arial" w:hAnsi="Arial" w:cs="Arial"/>
        </w:rPr>
      </w:pPr>
      <w:r w:rsidRPr="001F1B4C">
        <w:rPr>
          <w:rFonts w:ascii="Arial" w:hAnsi="Arial" w:cs="Arial"/>
        </w:rPr>
        <w:t>Welchen Wert für einen Käufer soll das Unternehmen in Zukunft erzielen, damit Sie es verkaufen können?</w:t>
      </w:r>
    </w:p>
    <w:p w:rsidR="00686953" w:rsidRPr="001F1B4C" w:rsidRDefault="00686953" w:rsidP="008A4EBD">
      <w:pPr>
        <w:rPr>
          <w:rFonts w:ascii="Arial" w:hAnsi="Arial" w:cs="Arial"/>
        </w:rPr>
      </w:pPr>
      <w:r w:rsidRPr="001F1B4C">
        <w:rPr>
          <w:rFonts w:ascii="Arial" w:hAnsi="Arial" w:cs="Arial"/>
        </w:rPr>
        <w:lastRenderedPageBreak/>
        <w:t>Antwort: ______________________  im Jahr ____________</w:t>
      </w:r>
    </w:p>
    <w:p w:rsidR="00686953" w:rsidRPr="001F1B4C" w:rsidRDefault="00686953" w:rsidP="008A4EBD">
      <w:pPr>
        <w:rPr>
          <w:rFonts w:ascii="Arial" w:hAnsi="Arial" w:cs="Arial"/>
        </w:rPr>
      </w:pPr>
      <w:r w:rsidRPr="001F1B4C">
        <w:rPr>
          <w:rFonts w:ascii="Arial" w:hAnsi="Arial" w:cs="Arial"/>
        </w:rPr>
        <w:t>Als Alternative zum Verkauf gibt es die Möglichkeit, das Unternehmen schrittweise an Mitarbeiter oder andere zu verkaufen und weiterhin von den Erträgen leben zu können. Welche Personen kommen in Frage und in welchen Schritten und wann könnte diese Teilveräußerung ablaufen?</w:t>
      </w:r>
    </w:p>
    <w:p w:rsidR="00686953" w:rsidRPr="001F1B4C" w:rsidRDefault="00686953" w:rsidP="008A4EBD">
      <w:pPr>
        <w:rPr>
          <w:rFonts w:ascii="Arial" w:hAnsi="Arial" w:cs="Arial"/>
        </w:rPr>
      </w:pPr>
      <w:r w:rsidRPr="001F1B4C">
        <w:rPr>
          <w:rFonts w:ascii="Arial" w:hAnsi="Arial" w:cs="Arial"/>
        </w:rPr>
        <w:t>Antwort / Idee:</w:t>
      </w:r>
    </w:p>
    <w:p w:rsidR="00686953" w:rsidRPr="001F1B4C" w:rsidRDefault="00261E96" w:rsidP="008A4EBD">
      <w:pPr>
        <w:pStyle w:val="Kommentar"/>
        <w:rPr>
          <w:rFonts w:ascii="Arial" w:hAnsi="Arial" w:cs="Arial"/>
        </w:rPr>
      </w:pPr>
      <w:r w:rsidRPr="001F1B4C">
        <w:rPr>
          <w:rFonts w:ascii="Arial" w:hAnsi="Arial" w:cs="Arial"/>
        </w:rPr>
        <w:t>Dieses Projekt könnte auch an anderer Stelle ausführlich beschrieben werden</w:t>
      </w:r>
      <w:r w:rsidR="006F17E0" w:rsidRPr="001F1B4C">
        <w:rPr>
          <w:rFonts w:ascii="Arial" w:hAnsi="Arial" w:cs="Arial"/>
        </w:rPr>
        <w:t>.</w:t>
      </w:r>
    </w:p>
    <w:p w:rsidR="00B52DCA" w:rsidRPr="001F1B4C" w:rsidRDefault="00B52DCA" w:rsidP="008A4EBD">
      <w:pPr>
        <w:rPr>
          <w:rFonts w:ascii="Arial" w:hAnsi="Arial" w:cs="Arial"/>
        </w:rPr>
      </w:pPr>
      <w:r w:rsidRPr="001F1B4C">
        <w:rPr>
          <w:rFonts w:ascii="Arial" w:hAnsi="Arial" w:cs="Arial"/>
        </w:rPr>
        <w:t>Wie viele Stunden arbeiten Sie wöchentlich in Ihrem Unternehmen und wie verteil</w:t>
      </w:r>
      <w:r w:rsidR="002A14E6" w:rsidRPr="001F1B4C">
        <w:rPr>
          <w:rFonts w:ascii="Arial" w:hAnsi="Arial" w:cs="Arial"/>
        </w:rPr>
        <w:t xml:space="preserve">en sie </w:t>
      </w:r>
      <w:r w:rsidRPr="001F1B4C">
        <w:rPr>
          <w:rFonts w:ascii="Arial" w:hAnsi="Arial" w:cs="Arial"/>
        </w:rPr>
        <w:t>sich?</w:t>
      </w:r>
    </w:p>
    <w:p w:rsidR="001F1B4C" w:rsidRDefault="00B52DCA" w:rsidP="008A4EBD">
      <w:pPr>
        <w:rPr>
          <w:rFonts w:ascii="Arial" w:hAnsi="Arial" w:cs="Arial"/>
        </w:rPr>
      </w:pPr>
      <w:r w:rsidRPr="001F1B4C">
        <w:rPr>
          <w:rFonts w:ascii="Arial" w:hAnsi="Arial" w:cs="Arial"/>
        </w:rPr>
        <w:t>Antwort: __________________</w:t>
      </w:r>
    </w:p>
    <w:p w:rsidR="001F1B4C" w:rsidRDefault="001F1B4C" w:rsidP="001F1B4C">
      <w:r>
        <w:br w:type="page"/>
      </w:r>
    </w:p>
    <w:p w:rsidR="00B52DCA" w:rsidRPr="001F1B4C" w:rsidRDefault="00B52DCA" w:rsidP="008A4EBD">
      <w:pPr>
        <w:rPr>
          <w:rFonts w:ascii="Arial" w:hAnsi="Arial" w:cs="Arial"/>
        </w:rPr>
      </w:pPr>
    </w:p>
    <w:tbl>
      <w:tblPr>
        <w:tblStyle w:val="Tabellenraster"/>
        <w:tblW w:w="0" w:type="auto"/>
        <w:tblInd w:w="108" w:type="dxa"/>
        <w:tblLook w:val="04A0" w:firstRow="1" w:lastRow="0" w:firstColumn="1" w:lastColumn="0" w:noHBand="0" w:noVBand="1"/>
      </w:tblPr>
      <w:tblGrid>
        <w:gridCol w:w="5954"/>
        <w:gridCol w:w="1701"/>
        <w:gridCol w:w="1448"/>
      </w:tblGrid>
      <w:tr w:rsidR="00B52DCA" w:rsidRPr="001F1B4C" w:rsidTr="001F1B4C">
        <w:tc>
          <w:tcPr>
            <w:tcW w:w="5954" w:type="dxa"/>
            <w:shd w:val="clear" w:color="auto" w:fill="D9D9D9" w:themeFill="background1" w:themeFillShade="D9"/>
          </w:tcPr>
          <w:p w:rsidR="00B52DCA" w:rsidRPr="001F1B4C" w:rsidRDefault="00B52DCA" w:rsidP="008A4EBD">
            <w:pPr>
              <w:rPr>
                <w:rFonts w:ascii="Arial" w:hAnsi="Arial" w:cs="Arial"/>
              </w:rPr>
            </w:pPr>
            <w:r w:rsidRPr="001F1B4C">
              <w:rPr>
                <w:rFonts w:ascii="Arial" w:hAnsi="Arial" w:cs="Arial"/>
              </w:rPr>
              <w:t>Tätigkeit</w:t>
            </w:r>
          </w:p>
        </w:tc>
        <w:tc>
          <w:tcPr>
            <w:tcW w:w="1701" w:type="dxa"/>
            <w:shd w:val="clear" w:color="auto" w:fill="D9D9D9" w:themeFill="background1" w:themeFillShade="D9"/>
          </w:tcPr>
          <w:p w:rsidR="00B52DCA" w:rsidRPr="001F1B4C" w:rsidRDefault="00B52DCA" w:rsidP="008A4EBD">
            <w:pPr>
              <w:rPr>
                <w:rFonts w:ascii="Arial" w:hAnsi="Arial" w:cs="Arial"/>
              </w:rPr>
            </w:pPr>
            <w:r w:rsidRPr="001F1B4C">
              <w:rPr>
                <w:rFonts w:ascii="Arial" w:hAnsi="Arial" w:cs="Arial"/>
              </w:rPr>
              <w:t xml:space="preserve">Ist </w:t>
            </w:r>
          </w:p>
        </w:tc>
        <w:tc>
          <w:tcPr>
            <w:tcW w:w="1448" w:type="dxa"/>
            <w:shd w:val="clear" w:color="auto" w:fill="D9D9D9" w:themeFill="background1" w:themeFillShade="D9"/>
          </w:tcPr>
          <w:p w:rsidR="00B52DCA" w:rsidRPr="001F1B4C" w:rsidRDefault="00B52DCA" w:rsidP="008A4EBD">
            <w:pPr>
              <w:rPr>
                <w:rFonts w:ascii="Arial" w:hAnsi="Arial" w:cs="Arial"/>
              </w:rPr>
            </w:pPr>
            <w:r w:rsidRPr="001F1B4C">
              <w:rPr>
                <w:rFonts w:ascii="Arial" w:hAnsi="Arial" w:cs="Arial"/>
              </w:rPr>
              <w:t>Soll</w:t>
            </w:r>
          </w:p>
        </w:tc>
      </w:tr>
      <w:tr w:rsidR="00B52DCA" w:rsidRPr="001F1B4C" w:rsidTr="001F1B4C">
        <w:tc>
          <w:tcPr>
            <w:tcW w:w="5954" w:type="dxa"/>
          </w:tcPr>
          <w:p w:rsidR="00B52DCA" w:rsidRPr="001F1B4C" w:rsidRDefault="00F62C94" w:rsidP="008A4EBD">
            <w:pPr>
              <w:rPr>
                <w:rFonts w:ascii="Arial" w:hAnsi="Arial" w:cs="Arial"/>
              </w:rPr>
            </w:pPr>
            <w:r w:rsidRPr="001F1B4C">
              <w:rPr>
                <w:rFonts w:ascii="Arial" w:hAnsi="Arial" w:cs="Arial"/>
              </w:rPr>
              <w:t xml:space="preserve">E-Mails, etc. </w:t>
            </w:r>
          </w:p>
        </w:tc>
        <w:tc>
          <w:tcPr>
            <w:tcW w:w="1701" w:type="dxa"/>
          </w:tcPr>
          <w:p w:rsidR="00B52DCA" w:rsidRPr="001F1B4C" w:rsidRDefault="00B52DCA" w:rsidP="008A4EBD">
            <w:pPr>
              <w:rPr>
                <w:rFonts w:ascii="Arial" w:hAnsi="Arial" w:cs="Arial"/>
              </w:rPr>
            </w:pPr>
          </w:p>
        </w:tc>
        <w:tc>
          <w:tcPr>
            <w:tcW w:w="1448" w:type="dxa"/>
          </w:tcPr>
          <w:p w:rsidR="00B52DCA" w:rsidRPr="001F1B4C" w:rsidRDefault="00B52DCA" w:rsidP="008A4EBD">
            <w:pPr>
              <w:rPr>
                <w:rFonts w:ascii="Arial" w:hAnsi="Arial" w:cs="Arial"/>
              </w:rPr>
            </w:pPr>
          </w:p>
        </w:tc>
      </w:tr>
      <w:tr w:rsidR="00B52DCA" w:rsidRPr="001F1B4C" w:rsidTr="001F1B4C">
        <w:tc>
          <w:tcPr>
            <w:tcW w:w="5954" w:type="dxa"/>
          </w:tcPr>
          <w:p w:rsidR="00B52DCA" w:rsidRPr="001F1B4C" w:rsidRDefault="00F62C94" w:rsidP="008A4EBD">
            <w:pPr>
              <w:rPr>
                <w:rFonts w:ascii="Arial" w:hAnsi="Arial" w:cs="Arial"/>
              </w:rPr>
            </w:pPr>
            <w:r w:rsidRPr="001F1B4C">
              <w:rPr>
                <w:rFonts w:ascii="Arial" w:hAnsi="Arial" w:cs="Arial"/>
              </w:rPr>
              <w:t>Telefonate</w:t>
            </w:r>
          </w:p>
        </w:tc>
        <w:tc>
          <w:tcPr>
            <w:tcW w:w="1701" w:type="dxa"/>
          </w:tcPr>
          <w:p w:rsidR="00B52DCA" w:rsidRPr="001F1B4C" w:rsidRDefault="00B52DCA" w:rsidP="008A4EBD">
            <w:pPr>
              <w:rPr>
                <w:rFonts w:ascii="Arial" w:hAnsi="Arial" w:cs="Arial"/>
              </w:rPr>
            </w:pPr>
          </w:p>
        </w:tc>
        <w:tc>
          <w:tcPr>
            <w:tcW w:w="1448" w:type="dxa"/>
          </w:tcPr>
          <w:p w:rsidR="00B52DCA" w:rsidRPr="001F1B4C" w:rsidRDefault="00B52DCA" w:rsidP="008A4EBD">
            <w:pPr>
              <w:rPr>
                <w:rFonts w:ascii="Arial" w:hAnsi="Arial" w:cs="Arial"/>
              </w:rPr>
            </w:pPr>
          </w:p>
        </w:tc>
      </w:tr>
      <w:tr w:rsidR="00B52DCA" w:rsidRPr="001F1B4C" w:rsidTr="001F1B4C">
        <w:tc>
          <w:tcPr>
            <w:tcW w:w="5954" w:type="dxa"/>
          </w:tcPr>
          <w:p w:rsidR="00B52DCA" w:rsidRPr="001F1B4C" w:rsidRDefault="00F62C94" w:rsidP="008A4EBD">
            <w:pPr>
              <w:rPr>
                <w:rFonts w:ascii="Arial" w:hAnsi="Arial" w:cs="Arial"/>
              </w:rPr>
            </w:pPr>
            <w:r w:rsidRPr="001F1B4C">
              <w:rPr>
                <w:rFonts w:ascii="Arial" w:hAnsi="Arial" w:cs="Arial"/>
              </w:rPr>
              <w:t>Verkauf und Akquise</w:t>
            </w:r>
          </w:p>
        </w:tc>
        <w:tc>
          <w:tcPr>
            <w:tcW w:w="1701" w:type="dxa"/>
          </w:tcPr>
          <w:p w:rsidR="00B52DCA" w:rsidRPr="001F1B4C" w:rsidRDefault="00B52DCA" w:rsidP="008A4EBD">
            <w:pPr>
              <w:rPr>
                <w:rFonts w:ascii="Arial" w:hAnsi="Arial" w:cs="Arial"/>
              </w:rPr>
            </w:pPr>
          </w:p>
        </w:tc>
        <w:tc>
          <w:tcPr>
            <w:tcW w:w="1448" w:type="dxa"/>
          </w:tcPr>
          <w:p w:rsidR="00B52DCA" w:rsidRPr="001F1B4C" w:rsidRDefault="00B52DCA" w:rsidP="008A4EBD">
            <w:pPr>
              <w:rPr>
                <w:rFonts w:ascii="Arial" w:hAnsi="Arial" w:cs="Arial"/>
              </w:rPr>
            </w:pPr>
          </w:p>
        </w:tc>
      </w:tr>
      <w:tr w:rsidR="00B52DCA" w:rsidRPr="001F1B4C" w:rsidTr="001F1B4C">
        <w:tc>
          <w:tcPr>
            <w:tcW w:w="5954" w:type="dxa"/>
          </w:tcPr>
          <w:p w:rsidR="00B52DCA" w:rsidRPr="001F1B4C" w:rsidRDefault="00F62C94" w:rsidP="008A4EBD">
            <w:pPr>
              <w:rPr>
                <w:rFonts w:ascii="Arial" w:hAnsi="Arial" w:cs="Arial"/>
              </w:rPr>
            </w:pPr>
            <w:r w:rsidRPr="001F1B4C">
              <w:rPr>
                <w:rFonts w:ascii="Arial" w:hAnsi="Arial" w:cs="Arial"/>
              </w:rPr>
              <w:t>Fahrten</w:t>
            </w:r>
          </w:p>
        </w:tc>
        <w:tc>
          <w:tcPr>
            <w:tcW w:w="1701" w:type="dxa"/>
          </w:tcPr>
          <w:p w:rsidR="00B52DCA" w:rsidRPr="001F1B4C" w:rsidRDefault="00B52DCA" w:rsidP="008A4EBD">
            <w:pPr>
              <w:rPr>
                <w:rFonts w:ascii="Arial" w:hAnsi="Arial" w:cs="Arial"/>
              </w:rPr>
            </w:pPr>
          </w:p>
        </w:tc>
        <w:tc>
          <w:tcPr>
            <w:tcW w:w="1448" w:type="dxa"/>
          </w:tcPr>
          <w:p w:rsidR="00B52DCA" w:rsidRPr="001F1B4C" w:rsidRDefault="00B52DCA" w:rsidP="008A4EBD">
            <w:pPr>
              <w:rPr>
                <w:rFonts w:ascii="Arial" w:hAnsi="Arial" w:cs="Arial"/>
              </w:rPr>
            </w:pPr>
          </w:p>
        </w:tc>
      </w:tr>
      <w:tr w:rsidR="00B52DCA" w:rsidRPr="001F1B4C" w:rsidTr="001F1B4C">
        <w:tc>
          <w:tcPr>
            <w:tcW w:w="5954" w:type="dxa"/>
          </w:tcPr>
          <w:p w:rsidR="00B52DCA" w:rsidRPr="001F1B4C" w:rsidRDefault="00F62C94" w:rsidP="008A4EBD">
            <w:pPr>
              <w:rPr>
                <w:rFonts w:ascii="Arial" w:hAnsi="Arial" w:cs="Arial"/>
              </w:rPr>
            </w:pPr>
            <w:r w:rsidRPr="001F1B4C">
              <w:rPr>
                <w:rFonts w:ascii="Arial" w:hAnsi="Arial" w:cs="Arial"/>
              </w:rPr>
              <w:t>Weiterbildung, Seminare, Fachliteratur o.ä.</w:t>
            </w:r>
          </w:p>
        </w:tc>
        <w:tc>
          <w:tcPr>
            <w:tcW w:w="1701" w:type="dxa"/>
          </w:tcPr>
          <w:p w:rsidR="00B52DCA" w:rsidRPr="001F1B4C" w:rsidRDefault="00B52DCA" w:rsidP="008A4EBD">
            <w:pPr>
              <w:rPr>
                <w:rFonts w:ascii="Arial" w:hAnsi="Arial" w:cs="Arial"/>
              </w:rPr>
            </w:pPr>
          </w:p>
        </w:tc>
        <w:tc>
          <w:tcPr>
            <w:tcW w:w="1448" w:type="dxa"/>
          </w:tcPr>
          <w:p w:rsidR="00B52DCA" w:rsidRPr="001F1B4C" w:rsidRDefault="00B52DCA" w:rsidP="008A4EBD">
            <w:pPr>
              <w:rPr>
                <w:rFonts w:ascii="Arial" w:hAnsi="Arial" w:cs="Arial"/>
              </w:rPr>
            </w:pPr>
          </w:p>
        </w:tc>
      </w:tr>
      <w:tr w:rsidR="00B52DCA" w:rsidRPr="001F1B4C" w:rsidTr="001F1B4C">
        <w:tc>
          <w:tcPr>
            <w:tcW w:w="5954" w:type="dxa"/>
          </w:tcPr>
          <w:p w:rsidR="00B52DCA" w:rsidRPr="001F1B4C" w:rsidRDefault="00F62C94" w:rsidP="008A4EBD">
            <w:pPr>
              <w:rPr>
                <w:rFonts w:ascii="Arial" w:hAnsi="Arial" w:cs="Arial"/>
              </w:rPr>
            </w:pPr>
            <w:r w:rsidRPr="001F1B4C">
              <w:rPr>
                <w:rFonts w:ascii="Arial" w:hAnsi="Arial" w:cs="Arial"/>
              </w:rPr>
              <w:t>Strategische Arbeiten</w:t>
            </w:r>
          </w:p>
        </w:tc>
        <w:tc>
          <w:tcPr>
            <w:tcW w:w="1701" w:type="dxa"/>
          </w:tcPr>
          <w:p w:rsidR="00B52DCA" w:rsidRPr="001F1B4C" w:rsidRDefault="00B52DCA" w:rsidP="008A4EBD">
            <w:pPr>
              <w:rPr>
                <w:rFonts w:ascii="Arial" w:hAnsi="Arial" w:cs="Arial"/>
              </w:rPr>
            </w:pPr>
          </w:p>
        </w:tc>
        <w:tc>
          <w:tcPr>
            <w:tcW w:w="1448" w:type="dxa"/>
          </w:tcPr>
          <w:p w:rsidR="00B52DCA" w:rsidRPr="001F1B4C" w:rsidRDefault="00B52DCA" w:rsidP="008A4EBD">
            <w:pPr>
              <w:rPr>
                <w:rFonts w:ascii="Arial" w:hAnsi="Arial" w:cs="Arial"/>
              </w:rPr>
            </w:pPr>
          </w:p>
        </w:tc>
      </w:tr>
      <w:tr w:rsidR="00F62C94" w:rsidRPr="001F1B4C" w:rsidTr="001F1B4C">
        <w:tc>
          <w:tcPr>
            <w:tcW w:w="5954" w:type="dxa"/>
          </w:tcPr>
          <w:p w:rsidR="00F62C94" w:rsidRPr="001F1B4C" w:rsidRDefault="00F62C94" w:rsidP="008A4EBD">
            <w:pPr>
              <w:rPr>
                <w:rFonts w:ascii="Arial" w:hAnsi="Arial" w:cs="Arial"/>
              </w:rPr>
            </w:pPr>
            <w:r w:rsidRPr="001F1B4C">
              <w:rPr>
                <w:rFonts w:ascii="Arial" w:hAnsi="Arial" w:cs="Arial"/>
              </w:rPr>
              <w:t>Mitarbeitergespräche</w:t>
            </w:r>
          </w:p>
        </w:tc>
        <w:tc>
          <w:tcPr>
            <w:tcW w:w="1701" w:type="dxa"/>
          </w:tcPr>
          <w:p w:rsidR="00F62C94" w:rsidRPr="001F1B4C" w:rsidRDefault="00F62C94" w:rsidP="008A4EBD">
            <w:pPr>
              <w:rPr>
                <w:rFonts w:ascii="Arial" w:hAnsi="Arial" w:cs="Arial"/>
              </w:rPr>
            </w:pPr>
          </w:p>
        </w:tc>
        <w:tc>
          <w:tcPr>
            <w:tcW w:w="1448" w:type="dxa"/>
          </w:tcPr>
          <w:p w:rsidR="00F62C94" w:rsidRPr="001F1B4C" w:rsidRDefault="00F62C94" w:rsidP="008A4EBD">
            <w:pPr>
              <w:rPr>
                <w:rFonts w:ascii="Arial" w:hAnsi="Arial" w:cs="Arial"/>
              </w:rPr>
            </w:pPr>
          </w:p>
        </w:tc>
      </w:tr>
      <w:tr w:rsidR="00F62C94" w:rsidRPr="001F1B4C" w:rsidTr="001F1B4C">
        <w:tc>
          <w:tcPr>
            <w:tcW w:w="5954" w:type="dxa"/>
          </w:tcPr>
          <w:p w:rsidR="00F62C94" w:rsidRPr="001F1B4C" w:rsidRDefault="00F62C94" w:rsidP="008A4EBD">
            <w:pPr>
              <w:rPr>
                <w:rFonts w:ascii="Arial" w:hAnsi="Arial" w:cs="Arial"/>
              </w:rPr>
            </w:pPr>
            <w:r w:rsidRPr="001F1B4C">
              <w:rPr>
                <w:rFonts w:ascii="Arial" w:hAnsi="Arial" w:cs="Arial"/>
              </w:rPr>
              <w:t>unbekannt: Tätigkeiten von denen Sie es nicht mehr wissen</w:t>
            </w:r>
          </w:p>
        </w:tc>
        <w:tc>
          <w:tcPr>
            <w:tcW w:w="1701" w:type="dxa"/>
          </w:tcPr>
          <w:p w:rsidR="00F62C94" w:rsidRPr="001F1B4C" w:rsidRDefault="00F62C94" w:rsidP="008A4EBD">
            <w:pPr>
              <w:rPr>
                <w:rFonts w:ascii="Arial" w:hAnsi="Arial" w:cs="Arial"/>
              </w:rPr>
            </w:pPr>
          </w:p>
        </w:tc>
        <w:tc>
          <w:tcPr>
            <w:tcW w:w="1448" w:type="dxa"/>
          </w:tcPr>
          <w:p w:rsidR="00F62C94" w:rsidRPr="001F1B4C" w:rsidRDefault="00F62C94" w:rsidP="008A4EBD">
            <w:pPr>
              <w:rPr>
                <w:rFonts w:ascii="Arial" w:hAnsi="Arial" w:cs="Arial"/>
              </w:rPr>
            </w:pPr>
          </w:p>
        </w:tc>
      </w:tr>
      <w:tr w:rsidR="00F62C94" w:rsidRPr="001F1B4C" w:rsidTr="001F1B4C">
        <w:tc>
          <w:tcPr>
            <w:tcW w:w="5954" w:type="dxa"/>
          </w:tcPr>
          <w:p w:rsidR="00F62C94" w:rsidRPr="001F1B4C" w:rsidRDefault="00F62C94" w:rsidP="008A4EBD">
            <w:pPr>
              <w:rPr>
                <w:rFonts w:ascii="Arial" w:hAnsi="Arial" w:cs="Arial"/>
              </w:rPr>
            </w:pPr>
            <w:r w:rsidRPr="001F1B4C">
              <w:rPr>
                <w:rFonts w:ascii="Arial" w:hAnsi="Arial" w:cs="Arial"/>
              </w:rPr>
              <w:t>Sonstiges</w:t>
            </w:r>
          </w:p>
        </w:tc>
        <w:tc>
          <w:tcPr>
            <w:tcW w:w="1701" w:type="dxa"/>
          </w:tcPr>
          <w:p w:rsidR="00F62C94" w:rsidRPr="001F1B4C" w:rsidRDefault="00F62C94" w:rsidP="008A4EBD">
            <w:pPr>
              <w:rPr>
                <w:rFonts w:ascii="Arial" w:hAnsi="Arial" w:cs="Arial"/>
              </w:rPr>
            </w:pPr>
          </w:p>
        </w:tc>
        <w:tc>
          <w:tcPr>
            <w:tcW w:w="1448" w:type="dxa"/>
          </w:tcPr>
          <w:p w:rsidR="00F62C94" w:rsidRPr="001F1B4C" w:rsidRDefault="00F62C94" w:rsidP="008A4EBD">
            <w:pPr>
              <w:rPr>
                <w:rFonts w:ascii="Arial" w:hAnsi="Arial" w:cs="Arial"/>
              </w:rPr>
            </w:pPr>
          </w:p>
        </w:tc>
      </w:tr>
      <w:tr w:rsidR="00F62C94" w:rsidRPr="001F1B4C" w:rsidTr="001F1B4C">
        <w:tc>
          <w:tcPr>
            <w:tcW w:w="5954" w:type="dxa"/>
          </w:tcPr>
          <w:p w:rsidR="00F62C94" w:rsidRPr="001F1B4C" w:rsidRDefault="00F62C94" w:rsidP="008A4EBD">
            <w:pPr>
              <w:rPr>
                <w:rFonts w:ascii="Arial" w:hAnsi="Arial" w:cs="Arial"/>
              </w:rPr>
            </w:pPr>
            <w:r w:rsidRPr="001F1B4C">
              <w:rPr>
                <w:rFonts w:ascii="Arial" w:hAnsi="Arial" w:cs="Arial"/>
              </w:rPr>
              <w:t>Summe:</w:t>
            </w:r>
          </w:p>
        </w:tc>
        <w:tc>
          <w:tcPr>
            <w:tcW w:w="1701" w:type="dxa"/>
          </w:tcPr>
          <w:p w:rsidR="00F62C94" w:rsidRPr="001F1B4C" w:rsidRDefault="00F62C94" w:rsidP="008A4EBD">
            <w:pPr>
              <w:rPr>
                <w:rFonts w:ascii="Arial" w:hAnsi="Arial" w:cs="Arial"/>
              </w:rPr>
            </w:pPr>
          </w:p>
        </w:tc>
        <w:tc>
          <w:tcPr>
            <w:tcW w:w="1448" w:type="dxa"/>
          </w:tcPr>
          <w:p w:rsidR="00F62C94" w:rsidRPr="001F1B4C" w:rsidRDefault="00F62C94" w:rsidP="008A4EBD">
            <w:pPr>
              <w:rPr>
                <w:rFonts w:ascii="Arial" w:hAnsi="Arial" w:cs="Arial"/>
              </w:rPr>
            </w:pPr>
          </w:p>
        </w:tc>
      </w:tr>
    </w:tbl>
    <w:p w:rsidR="00B52DCA" w:rsidRPr="001F1B4C" w:rsidRDefault="00B52DCA" w:rsidP="008A4EBD">
      <w:pPr>
        <w:rPr>
          <w:rFonts w:ascii="Arial" w:hAnsi="Arial" w:cs="Arial"/>
        </w:rPr>
      </w:pPr>
    </w:p>
    <w:p w:rsidR="00B52DCA" w:rsidRPr="001F1B4C" w:rsidRDefault="00F62C94" w:rsidP="008A4EBD">
      <w:pPr>
        <w:pStyle w:val="Kommentar"/>
        <w:rPr>
          <w:rFonts w:ascii="Arial" w:hAnsi="Arial" w:cs="Arial"/>
        </w:rPr>
      </w:pPr>
      <w:r w:rsidRPr="001F1B4C">
        <w:rPr>
          <w:rFonts w:ascii="Arial" w:hAnsi="Arial" w:cs="Arial"/>
        </w:rPr>
        <w:t>Tragen Sie in die Spalte IST die tatsächlichen Zeiten und in die Spalte SOLL die gewünschten Zeiten ein. Bilden Sie jeweils in der letzten Spalte die Summe. Ggf. können Sie weitere Tätigkeiten ergänzen.</w:t>
      </w:r>
    </w:p>
    <w:p w:rsidR="00B52DCA" w:rsidRPr="001F1B4C" w:rsidRDefault="00F62C94" w:rsidP="008A4EBD">
      <w:pPr>
        <w:rPr>
          <w:rFonts w:ascii="Arial" w:hAnsi="Arial" w:cs="Arial"/>
        </w:rPr>
      </w:pPr>
      <w:r w:rsidRPr="001F1B4C">
        <w:rPr>
          <w:rFonts w:ascii="Arial" w:hAnsi="Arial" w:cs="Arial"/>
        </w:rPr>
        <w:t xml:space="preserve">Wie viel Urlaub gönnen Sie sich </w:t>
      </w:r>
      <w:r w:rsidR="00261E96" w:rsidRPr="001F1B4C">
        <w:rPr>
          <w:rFonts w:ascii="Arial" w:hAnsi="Arial" w:cs="Arial"/>
        </w:rPr>
        <w:t xml:space="preserve">derzeit </w:t>
      </w:r>
      <w:r w:rsidRPr="001F1B4C">
        <w:rPr>
          <w:rFonts w:ascii="Arial" w:hAnsi="Arial" w:cs="Arial"/>
        </w:rPr>
        <w:t>und wie sollte es sein?</w:t>
      </w:r>
    </w:p>
    <w:p w:rsidR="00F62C94" w:rsidRPr="001F1B4C" w:rsidRDefault="00F62C94" w:rsidP="008A4EBD">
      <w:pPr>
        <w:rPr>
          <w:rFonts w:ascii="Arial" w:hAnsi="Arial" w:cs="Arial"/>
        </w:rPr>
      </w:pPr>
      <w:r w:rsidRPr="001F1B4C">
        <w:rPr>
          <w:rFonts w:ascii="Arial" w:hAnsi="Arial" w:cs="Arial"/>
        </w:rPr>
        <w:t>Antwort:</w:t>
      </w:r>
    </w:p>
    <w:tbl>
      <w:tblPr>
        <w:tblStyle w:val="Tabellenraster"/>
        <w:tblW w:w="0" w:type="auto"/>
        <w:tblInd w:w="108" w:type="dxa"/>
        <w:tblLook w:val="04A0" w:firstRow="1" w:lastRow="0" w:firstColumn="1" w:lastColumn="0" w:noHBand="0" w:noVBand="1"/>
      </w:tblPr>
      <w:tblGrid>
        <w:gridCol w:w="1295"/>
        <w:gridCol w:w="3654"/>
        <w:gridCol w:w="2160"/>
        <w:gridCol w:w="1963"/>
      </w:tblGrid>
      <w:tr w:rsidR="00F62C94" w:rsidRPr="001F1B4C" w:rsidTr="001F1B4C">
        <w:tc>
          <w:tcPr>
            <w:tcW w:w="1295" w:type="dxa"/>
          </w:tcPr>
          <w:p w:rsidR="00F62C94" w:rsidRPr="001F1B4C" w:rsidRDefault="00F62C94" w:rsidP="008A4EBD">
            <w:pPr>
              <w:rPr>
                <w:rFonts w:ascii="Arial" w:hAnsi="Arial" w:cs="Arial"/>
              </w:rPr>
            </w:pPr>
          </w:p>
        </w:tc>
        <w:tc>
          <w:tcPr>
            <w:tcW w:w="3654" w:type="dxa"/>
          </w:tcPr>
          <w:p w:rsidR="00F62C94" w:rsidRPr="001F1B4C" w:rsidRDefault="00F62C94" w:rsidP="008A4EBD">
            <w:pPr>
              <w:rPr>
                <w:rFonts w:ascii="Arial" w:hAnsi="Arial" w:cs="Arial"/>
              </w:rPr>
            </w:pPr>
            <w:r w:rsidRPr="001F1B4C">
              <w:rPr>
                <w:rFonts w:ascii="Arial" w:hAnsi="Arial" w:cs="Arial"/>
              </w:rPr>
              <w:t>Beschreibung</w:t>
            </w:r>
          </w:p>
        </w:tc>
        <w:tc>
          <w:tcPr>
            <w:tcW w:w="2160" w:type="dxa"/>
          </w:tcPr>
          <w:p w:rsidR="00F62C94" w:rsidRPr="001F1B4C" w:rsidRDefault="00F62C94" w:rsidP="008A4EBD">
            <w:pPr>
              <w:rPr>
                <w:rFonts w:ascii="Arial" w:hAnsi="Arial" w:cs="Arial"/>
              </w:rPr>
            </w:pPr>
            <w:r w:rsidRPr="001F1B4C">
              <w:rPr>
                <w:rFonts w:ascii="Arial" w:hAnsi="Arial" w:cs="Arial"/>
              </w:rPr>
              <w:t xml:space="preserve">Häufigkeit </w:t>
            </w:r>
          </w:p>
        </w:tc>
        <w:tc>
          <w:tcPr>
            <w:tcW w:w="1963" w:type="dxa"/>
          </w:tcPr>
          <w:p w:rsidR="00F62C94" w:rsidRPr="001F1B4C" w:rsidRDefault="00F62C94" w:rsidP="008A4EBD">
            <w:pPr>
              <w:rPr>
                <w:rFonts w:ascii="Arial" w:hAnsi="Arial" w:cs="Arial"/>
              </w:rPr>
            </w:pPr>
            <w:r w:rsidRPr="001F1B4C">
              <w:rPr>
                <w:rFonts w:ascii="Arial" w:hAnsi="Arial" w:cs="Arial"/>
              </w:rPr>
              <w:t>Dauer</w:t>
            </w:r>
          </w:p>
        </w:tc>
      </w:tr>
      <w:tr w:rsidR="00F62C94" w:rsidRPr="001F1B4C" w:rsidTr="001F1B4C">
        <w:tc>
          <w:tcPr>
            <w:tcW w:w="1295" w:type="dxa"/>
          </w:tcPr>
          <w:p w:rsidR="00F62C94" w:rsidRPr="001F1B4C" w:rsidRDefault="00F62C94" w:rsidP="008A4EBD">
            <w:pPr>
              <w:pStyle w:val="Kommentar"/>
              <w:rPr>
                <w:rFonts w:ascii="Arial" w:hAnsi="Arial" w:cs="Arial"/>
              </w:rPr>
            </w:pPr>
            <w:r w:rsidRPr="001F1B4C">
              <w:rPr>
                <w:rFonts w:ascii="Arial" w:hAnsi="Arial" w:cs="Arial"/>
              </w:rPr>
              <w:t>IST</w:t>
            </w:r>
          </w:p>
        </w:tc>
        <w:tc>
          <w:tcPr>
            <w:tcW w:w="3654" w:type="dxa"/>
          </w:tcPr>
          <w:p w:rsidR="00F62C94" w:rsidRPr="001F1B4C" w:rsidRDefault="00F62C94" w:rsidP="008A4EBD">
            <w:pPr>
              <w:pStyle w:val="Kommentar"/>
              <w:rPr>
                <w:rFonts w:ascii="Arial" w:hAnsi="Arial" w:cs="Arial"/>
              </w:rPr>
            </w:pPr>
            <w:r w:rsidRPr="001F1B4C">
              <w:rPr>
                <w:rFonts w:ascii="Arial" w:hAnsi="Arial" w:cs="Arial"/>
              </w:rPr>
              <w:t>Sommerurlaub</w:t>
            </w:r>
          </w:p>
        </w:tc>
        <w:tc>
          <w:tcPr>
            <w:tcW w:w="2160" w:type="dxa"/>
          </w:tcPr>
          <w:p w:rsidR="00F62C94" w:rsidRPr="001F1B4C" w:rsidRDefault="00F62C94" w:rsidP="008A4EBD">
            <w:pPr>
              <w:pStyle w:val="Kommentar"/>
              <w:rPr>
                <w:rFonts w:ascii="Arial" w:hAnsi="Arial" w:cs="Arial"/>
              </w:rPr>
            </w:pPr>
            <w:r w:rsidRPr="001F1B4C">
              <w:rPr>
                <w:rFonts w:ascii="Arial" w:hAnsi="Arial" w:cs="Arial"/>
              </w:rPr>
              <w:t>1</w:t>
            </w:r>
          </w:p>
        </w:tc>
        <w:tc>
          <w:tcPr>
            <w:tcW w:w="1963" w:type="dxa"/>
          </w:tcPr>
          <w:p w:rsidR="00F62C94" w:rsidRPr="001F1B4C" w:rsidRDefault="00F62C94" w:rsidP="008A4EBD">
            <w:pPr>
              <w:pStyle w:val="Kommentar"/>
              <w:rPr>
                <w:rFonts w:ascii="Arial" w:hAnsi="Arial" w:cs="Arial"/>
              </w:rPr>
            </w:pPr>
            <w:r w:rsidRPr="001F1B4C">
              <w:rPr>
                <w:rFonts w:ascii="Arial" w:hAnsi="Arial" w:cs="Arial"/>
              </w:rPr>
              <w:t>3 Wochen</w:t>
            </w:r>
          </w:p>
        </w:tc>
      </w:tr>
      <w:tr w:rsidR="00F62C94" w:rsidRPr="001F1B4C" w:rsidTr="001F1B4C">
        <w:tc>
          <w:tcPr>
            <w:tcW w:w="1295" w:type="dxa"/>
          </w:tcPr>
          <w:p w:rsidR="00F62C94" w:rsidRPr="001F1B4C" w:rsidRDefault="00F62C94" w:rsidP="008A4EBD">
            <w:pPr>
              <w:pStyle w:val="Kommentar"/>
              <w:rPr>
                <w:rFonts w:ascii="Arial" w:hAnsi="Arial" w:cs="Arial"/>
              </w:rPr>
            </w:pPr>
            <w:r w:rsidRPr="001F1B4C">
              <w:rPr>
                <w:rFonts w:ascii="Arial" w:hAnsi="Arial" w:cs="Arial"/>
              </w:rPr>
              <w:t>IST</w:t>
            </w:r>
          </w:p>
        </w:tc>
        <w:tc>
          <w:tcPr>
            <w:tcW w:w="3654" w:type="dxa"/>
          </w:tcPr>
          <w:p w:rsidR="00F62C94" w:rsidRPr="001F1B4C" w:rsidRDefault="00F62C94" w:rsidP="008A4EBD">
            <w:pPr>
              <w:pStyle w:val="Kommentar"/>
              <w:rPr>
                <w:rFonts w:ascii="Arial" w:hAnsi="Arial" w:cs="Arial"/>
              </w:rPr>
            </w:pPr>
            <w:r w:rsidRPr="001F1B4C">
              <w:rPr>
                <w:rFonts w:ascii="Arial" w:hAnsi="Arial" w:cs="Arial"/>
              </w:rPr>
              <w:t>Skifahren</w:t>
            </w:r>
          </w:p>
        </w:tc>
        <w:tc>
          <w:tcPr>
            <w:tcW w:w="2160" w:type="dxa"/>
          </w:tcPr>
          <w:p w:rsidR="00F62C94" w:rsidRPr="001F1B4C" w:rsidRDefault="00F62C94" w:rsidP="008A4EBD">
            <w:pPr>
              <w:pStyle w:val="Kommentar"/>
              <w:rPr>
                <w:rFonts w:ascii="Arial" w:hAnsi="Arial" w:cs="Arial"/>
              </w:rPr>
            </w:pPr>
            <w:r w:rsidRPr="001F1B4C">
              <w:rPr>
                <w:rFonts w:ascii="Arial" w:hAnsi="Arial" w:cs="Arial"/>
              </w:rPr>
              <w:t>1</w:t>
            </w:r>
          </w:p>
        </w:tc>
        <w:tc>
          <w:tcPr>
            <w:tcW w:w="1963" w:type="dxa"/>
          </w:tcPr>
          <w:p w:rsidR="00F62C94" w:rsidRPr="001F1B4C" w:rsidRDefault="00F62C94" w:rsidP="008A4EBD">
            <w:pPr>
              <w:pStyle w:val="Kommentar"/>
              <w:rPr>
                <w:rFonts w:ascii="Arial" w:hAnsi="Arial" w:cs="Arial"/>
              </w:rPr>
            </w:pPr>
            <w:r w:rsidRPr="001F1B4C">
              <w:rPr>
                <w:rFonts w:ascii="Arial" w:hAnsi="Arial" w:cs="Arial"/>
              </w:rPr>
              <w:t>1 Woche</w:t>
            </w:r>
          </w:p>
        </w:tc>
      </w:tr>
      <w:tr w:rsidR="00F62C94" w:rsidRPr="001F1B4C" w:rsidTr="001F1B4C">
        <w:tc>
          <w:tcPr>
            <w:tcW w:w="1295" w:type="dxa"/>
          </w:tcPr>
          <w:p w:rsidR="00F62C94" w:rsidRPr="001F1B4C" w:rsidRDefault="00F62C94" w:rsidP="008A4EBD">
            <w:pPr>
              <w:pStyle w:val="Kommentar"/>
              <w:rPr>
                <w:rFonts w:ascii="Arial" w:hAnsi="Arial" w:cs="Arial"/>
              </w:rPr>
            </w:pPr>
            <w:r w:rsidRPr="001F1B4C">
              <w:rPr>
                <w:rFonts w:ascii="Arial" w:hAnsi="Arial" w:cs="Arial"/>
              </w:rPr>
              <w:t>IST</w:t>
            </w:r>
          </w:p>
        </w:tc>
        <w:tc>
          <w:tcPr>
            <w:tcW w:w="3654" w:type="dxa"/>
          </w:tcPr>
          <w:p w:rsidR="00F62C94" w:rsidRPr="001F1B4C" w:rsidRDefault="00F62C94" w:rsidP="008A4EBD">
            <w:pPr>
              <w:pStyle w:val="Kommentar"/>
              <w:rPr>
                <w:rFonts w:ascii="Arial" w:hAnsi="Arial" w:cs="Arial"/>
              </w:rPr>
            </w:pPr>
            <w:r w:rsidRPr="001F1B4C">
              <w:rPr>
                <w:rFonts w:ascii="Arial" w:hAnsi="Arial" w:cs="Arial"/>
              </w:rPr>
              <w:t>Verlängertes Wochenende</w:t>
            </w:r>
          </w:p>
        </w:tc>
        <w:tc>
          <w:tcPr>
            <w:tcW w:w="2160" w:type="dxa"/>
          </w:tcPr>
          <w:p w:rsidR="00F62C94" w:rsidRPr="001F1B4C" w:rsidRDefault="00F62C94" w:rsidP="008A4EBD">
            <w:pPr>
              <w:pStyle w:val="Kommentar"/>
              <w:rPr>
                <w:rFonts w:ascii="Arial" w:hAnsi="Arial" w:cs="Arial"/>
              </w:rPr>
            </w:pPr>
            <w:r w:rsidRPr="001F1B4C">
              <w:rPr>
                <w:rFonts w:ascii="Arial" w:hAnsi="Arial" w:cs="Arial"/>
              </w:rPr>
              <w:t>1</w:t>
            </w:r>
          </w:p>
        </w:tc>
        <w:tc>
          <w:tcPr>
            <w:tcW w:w="1963" w:type="dxa"/>
          </w:tcPr>
          <w:p w:rsidR="00F62C94" w:rsidRPr="001F1B4C" w:rsidRDefault="00F62C94" w:rsidP="008A4EBD">
            <w:pPr>
              <w:pStyle w:val="Kommentar"/>
              <w:rPr>
                <w:rFonts w:ascii="Arial" w:hAnsi="Arial" w:cs="Arial"/>
              </w:rPr>
            </w:pPr>
            <w:r w:rsidRPr="001F1B4C">
              <w:rPr>
                <w:rFonts w:ascii="Arial" w:hAnsi="Arial" w:cs="Arial"/>
              </w:rPr>
              <w:t>4 Tage</w:t>
            </w:r>
          </w:p>
        </w:tc>
      </w:tr>
      <w:tr w:rsidR="00F62C94" w:rsidRPr="001F1B4C" w:rsidTr="001F1B4C">
        <w:tc>
          <w:tcPr>
            <w:tcW w:w="1295" w:type="dxa"/>
          </w:tcPr>
          <w:p w:rsidR="00F62C94" w:rsidRPr="001F1B4C" w:rsidRDefault="00F62C94" w:rsidP="008A4EBD">
            <w:pPr>
              <w:pStyle w:val="Kommentar"/>
              <w:rPr>
                <w:rFonts w:ascii="Arial" w:hAnsi="Arial" w:cs="Arial"/>
              </w:rPr>
            </w:pPr>
            <w:r w:rsidRPr="001F1B4C">
              <w:rPr>
                <w:rFonts w:ascii="Arial" w:hAnsi="Arial" w:cs="Arial"/>
              </w:rPr>
              <w:t>Soll</w:t>
            </w:r>
          </w:p>
        </w:tc>
        <w:tc>
          <w:tcPr>
            <w:tcW w:w="3654" w:type="dxa"/>
          </w:tcPr>
          <w:p w:rsidR="00F62C94" w:rsidRPr="001F1B4C" w:rsidRDefault="00F62C94" w:rsidP="008A4EBD">
            <w:pPr>
              <w:pStyle w:val="Kommentar"/>
              <w:rPr>
                <w:rFonts w:ascii="Arial" w:hAnsi="Arial" w:cs="Arial"/>
              </w:rPr>
            </w:pPr>
            <w:r w:rsidRPr="001F1B4C">
              <w:rPr>
                <w:rFonts w:ascii="Arial" w:hAnsi="Arial" w:cs="Arial"/>
              </w:rPr>
              <w:t>Sommer- Herbsturlaub</w:t>
            </w:r>
          </w:p>
        </w:tc>
        <w:tc>
          <w:tcPr>
            <w:tcW w:w="2160" w:type="dxa"/>
          </w:tcPr>
          <w:p w:rsidR="00F62C94" w:rsidRPr="001F1B4C" w:rsidRDefault="00F62C94" w:rsidP="008A4EBD">
            <w:pPr>
              <w:pStyle w:val="Kommentar"/>
              <w:rPr>
                <w:rFonts w:ascii="Arial" w:hAnsi="Arial" w:cs="Arial"/>
              </w:rPr>
            </w:pPr>
            <w:r w:rsidRPr="001F1B4C">
              <w:rPr>
                <w:rFonts w:ascii="Arial" w:hAnsi="Arial" w:cs="Arial"/>
              </w:rPr>
              <w:t>2</w:t>
            </w:r>
          </w:p>
        </w:tc>
        <w:tc>
          <w:tcPr>
            <w:tcW w:w="1963" w:type="dxa"/>
          </w:tcPr>
          <w:p w:rsidR="00F62C94" w:rsidRPr="001F1B4C" w:rsidRDefault="00F62C94" w:rsidP="008A4EBD">
            <w:pPr>
              <w:pStyle w:val="Kommentar"/>
              <w:rPr>
                <w:rFonts w:ascii="Arial" w:hAnsi="Arial" w:cs="Arial"/>
              </w:rPr>
            </w:pPr>
            <w:r w:rsidRPr="001F1B4C">
              <w:rPr>
                <w:rFonts w:ascii="Arial" w:hAnsi="Arial" w:cs="Arial"/>
              </w:rPr>
              <w:t>2 Wochen</w:t>
            </w:r>
          </w:p>
        </w:tc>
      </w:tr>
      <w:tr w:rsidR="00F62C94" w:rsidRPr="001F1B4C" w:rsidTr="001F1B4C">
        <w:tc>
          <w:tcPr>
            <w:tcW w:w="1295" w:type="dxa"/>
          </w:tcPr>
          <w:p w:rsidR="00F62C94" w:rsidRPr="001F1B4C" w:rsidRDefault="00F62C94" w:rsidP="008A4EBD">
            <w:pPr>
              <w:pStyle w:val="Kommentar"/>
              <w:rPr>
                <w:rFonts w:ascii="Arial" w:hAnsi="Arial" w:cs="Arial"/>
              </w:rPr>
            </w:pPr>
            <w:r w:rsidRPr="001F1B4C">
              <w:rPr>
                <w:rFonts w:ascii="Arial" w:hAnsi="Arial" w:cs="Arial"/>
              </w:rPr>
              <w:t>SOLL</w:t>
            </w:r>
          </w:p>
        </w:tc>
        <w:tc>
          <w:tcPr>
            <w:tcW w:w="3654" w:type="dxa"/>
          </w:tcPr>
          <w:p w:rsidR="00F62C94" w:rsidRPr="001F1B4C" w:rsidRDefault="00F62C94" w:rsidP="008A4EBD">
            <w:pPr>
              <w:pStyle w:val="Kommentar"/>
              <w:rPr>
                <w:rFonts w:ascii="Arial" w:hAnsi="Arial" w:cs="Arial"/>
              </w:rPr>
            </w:pPr>
            <w:r w:rsidRPr="001F1B4C">
              <w:rPr>
                <w:rFonts w:ascii="Arial" w:hAnsi="Arial" w:cs="Arial"/>
              </w:rPr>
              <w:t>Skifahren</w:t>
            </w:r>
          </w:p>
        </w:tc>
        <w:tc>
          <w:tcPr>
            <w:tcW w:w="2160" w:type="dxa"/>
          </w:tcPr>
          <w:p w:rsidR="00F62C94" w:rsidRPr="001F1B4C" w:rsidRDefault="00F62C94" w:rsidP="008A4EBD">
            <w:pPr>
              <w:pStyle w:val="Kommentar"/>
              <w:rPr>
                <w:rFonts w:ascii="Arial" w:hAnsi="Arial" w:cs="Arial"/>
              </w:rPr>
            </w:pPr>
            <w:r w:rsidRPr="001F1B4C">
              <w:rPr>
                <w:rFonts w:ascii="Arial" w:hAnsi="Arial" w:cs="Arial"/>
              </w:rPr>
              <w:t>1</w:t>
            </w:r>
          </w:p>
        </w:tc>
        <w:tc>
          <w:tcPr>
            <w:tcW w:w="1963" w:type="dxa"/>
          </w:tcPr>
          <w:p w:rsidR="00F62C94" w:rsidRPr="001F1B4C" w:rsidRDefault="00F62C94" w:rsidP="008A4EBD">
            <w:pPr>
              <w:pStyle w:val="Kommentar"/>
              <w:rPr>
                <w:rFonts w:ascii="Arial" w:hAnsi="Arial" w:cs="Arial"/>
              </w:rPr>
            </w:pPr>
            <w:r w:rsidRPr="001F1B4C">
              <w:rPr>
                <w:rFonts w:ascii="Arial" w:hAnsi="Arial" w:cs="Arial"/>
              </w:rPr>
              <w:t>2 Wochen</w:t>
            </w:r>
          </w:p>
        </w:tc>
      </w:tr>
      <w:tr w:rsidR="00F62C94" w:rsidRPr="001F1B4C" w:rsidTr="001F1B4C">
        <w:tc>
          <w:tcPr>
            <w:tcW w:w="1295" w:type="dxa"/>
          </w:tcPr>
          <w:p w:rsidR="00F62C94" w:rsidRPr="001F1B4C" w:rsidRDefault="00F62C94" w:rsidP="008A4EBD">
            <w:pPr>
              <w:pStyle w:val="Kommentar"/>
              <w:rPr>
                <w:rFonts w:ascii="Arial" w:hAnsi="Arial" w:cs="Arial"/>
              </w:rPr>
            </w:pPr>
            <w:r w:rsidRPr="001F1B4C">
              <w:rPr>
                <w:rFonts w:ascii="Arial" w:hAnsi="Arial" w:cs="Arial"/>
              </w:rPr>
              <w:t>SOLL</w:t>
            </w:r>
          </w:p>
        </w:tc>
        <w:tc>
          <w:tcPr>
            <w:tcW w:w="3654" w:type="dxa"/>
          </w:tcPr>
          <w:p w:rsidR="00F62C94" w:rsidRPr="001F1B4C" w:rsidRDefault="00F62C94" w:rsidP="008A4EBD">
            <w:pPr>
              <w:pStyle w:val="Kommentar"/>
              <w:rPr>
                <w:rFonts w:ascii="Arial" w:hAnsi="Arial" w:cs="Arial"/>
              </w:rPr>
            </w:pPr>
            <w:r w:rsidRPr="001F1B4C">
              <w:rPr>
                <w:rFonts w:ascii="Arial" w:hAnsi="Arial" w:cs="Arial"/>
              </w:rPr>
              <w:t xml:space="preserve">Verlängertes Wochenende </w:t>
            </w:r>
          </w:p>
        </w:tc>
        <w:tc>
          <w:tcPr>
            <w:tcW w:w="2160" w:type="dxa"/>
          </w:tcPr>
          <w:p w:rsidR="00F62C94" w:rsidRPr="001F1B4C" w:rsidRDefault="00F62C94" w:rsidP="008A4EBD">
            <w:pPr>
              <w:pStyle w:val="Kommentar"/>
              <w:rPr>
                <w:rFonts w:ascii="Arial" w:hAnsi="Arial" w:cs="Arial"/>
              </w:rPr>
            </w:pPr>
            <w:r w:rsidRPr="001F1B4C">
              <w:rPr>
                <w:rFonts w:ascii="Arial" w:hAnsi="Arial" w:cs="Arial"/>
              </w:rPr>
              <w:t>8</w:t>
            </w:r>
          </w:p>
        </w:tc>
        <w:tc>
          <w:tcPr>
            <w:tcW w:w="1963" w:type="dxa"/>
          </w:tcPr>
          <w:p w:rsidR="00F62C94" w:rsidRPr="001F1B4C" w:rsidRDefault="00F62C94" w:rsidP="008A4EBD">
            <w:pPr>
              <w:pStyle w:val="Kommentar"/>
              <w:rPr>
                <w:rFonts w:ascii="Arial" w:hAnsi="Arial" w:cs="Arial"/>
              </w:rPr>
            </w:pPr>
            <w:r w:rsidRPr="001F1B4C">
              <w:rPr>
                <w:rFonts w:ascii="Arial" w:hAnsi="Arial" w:cs="Arial"/>
              </w:rPr>
              <w:t>4 Tage</w:t>
            </w:r>
          </w:p>
        </w:tc>
      </w:tr>
    </w:tbl>
    <w:p w:rsidR="00F62C94" w:rsidRPr="001F1B4C" w:rsidRDefault="00F62C94" w:rsidP="008A4EBD">
      <w:pPr>
        <w:pStyle w:val="Kommentar"/>
        <w:rPr>
          <w:rFonts w:ascii="Arial" w:hAnsi="Arial" w:cs="Arial"/>
        </w:rPr>
      </w:pPr>
      <w:r w:rsidRPr="001F1B4C">
        <w:rPr>
          <w:rFonts w:ascii="Arial" w:hAnsi="Arial" w:cs="Arial"/>
        </w:rPr>
        <w:t>Oben: Musterwerte</w:t>
      </w:r>
    </w:p>
    <w:p w:rsidR="00DA4B0E" w:rsidRPr="001F1B4C" w:rsidRDefault="00DA4B0E" w:rsidP="00801F18">
      <w:pPr>
        <w:pStyle w:val="berschrift2"/>
        <w:rPr>
          <w:rFonts w:cs="Arial"/>
        </w:rPr>
      </w:pPr>
      <w:bookmarkStart w:id="8" w:name="_Toc310776482"/>
      <w:bookmarkStart w:id="9" w:name="_Toc311616950"/>
      <w:bookmarkStart w:id="10" w:name="_Toc341975534"/>
      <w:r w:rsidRPr="001F1B4C">
        <w:rPr>
          <w:rFonts w:cs="Arial"/>
        </w:rPr>
        <w:lastRenderedPageBreak/>
        <w:t>Unternehmensidentität</w:t>
      </w:r>
      <w:bookmarkEnd w:id="8"/>
      <w:bookmarkEnd w:id="9"/>
      <w:bookmarkEnd w:id="10"/>
    </w:p>
    <w:p w:rsidR="00DA4B0E" w:rsidRPr="001F1B4C" w:rsidRDefault="00DA4B0E" w:rsidP="008A4EBD">
      <w:pPr>
        <w:rPr>
          <w:rFonts w:ascii="Arial" w:hAnsi="Arial" w:cs="Arial"/>
        </w:rPr>
      </w:pPr>
      <w:r w:rsidRPr="001F1B4C">
        <w:rPr>
          <w:rFonts w:ascii="Arial" w:hAnsi="Arial" w:cs="Arial"/>
        </w:rPr>
        <w:t>Wer oder was ist mein Unternehmen?</w:t>
      </w:r>
    </w:p>
    <w:p w:rsidR="00DA4B0E" w:rsidRPr="001F1B4C" w:rsidRDefault="00B6532D" w:rsidP="008A4EBD">
      <w:pPr>
        <w:pStyle w:val="Kommentar"/>
        <w:rPr>
          <w:rFonts w:ascii="Arial" w:hAnsi="Arial" w:cs="Arial"/>
        </w:rPr>
      </w:pPr>
      <w:r w:rsidRPr="001F1B4C">
        <w:rPr>
          <w:rFonts w:ascii="Arial" w:hAnsi="Arial" w:cs="Arial"/>
        </w:rPr>
        <w:t xml:space="preserve">Beispiel: </w:t>
      </w:r>
      <w:r w:rsidR="00DA4B0E" w:rsidRPr="001F1B4C">
        <w:rPr>
          <w:rFonts w:ascii="Arial" w:hAnsi="Arial" w:cs="Arial"/>
        </w:rPr>
        <w:t>Die Mustermann GmbH ist ein Dienstleister in der Immobilienbranche. Der Schwerpunkt des Unternehmens liegt auf der Vermittlung von Wohnimmobilien mit Schwerpunkt auf Selbstbezieher.</w:t>
      </w:r>
    </w:p>
    <w:p w:rsidR="00DA4B0E" w:rsidRPr="001F1B4C" w:rsidRDefault="00DA4B0E" w:rsidP="008A4EBD">
      <w:pPr>
        <w:pStyle w:val="Kommentar"/>
        <w:rPr>
          <w:rFonts w:ascii="Arial" w:hAnsi="Arial" w:cs="Arial"/>
        </w:rPr>
      </w:pPr>
      <w:r w:rsidRPr="001F1B4C">
        <w:rPr>
          <w:rFonts w:ascii="Arial" w:hAnsi="Arial" w:cs="Arial"/>
        </w:rPr>
        <w:t>Wir sind seit x Jahren auf dem Markt. Die Geschäfte entwickeln sich gemäß Planung. Wir werden das Unternehmen ab November 2011 zunehmend nach "Makeln21" systematisieren und dies im Jahre 2012 weiter</w:t>
      </w:r>
      <w:r w:rsidR="006F17E0" w:rsidRPr="001F1B4C">
        <w:rPr>
          <w:rFonts w:ascii="Arial" w:hAnsi="Arial" w:cs="Arial"/>
        </w:rPr>
        <w:t>entwickeln und perfektionieren.</w:t>
      </w:r>
    </w:p>
    <w:p w:rsidR="00DA4B0E" w:rsidRPr="001F1B4C" w:rsidRDefault="006F17E0" w:rsidP="008A4EBD">
      <w:pPr>
        <w:pStyle w:val="Kommentar"/>
        <w:rPr>
          <w:rFonts w:ascii="Arial" w:hAnsi="Arial" w:cs="Arial"/>
        </w:rPr>
      </w:pPr>
      <w:r w:rsidRPr="001F1B4C">
        <w:rPr>
          <w:rFonts w:ascii="Arial" w:hAnsi="Arial" w:cs="Arial"/>
        </w:rPr>
        <w:t>(...)</w:t>
      </w:r>
    </w:p>
    <w:p w:rsidR="00DA4B0E" w:rsidRPr="001F1B4C" w:rsidRDefault="00DA4B0E" w:rsidP="008A4EBD">
      <w:pPr>
        <w:rPr>
          <w:rFonts w:ascii="Arial" w:hAnsi="Arial" w:cs="Arial"/>
        </w:rPr>
      </w:pPr>
      <w:r w:rsidRPr="001F1B4C">
        <w:rPr>
          <w:rFonts w:ascii="Arial" w:hAnsi="Arial" w:cs="Arial"/>
        </w:rPr>
        <w:t>Welchen Nutzen bietet mein Unternehmen für den typischen Kunden?</w:t>
      </w:r>
    </w:p>
    <w:p w:rsidR="00DA4B0E" w:rsidRPr="001F1B4C" w:rsidRDefault="00DA4B0E" w:rsidP="008A4EBD">
      <w:pPr>
        <w:pStyle w:val="Kommentar"/>
        <w:rPr>
          <w:rFonts w:ascii="Arial" w:hAnsi="Arial" w:cs="Arial"/>
        </w:rPr>
      </w:pPr>
      <w:r w:rsidRPr="001F1B4C">
        <w:rPr>
          <w:rFonts w:ascii="Arial" w:hAnsi="Arial" w:cs="Arial"/>
        </w:rPr>
        <w:t>(...)</w:t>
      </w:r>
    </w:p>
    <w:p w:rsidR="00DA4B0E" w:rsidRPr="001F1B4C" w:rsidRDefault="00DA4B0E" w:rsidP="008A4EBD">
      <w:pPr>
        <w:rPr>
          <w:rFonts w:ascii="Arial" w:hAnsi="Arial" w:cs="Arial"/>
        </w:rPr>
      </w:pPr>
      <w:r w:rsidRPr="001F1B4C">
        <w:rPr>
          <w:rFonts w:ascii="Arial" w:hAnsi="Arial" w:cs="Arial"/>
        </w:rPr>
        <w:t>Welche Vorteile bietet mein Unternehmen im Vergleich mit ähnlichen Anbietern?</w:t>
      </w:r>
    </w:p>
    <w:p w:rsidR="00DA4B0E" w:rsidRPr="001F1B4C" w:rsidRDefault="00DA4B0E" w:rsidP="008A4EBD">
      <w:pPr>
        <w:pStyle w:val="Kommentar"/>
        <w:rPr>
          <w:rFonts w:ascii="Arial" w:hAnsi="Arial" w:cs="Arial"/>
        </w:rPr>
      </w:pPr>
      <w:r w:rsidRPr="001F1B4C">
        <w:rPr>
          <w:rFonts w:ascii="Arial" w:hAnsi="Arial" w:cs="Arial"/>
        </w:rPr>
        <w:t>(...)</w:t>
      </w:r>
    </w:p>
    <w:p w:rsidR="00DA4B0E" w:rsidRPr="001F1B4C" w:rsidRDefault="00DA4B0E" w:rsidP="008A4EBD">
      <w:pPr>
        <w:rPr>
          <w:rFonts w:ascii="Arial" w:hAnsi="Arial" w:cs="Arial"/>
        </w:rPr>
      </w:pPr>
      <w:r w:rsidRPr="001F1B4C">
        <w:rPr>
          <w:rFonts w:ascii="Arial" w:hAnsi="Arial" w:cs="Arial"/>
        </w:rPr>
        <w:t>Warum betreibe ich mein Unternehmen? Warum gibt es mein Unternehmen überhaupt?</w:t>
      </w:r>
    </w:p>
    <w:p w:rsidR="00DA4B0E" w:rsidRPr="001F1B4C" w:rsidRDefault="00DA4B0E" w:rsidP="008A4EBD">
      <w:pPr>
        <w:pStyle w:val="Kommentar"/>
        <w:rPr>
          <w:rFonts w:ascii="Arial" w:hAnsi="Arial" w:cs="Arial"/>
        </w:rPr>
      </w:pPr>
      <w:r w:rsidRPr="001F1B4C">
        <w:rPr>
          <w:rFonts w:ascii="Arial" w:hAnsi="Arial" w:cs="Arial"/>
        </w:rPr>
        <w:t>(...)</w:t>
      </w:r>
    </w:p>
    <w:p w:rsidR="00DA4B0E" w:rsidRPr="001F1B4C" w:rsidRDefault="00DA4B0E" w:rsidP="008A4EBD">
      <w:pPr>
        <w:rPr>
          <w:rFonts w:ascii="Arial" w:hAnsi="Arial" w:cs="Arial"/>
        </w:rPr>
      </w:pPr>
      <w:r w:rsidRPr="001F1B4C">
        <w:rPr>
          <w:rFonts w:ascii="Arial" w:hAnsi="Arial" w:cs="Arial"/>
        </w:rPr>
        <w:t>Woran glaube ich und woran glauben die Menschen in meinem Unternehmen?</w:t>
      </w:r>
    </w:p>
    <w:p w:rsidR="00DA4B0E" w:rsidRPr="001F1B4C" w:rsidRDefault="00DA4B0E" w:rsidP="008A4EBD">
      <w:pPr>
        <w:pStyle w:val="Kommentar"/>
        <w:rPr>
          <w:rFonts w:ascii="Arial" w:hAnsi="Arial" w:cs="Arial"/>
        </w:rPr>
      </w:pPr>
      <w:r w:rsidRPr="001F1B4C">
        <w:rPr>
          <w:rFonts w:ascii="Arial" w:hAnsi="Arial" w:cs="Arial"/>
        </w:rPr>
        <w:t>(...)</w:t>
      </w:r>
    </w:p>
    <w:p w:rsidR="00A71ECC" w:rsidRPr="001F1B4C" w:rsidRDefault="003E629E" w:rsidP="00801F18">
      <w:pPr>
        <w:pStyle w:val="berschrift2"/>
        <w:rPr>
          <w:rFonts w:cs="Arial"/>
        </w:rPr>
      </w:pPr>
      <w:bookmarkStart w:id="11" w:name="_Toc310776483"/>
      <w:bookmarkStart w:id="12" w:name="_Toc311616951"/>
      <w:bookmarkStart w:id="13" w:name="_Toc341975535"/>
      <w:r w:rsidRPr="001F1B4C">
        <w:rPr>
          <w:rFonts w:cs="Arial"/>
        </w:rPr>
        <w:t>Das Unternehmen</w:t>
      </w:r>
      <w:bookmarkEnd w:id="11"/>
      <w:bookmarkEnd w:id="12"/>
      <w:bookmarkEnd w:id="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36"/>
      </w:tblGrid>
      <w:tr w:rsidR="00B041E1" w:rsidRPr="001F1B4C" w:rsidTr="001F1B4C">
        <w:tc>
          <w:tcPr>
            <w:tcW w:w="2268" w:type="dxa"/>
          </w:tcPr>
          <w:p w:rsidR="00B041E1" w:rsidRPr="001F1B4C" w:rsidRDefault="00B041E1" w:rsidP="008A4EBD">
            <w:pPr>
              <w:rPr>
                <w:rFonts w:ascii="Arial" w:hAnsi="Arial" w:cs="Arial"/>
              </w:rPr>
            </w:pPr>
            <w:r w:rsidRPr="001F1B4C">
              <w:rPr>
                <w:rFonts w:ascii="Arial" w:hAnsi="Arial" w:cs="Arial"/>
              </w:rPr>
              <w:t>Firmenanschrift</w:t>
            </w:r>
          </w:p>
          <w:p w:rsidR="00B041E1" w:rsidRPr="001F1B4C" w:rsidRDefault="00B041E1" w:rsidP="008A4EBD">
            <w:pPr>
              <w:rPr>
                <w:rFonts w:ascii="Arial" w:hAnsi="Arial" w:cs="Arial"/>
              </w:rPr>
            </w:pPr>
          </w:p>
        </w:tc>
        <w:tc>
          <w:tcPr>
            <w:tcW w:w="6836" w:type="dxa"/>
          </w:tcPr>
          <w:p w:rsidR="00B041E1" w:rsidRPr="001F1B4C" w:rsidRDefault="00B041E1" w:rsidP="008A4EBD">
            <w:pPr>
              <w:rPr>
                <w:rFonts w:ascii="Arial" w:hAnsi="Arial" w:cs="Arial"/>
              </w:rPr>
            </w:pPr>
          </w:p>
        </w:tc>
      </w:tr>
      <w:tr w:rsidR="00B041E1" w:rsidRPr="001F1B4C" w:rsidTr="001F1B4C">
        <w:tc>
          <w:tcPr>
            <w:tcW w:w="2268" w:type="dxa"/>
          </w:tcPr>
          <w:p w:rsidR="00B041E1" w:rsidRPr="001F1B4C" w:rsidRDefault="00B041E1" w:rsidP="008A4EBD">
            <w:pPr>
              <w:rPr>
                <w:rFonts w:ascii="Arial" w:hAnsi="Arial" w:cs="Arial"/>
              </w:rPr>
            </w:pPr>
            <w:r w:rsidRPr="001F1B4C">
              <w:rPr>
                <w:rFonts w:ascii="Arial" w:hAnsi="Arial" w:cs="Arial"/>
              </w:rPr>
              <w:t>Gründung</w:t>
            </w:r>
          </w:p>
        </w:tc>
        <w:tc>
          <w:tcPr>
            <w:tcW w:w="6836" w:type="dxa"/>
          </w:tcPr>
          <w:p w:rsidR="00B041E1" w:rsidRPr="001F1B4C" w:rsidRDefault="00B041E1" w:rsidP="008A4EBD">
            <w:pPr>
              <w:rPr>
                <w:rFonts w:ascii="Arial" w:hAnsi="Arial" w:cs="Arial"/>
              </w:rPr>
            </w:pPr>
          </w:p>
        </w:tc>
      </w:tr>
      <w:tr w:rsidR="00B041E1" w:rsidRPr="001F1B4C" w:rsidTr="001F1B4C">
        <w:tc>
          <w:tcPr>
            <w:tcW w:w="2268" w:type="dxa"/>
          </w:tcPr>
          <w:p w:rsidR="00B041E1" w:rsidRPr="001F1B4C" w:rsidRDefault="00B041E1" w:rsidP="008A4EBD">
            <w:pPr>
              <w:rPr>
                <w:rFonts w:ascii="Arial" w:hAnsi="Arial" w:cs="Arial"/>
              </w:rPr>
            </w:pPr>
            <w:r w:rsidRPr="001F1B4C">
              <w:rPr>
                <w:rFonts w:ascii="Arial" w:hAnsi="Arial" w:cs="Arial"/>
              </w:rPr>
              <w:t>Rechtsform</w:t>
            </w:r>
          </w:p>
        </w:tc>
        <w:tc>
          <w:tcPr>
            <w:tcW w:w="6836" w:type="dxa"/>
          </w:tcPr>
          <w:p w:rsidR="00B041E1" w:rsidRPr="001F1B4C" w:rsidRDefault="00B041E1" w:rsidP="008A4EBD">
            <w:pPr>
              <w:rPr>
                <w:rFonts w:ascii="Arial" w:hAnsi="Arial" w:cs="Arial"/>
              </w:rPr>
            </w:pPr>
          </w:p>
        </w:tc>
      </w:tr>
      <w:tr w:rsidR="00B041E1" w:rsidRPr="001F1B4C" w:rsidTr="001F1B4C">
        <w:tc>
          <w:tcPr>
            <w:tcW w:w="2268" w:type="dxa"/>
          </w:tcPr>
          <w:p w:rsidR="00B041E1" w:rsidRPr="001F1B4C" w:rsidRDefault="00B041E1" w:rsidP="008A4EBD">
            <w:pPr>
              <w:rPr>
                <w:rFonts w:ascii="Arial" w:hAnsi="Arial" w:cs="Arial"/>
              </w:rPr>
            </w:pPr>
            <w:r w:rsidRPr="001F1B4C">
              <w:rPr>
                <w:rFonts w:ascii="Arial" w:hAnsi="Arial" w:cs="Arial"/>
              </w:rPr>
              <w:t>Gesellschafter &amp; Geschäftsführer</w:t>
            </w:r>
          </w:p>
        </w:tc>
        <w:tc>
          <w:tcPr>
            <w:tcW w:w="6836" w:type="dxa"/>
          </w:tcPr>
          <w:p w:rsidR="00B041E1" w:rsidRPr="001F1B4C" w:rsidRDefault="00B041E1" w:rsidP="008A4EBD">
            <w:pPr>
              <w:rPr>
                <w:rFonts w:ascii="Arial" w:hAnsi="Arial" w:cs="Arial"/>
              </w:rPr>
            </w:pPr>
          </w:p>
        </w:tc>
      </w:tr>
      <w:tr w:rsidR="00B041E1" w:rsidRPr="001F1B4C" w:rsidTr="001F1B4C">
        <w:tc>
          <w:tcPr>
            <w:tcW w:w="2268" w:type="dxa"/>
          </w:tcPr>
          <w:p w:rsidR="00B041E1" w:rsidRPr="001F1B4C" w:rsidRDefault="00B041E1" w:rsidP="008A4EBD">
            <w:pPr>
              <w:rPr>
                <w:rFonts w:ascii="Arial" w:hAnsi="Arial" w:cs="Arial"/>
              </w:rPr>
            </w:pPr>
            <w:r w:rsidRPr="001F1B4C">
              <w:rPr>
                <w:rFonts w:ascii="Arial" w:hAnsi="Arial" w:cs="Arial"/>
              </w:rPr>
              <w:t>Eigenkapital</w:t>
            </w:r>
          </w:p>
        </w:tc>
        <w:tc>
          <w:tcPr>
            <w:tcW w:w="6836" w:type="dxa"/>
          </w:tcPr>
          <w:p w:rsidR="00B041E1" w:rsidRPr="001F1B4C" w:rsidRDefault="00B041E1" w:rsidP="008A4EBD">
            <w:pPr>
              <w:rPr>
                <w:rFonts w:ascii="Arial" w:hAnsi="Arial" w:cs="Arial"/>
              </w:rPr>
            </w:pPr>
          </w:p>
        </w:tc>
      </w:tr>
      <w:tr w:rsidR="00B041E1" w:rsidRPr="001F1B4C" w:rsidTr="001F1B4C">
        <w:tc>
          <w:tcPr>
            <w:tcW w:w="2268" w:type="dxa"/>
          </w:tcPr>
          <w:p w:rsidR="00B041E1" w:rsidRPr="001F1B4C" w:rsidRDefault="00B041E1" w:rsidP="008A4EBD">
            <w:pPr>
              <w:rPr>
                <w:rFonts w:ascii="Arial" w:hAnsi="Arial" w:cs="Arial"/>
              </w:rPr>
            </w:pPr>
            <w:r w:rsidRPr="001F1B4C">
              <w:rPr>
                <w:rFonts w:ascii="Arial" w:hAnsi="Arial" w:cs="Arial"/>
              </w:rPr>
              <w:t>Steuerberater</w:t>
            </w:r>
          </w:p>
        </w:tc>
        <w:tc>
          <w:tcPr>
            <w:tcW w:w="6836" w:type="dxa"/>
          </w:tcPr>
          <w:p w:rsidR="00B041E1" w:rsidRPr="001F1B4C" w:rsidRDefault="00B041E1" w:rsidP="008A4EBD">
            <w:pPr>
              <w:rPr>
                <w:rFonts w:ascii="Arial" w:hAnsi="Arial" w:cs="Arial"/>
              </w:rPr>
            </w:pPr>
          </w:p>
        </w:tc>
      </w:tr>
      <w:tr w:rsidR="00B041E1" w:rsidRPr="001F1B4C" w:rsidTr="001F1B4C">
        <w:tc>
          <w:tcPr>
            <w:tcW w:w="2268" w:type="dxa"/>
          </w:tcPr>
          <w:p w:rsidR="00B041E1" w:rsidRPr="001F1B4C" w:rsidRDefault="00B041E1" w:rsidP="008A4EBD">
            <w:pPr>
              <w:rPr>
                <w:rFonts w:ascii="Arial" w:hAnsi="Arial" w:cs="Arial"/>
              </w:rPr>
            </w:pPr>
            <w:r w:rsidRPr="001F1B4C">
              <w:rPr>
                <w:rFonts w:ascii="Arial" w:hAnsi="Arial" w:cs="Arial"/>
              </w:rPr>
              <w:t>Branche</w:t>
            </w:r>
          </w:p>
        </w:tc>
        <w:tc>
          <w:tcPr>
            <w:tcW w:w="6836" w:type="dxa"/>
          </w:tcPr>
          <w:p w:rsidR="00B041E1" w:rsidRPr="001F1B4C" w:rsidRDefault="00B041E1" w:rsidP="008A4EBD">
            <w:pPr>
              <w:rPr>
                <w:rFonts w:ascii="Arial" w:hAnsi="Arial" w:cs="Arial"/>
              </w:rPr>
            </w:pPr>
          </w:p>
        </w:tc>
      </w:tr>
      <w:tr w:rsidR="00B041E1" w:rsidRPr="001F1B4C" w:rsidTr="001F1B4C">
        <w:tc>
          <w:tcPr>
            <w:tcW w:w="2268" w:type="dxa"/>
          </w:tcPr>
          <w:p w:rsidR="00B041E1" w:rsidRPr="001F1B4C" w:rsidRDefault="00B041E1" w:rsidP="008A4EBD">
            <w:pPr>
              <w:rPr>
                <w:rFonts w:ascii="Arial" w:hAnsi="Arial" w:cs="Arial"/>
              </w:rPr>
            </w:pPr>
            <w:r w:rsidRPr="001F1B4C">
              <w:rPr>
                <w:rFonts w:ascii="Arial" w:hAnsi="Arial" w:cs="Arial"/>
              </w:rPr>
              <w:lastRenderedPageBreak/>
              <w:t>Beteiligungen</w:t>
            </w:r>
          </w:p>
        </w:tc>
        <w:tc>
          <w:tcPr>
            <w:tcW w:w="6836" w:type="dxa"/>
          </w:tcPr>
          <w:p w:rsidR="00B041E1" w:rsidRPr="001F1B4C" w:rsidRDefault="00B041E1" w:rsidP="008A4EBD">
            <w:pPr>
              <w:rPr>
                <w:rFonts w:ascii="Arial" w:hAnsi="Arial" w:cs="Arial"/>
              </w:rPr>
            </w:pPr>
          </w:p>
        </w:tc>
      </w:tr>
      <w:tr w:rsidR="00B041E1" w:rsidRPr="001F1B4C" w:rsidTr="001F1B4C">
        <w:tc>
          <w:tcPr>
            <w:tcW w:w="2268" w:type="dxa"/>
          </w:tcPr>
          <w:p w:rsidR="00B041E1" w:rsidRPr="001F1B4C" w:rsidRDefault="00B041E1" w:rsidP="008A4EBD">
            <w:pPr>
              <w:rPr>
                <w:rFonts w:ascii="Arial" w:hAnsi="Arial" w:cs="Arial"/>
              </w:rPr>
            </w:pPr>
            <w:r w:rsidRPr="001F1B4C">
              <w:rPr>
                <w:rFonts w:ascii="Arial" w:hAnsi="Arial" w:cs="Arial"/>
              </w:rPr>
              <w:t>Kooperationen &amp; strategische Allianzen</w:t>
            </w:r>
          </w:p>
        </w:tc>
        <w:tc>
          <w:tcPr>
            <w:tcW w:w="6836" w:type="dxa"/>
          </w:tcPr>
          <w:p w:rsidR="00B041E1" w:rsidRPr="001F1B4C" w:rsidRDefault="00B041E1" w:rsidP="008A4EBD">
            <w:pPr>
              <w:rPr>
                <w:rFonts w:ascii="Arial" w:hAnsi="Arial" w:cs="Arial"/>
              </w:rPr>
            </w:pPr>
          </w:p>
        </w:tc>
      </w:tr>
      <w:tr w:rsidR="00B041E1" w:rsidRPr="001F1B4C" w:rsidTr="001F1B4C">
        <w:tc>
          <w:tcPr>
            <w:tcW w:w="2268" w:type="dxa"/>
          </w:tcPr>
          <w:p w:rsidR="00B041E1" w:rsidRPr="001F1B4C" w:rsidRDefault="00B041E1" w:rsidP="008A4EBD">
            <w:pPr>
              <w:rPr>
                <w:rFonts w:ascii="Arial" w:hAnsi="Arial" w:cs="Arial"/>
              </w:rPr>
            </w:pPr>
            <w:r w:rsidRPr="001F1B4C">
              <w:rPr>
                <w:rFonts w:ascii="Arial" w:hAnsi="Arial" w:cs="Arial"/>
              </w:rPr>
              <w:t>Mitgliedschaften</w:t>
            </w:r>
          </w:p>
        </w:tc>
        <w:tc>
          <w:tcPr>
            <w:tcW w:w="6836" w:type="dxa"/>
          </w:tcPr>
          <w:p w:rsidR="00B041E1" w:rsidRPr="001F1B4C" w:rsidRDefault="00B041E1" w:rsidP="008A4EBD">
            <w:pPr>
              <w:rPr>
                <w:rFonts w:ascii="Arial" w:hAnsi="Arial" w:cs="Arial"/>
              </w:rPr>
            </w:pPr>
          </w:p>
        </w:tc>
      </w:tr>
    </w:tbl>
    <w:p w:rsidR="00B041E1" w:rsidRPr="001F1B4C" w:rsidRDefault="00B041E1" w:rsidP="008A4EBD">
      <w:pPr>
        <w:rPr>
          <w:rFonts w:ascii="Arial" w:hAnsi="Arial" w:cs="Arial"/>
        </w:rPr>
      </w:pPr>
    </w:p>
    <w:p w:rsidR="00A71ECC" w:rsidRPr="001F1B4C" w:rsidRDefault="00A71ECC" w:rsidP="00801F18">
      <w:pPr>
        <w:pStyle w:val="berschrift2"/>
        <w:rPr>
          <w:rFonts w:cs="Arial"/>
        </w:rPr>
      </w:pPr>
      <w:bookmarkStart w:id="14" w:name="_Toc310776484"/>
      <w:bookmarkStart w:id="15" w:name="_Toc311616952"/>
      <w:bookmarkStart w:id="16" w:name="_Toc341975536"/>
      <w:r w:rsidRPr="001F1B4C">
        <w:rPr>
          <w:rFonts w:cs="Arial"/>
        </w:rPr>
        <w:t>Geschäftliche Entwicklung</w:t>
      </w:r>
      <w:bookmarkEnd w:id="14"/>
      <w:bookmarkEnd w:id="15"/>
      <w:bookmarkEnd w:id="16"/>
    </w:p>
    <w:p w:rsidR="00A71ECC" w:rsidRPr="001F1B4C" w:rsidRDefault="00A71ECC" w:rsidP="008A4EBD">
      <w:pPr>
        <w:pStyle w:val="Kommentar"/>
        <w:rPr>
          <w:rFonts w:ascii="Arial" w:hAnsi="Arial" w:cs="Arial"/>
        </w:rPr>
      </w:pPr>
      <w:r w:rsidRPr="001F1B4C">
        <w:rPr>
          <w:rFonts w:ascii="Arial" w:hAnsi="Arial" w:cs="Arial"/>
        </w:rPr>
        <w:t>Tabellarischer Aufbau, etwa</w:t>
      </w:r>
      <w:r w:rsidR="00033E7C" w:rsidRPr="001F1B4C">
        <w:rPr>
          <w:rFonts w:ascii="Arial" w:hAnsi="Arial" w:cs="Arial"/>
        </w:rPr>
        <w:t>:</w:t>
      </w:r>
    </w:p>
    <w:p w:rsidR="00A71ECC" w:rsidRPr="001F1B4C" w:rsidRDefault="00A71ECC" w:rsidP="008A4EBD">
      <w:pPr>
        <w:pStyle w:val="Kommentar"/>
        <w:rPr>
          <w:rFonts w:ascii="Arial" w:hAnsi="Arial" w:cs="Arial"/>
        </w:rPr>
      </w:pPr>
      <w:r w:rsidRPr="001F1B4C">
        <w:rPr>
          <w:rFonts w:ascii="Arial" w:hAnsi="Arial" w:cs="Arial"/>
        </w:rPr>
        <w:t>2004 Gründung der Mustermann, Müller und Meier GbR</w:t>
      </w:r>
    </w:p>
    <w:p w:rsidR="00A71ECC" w:rsidRPr="001F1B4C" w:rsidRDefault="00A71ECC" w:rsidP="008A4EBD">
      <w:pPr>
        <w:pStyle w:val="Kommentar"/>
        <w:rPr>
          <w:rFonts w:ascii="Arial" w:hAnsi="Arial" w:cs="Arial"/>
        </w:rPr>
      </w:pPr>
      <w:r w:rsidRPr="001F1B4C">
        <w:rPr>
          <w:rFonts w:ascii="Arial" w:hAnsi="Arial" w:cs="Arial"/>
        </w:rPr>
        <w:t>2005 Gründung der Einzelfirma Mustermann + Partner GbR</w:t>
      </w:r>
    </w:p>
    <w:p w:rsidR="00A71ECC" w:rsidRPr="001F1B4C" w:rsidRDefault="00A71ECC" w:rsidP="008A4EBD">
      <w:pPr>
        <w:pStyle w:val="Kommentar"/>
        <w:rPr>
          <w:rFonts w:ascii="Arial" w:hAnsi="Arial" w:cs="Arial"/>
        </w:rPr>
      </w:pPr>
      <w:r w:rsidRPr="001F1B4C">
        <w:rPr>
          <w:rFonts w:ascii="Arial" w:hAnsi="Arial" w:cs="Arial"/>
        </w:rPr>
        <w:t>2006 Umfirmierung zur GmbH</w:t>
      </w:r>
    </w:p>
    <w:p w:rsidR="00A71ECC" w:rsidRPr="001F1B4C" w:rsidRDefault="00A71ECC" w:rsidP="008A4EBD">
      <w:pPr>
        <w:pStyle w:val="Kommentar"/>
        <w:rPr>
          <w:rFonts w:ascii="Arial" w:hAnsi="Arial" w:cs="Arial"/>
        </w:rPr>
      </w:pPr>
      <w:r w:rsidRPr="001F1B4C">
        <w:rPr>
          <w:rFonts w:ascii="Arial" w:hAnsi="Arial" w:cs="Arial"/>
        </w:rPr>
        <w:t>2006 Aufbau des Vermietungsgeschäfts</w:t>
      </w:r>
    </w:p>
    <w:p w:rsidR="00CD5816" w:rsidRPr="001F1B4C" w:rsidRDefault="00A71ECC" w:rsidP="008A4EBD">
      <w:pPr>
        <w:pStyle w:val="Kommentar"/>
        <w:rPr>
          <w:rFonts w:ascii="Arial" w:hAnsi="Arial" w:cs="Arial"/>
        </w:rPr>
      </w:pPr>
      <w:r w:rsidRPr="001F1B4C">
        <w:rPr>
          <w:rFonts w:ascii="Arial" w:hAnsi="Arial" w:cs="Arial"/>
        </w:rPr>
        <w:t>2007 Aufbau eines Netzwerks mit Mustermann a</w:t>
      </w:r>
      <w:r w:rsidR="006F17E0" w:rsidRPr="001F1B4C">
        <w:rPr>
          <w:rFonts w:ascii="Arial" w:hAnsi="Arial" w:cs="Arial"/>
        </w:rPr>
        <w:t>ls zentraler Dienstleister usw.</w:t>
      </w:r>
    </w:p>
    <w:p w:rsidR="00A71ECC" w:rsidRPr="001F1B4C" w:rsidRDefault="00A71ECC" w:rsidP="000F7A0F">
      <w:pPr>
        <w:pStyle w:val="berschrift1"/>
        <w:rPr>
          <w:rFonts w:cs="Arial"/>
        </w:rPr>
      </w:pPr>
      <w:bookmarkStart w:id="17" w:name="_Toc310776485"/>
      <w:bookmarkStart w:id="18" w:name="_Toc311616953"/>
      <w:bookmarkStart w:id="19" w:name="_Toc341975537"/>
      <w:r w:rsidRPr="001F1B4C">
        <w:rPr>
          <w:rFonts w:cs="Arial"/>
        </w:rPr>
        <w:t>Management</w:t>
      </w:r>
      <w:bookmarkEnd w:id="17"/>
      <w:bookmarkEnd w:id="18"/>
      <w:bookmarkEnd w:id="19"/>
    </w:p>
    <w:p w:rsidR="00D73AD0" w:rsidRPr="001F1B4C" w:rsidRDefault="00D73AD0" w:rsidP="00801F18">
      <w:pPr>
        <w:pStyle w:val="berschrift2"/>
        <w:rPr>
          <w:rFonts w:cs="Arial"/>
        </w:rPr>
      </w:pPr>
      <w:bookmarkStart w:id="20" w:name="_Toc310776488"/>
      <w:bookmarkStart w:id="21" w:name="_Toc311616954"/>
      <w:bookmarkStart w:id="22" w:name="_Toc341975538"/>
      <w:bookmarkStart w:id="23" w:name="_Toc310776486"/>
      <w:r w:rsidRPr="001F1B4C">
        <w:rPr>
          <w:rFonts w:cs="Arial"/>
        </w:rPr>
        <w:t>Stand Business-Scan</w:t>
      </w:r>
      <w:bookmarkEnd w:id="20"/>
      <w:bookmarkEnd w:id="21"/>
      <w:bookmarkEnd w:id="22"/>
    </w:p>
    <w:tbl>
      <w:tblPr>
        <w:tblStyle w:val="Tabellenraster"/>
        <w:tblW w:w="0" w:type="auto"/>
        <w:tblInd w:w="108" w:type="dxa"/>
        <w:tblLayout w:type="fixed"/>
        <w:tblLook w:val="04A0" w:firstRow="1" w:lastRow="0" w:firstColumn="1" w:lastColumn="0" w:noHBand="0" w:noVBand="1"/>
      </w:tblPr>
      <w:tblGrid>
        <w:gridCol w:w="3652"/>
        <w:gridCol w:w="901"/>
        <w:gridCol w:w="3725"/>
        <w:gridCol w:w="794"/>
      </w:tblGrid>
      <w:tr w:rsidR="00D73AD0" w:rsidRPr="001F1B4C" w:rsidTr="001F1B4C">
        <w:tc>
          <w:tcPr>
            <w:tcW w:w="3652" w:type="dxa"/>
            <w:shd w:val="clear" w:color="auto" w:fill="BFBFBF" w:themeFill="background1" w:themeFillShade="BF"/>
          </w:tcPr>
          <w:p w:rsidR="00D73AD0" w:rsidRPr="001F1B4C" w:rsidRDefault="00D73AD0" w:rsidP="008A4EBD">
            <w:pPr>
              <w:rPr>
                <w:rFonts w:ascii="Arial" w:hAnsi="Arial" w:cs="Arial"/>
              </w:rPr>
            </w:pPr>
            <w:r w:rsidRPr="001F1B4C">
              <w:rPr>
                <w:rFonts w:ascii="Arial" w:hAnsi="Arial" w:cs="Arial"/>
              </w:rPr>
              <w:t>Bereich</w:t>
            </w:r>
            <w:r w:rsidR="00181D3C" w:rsidRPr="001F1B4C">
              <w:rPr>
                <w:rFonts w:ascii="Arial" w:hAnsi="Arial" w:cs="Arial"/>
              </w:rPr>
              <w:t xml:space="preserve"> (Strategisch)</w:t>
            </w:r>
          </w:p>
        </w:tc>
        <w:tc>
          <w:tcPr>
            <w:tcW w:w="901" w:type="dxa"/>
            <w:shd w:val="clear" w:color="auto" w:fill="BFBFBF" w:themeFill="background1" w:themeFillShade="BF"/>
          </w:tcPr>
          <w:p w:rsidR="00D73AD0" w:rsidRPr="001F1B4C" w:rsidRDefault="00D73AD0" w:rsidP="008A4EBD">
            <w:pPr>
              <w:rPr>
                <w:rFonts w:ascii="Arial" w:hAnsi="Arial" w:cs="Arial"/>
              </w:rPr>
            </w:pPr>
            <w:r w:rsidRPr="001F1B4C">
              <w:rPr>
                <w:rFonts w:ascii="Arial" w:hAnsi="Arial" w:cs="Arial"/>
              </w:rPr>
              <w:t>Punkte</w:t>
            </w:r>
          </w:p>
        </w:tc>
        <w:tc>
          <w:tcPr>
            <w:tcW w:w="3725" w:type="dxa"/>
            <w:shd w:val="clear" w:color="auto" w:fill="BFBFBF" w:themeFill="background1" w:themeFillShade="BF"/>
          </w:tcPr>
          <w:p w:rsidR="00D73AD0" w:rsidRPr="001F1B4C" w:rsidRDefault="00D73AD0" w:rsidP="008A4EBD">
            <w:pPr>
              <w:rPr>
                <w:rFonts w:ascii="Arial" w:hAnsi="Arial" w:cs="Arial"/>
              </w:rPr>
            </w:pPr>
            <w:r w:rsidRPr="001F1B4C">
              <w:rPr>
                <w:rFonts w:ascii="Arial" w:hAnsi="Arial" w:cs="Arial"/>
              </w:rPr>
              <w:t>Bereich</w:t>
            </w:r>
            <w:r w:rsidR="00181D3C" w:rsidRPr="001F1B4C">
              <w:rPr>
                <w:rFonts w:ascii="Arial" w:hAnsi="Arial" w:cs="Arial"/>
              </w:rPr>
              <w:t xml:space="preserve"> (Operativ)</w:t>
            </w:r>
          </w:p>
        </w:tc>
        <w:tc>
          <w:tcPr>
            <w:tcW w:w="794" w:type="dxa"/>
            <w:shd w:val="clear" w:color="auto" w:fill="BFBFBF" w:themeFill="background1" w:themeFillShade="BF"/>
          </w:tcPr>
          <w:p w:rsidR="00D73AD0" w:rsidRPr="001F1B4C" w:rsidRDefault="00D73AD0" w:rsidP="008A4EBD">
            <w:pPr>
              <w:rPr>
                <w:rFonts w:ascii="Arial" w:hAnsi="Arial" w:cs="Arial"/>
              </w:rPr>
            </w:pPr>
            <w:r w:rsidRPr="001F1B4C">
              <w:rPr>
                <w:rFonts w:ascii="Arial" w:hAnsi="Arial" w:cs="Arial"/>
              </w:rPr>
              <w:t>Punkte</w:t>
            </w:r>
          </w:p>
        </w:tc>
      </w:tr>
      <w:tr w:rsidR="00181D3C" w:rsidRPr="001F1B4C" w:rsidTr="001F1B4C">
        <w:tc>
          <w:tcPr>
            <w:tcW w:w="3652" w:type="dxa"/>
          </w:tcPr>
          <w:p w:rsidR="00181D3C" w:rsidRPr="001F1B4C" w:rsidRDefault="00015124" w:rsidP="008A4EBD">
            <w:pPr>
              <w:rPr>
                <w:rFonts w:ascii="Arial" w:hAnsi="Arial" w:cs="Arial"/>
              </w:rPr>
            </w:pPr>
            <w:hyperlink w:anchor="_Bewertung_Management_1" w:history="1">
              <w:r w:rsidR="00181D3C" w:rsidRPr="001F1B4C">
                <w:rPr>
                  <w:rStyle w:val="Hyperlink"/>
                  <w:rFonts w:ascii="Arial" w:hAnsi="Arial" w:cs="Arial"/>
                </w:rPr>
                <w:t>Management (MGM)</w:t>
              </w:r>
            </w:hyperlink>
          </w:p>
        </w:tc>
        <w:tc>
          <w:tcPr>
            <w:tcW w:w="901" w:type="dxa"/>
          </w:tcPr>
          <w:p w:rsidR="00181D3C" w:rsidRPr="001F1B4C" w:rsidRDefault="00181D3C" w:rsidP="008A4EBD">
            <w:pPr>
              <w:rPr>
                <w:rFonts w:ascii="Arial" w:hAnsi="Arial" w:cs="Arial"/>
              </w:rPr>
            </w:pPr>
          </w:p>
        </w:tc>
        <w:tc>
          <w:tcPr>
            <w:tcW w:w="3725" w:type="dxa"/>
          </w:tcPr>
          <w:p w:rsidR="00181D3C" w:rsidRPr="001F1B4C" w:rsidRDefault="00015124" w:rsidP="00FF1B41">
            <w:pPr>
              <w:rPr>
                <w:rFonts w:ascii="Arial" w:hAnsi="Arial" w:cs="Arial"/>
              </w:rPr>
            </w:pPr>
            <w:hyperlink w:anchor="_Bewertung_Eigentümer-Gewinnung" w:history="1">
              <w:r w:rsidR="00181D3C" w:rsidRPr="001F1B4C">
                <w:rPr>
                  <w:rStyle w:val="Hyperlink"/>
                  <w:rFonts w:ascii="Arial" w:hAnsi="Arial" w:cs="Arial"/>
                </w:rPr>
                <w:t>Eigentümer-Gewinnung (EGW)</w:t>
              </w:r>
            </w:hyperlink>
          </w:p>
        </w:tc>
        <w:tc>
          <w:tcPr>
            <w:tcW w:w="794" w:type="dxa"/>
          </w:tcPr>
          <w:p w:rsidR="00181D3C" w:rsidRPr="001F1B4C" w:rsidRDefault="00181D3C" w:rsidP="008A4EBD">
            <w:pPr>
              <w:rPr>
                <w:rFonts w:ascii="Arial" w:hAnsi="Arial" w:cs="Arial"/>
              </w:rPr>
            </w:pPr>
          </w:p>
        </w:tc>
      </w:tr>
      <w:tr w:rsidR="00181D3C" w:rsidRPr="001F1B4C" w:rsidTr="001F1B4C">
        <w:tc>
          <w:tcPr>
            <w:tcW w:w="3652" w:type="dxa"/>
          </w:tcPr>
          <w:p w:rsidR="00181D3C" w:rsidRPr="001F1B4C" w:rsidRDefault="00015124" w:rsidP="008A4EBD">
            <w:pPr>
              <w:rPr>
                <w:rFonts w:ascii="Arial" w:hAnsi="Arial" w:cs="Arial"/>
              </w:rPr>
            </w:pPr>
            <w:hyperlink w:anchor="_Bewertung_Finanzen" w:history="1">
              <w:r w:rsidR="00181D3C" w:rsidRPr="001F1B4C">
                <w:rPr>
                  <w:rStyle w:val="Hyperlink"/>
                  <w:rFonts w:ascii="Arial" w:hAnsi="Arial" w:cs="Arial"/>
                </w:rPr>
                <w:t>Support (SUP)</w:t>
              </w:r>
            </w:hyperlink>
          </w:p>
        </w:tc>
        <w:tc>
          <w:tcPr>
            <w:tcW w:w="901" w:type="dxa"/>
          </w:tcPr>
          <w:p w:rsidR="00181D3C" w:rsidRPr="001F1B4C" w:rsidRDefault="00181D3C" w:rsidP="008A4EBD">
            <w:pPr>
              <w:rPr>
                <w:rFonts w:ascii="Arial" w:hAnsi="Arial" w:cs="Arial"/>
              </w:rPr>
            </w:pPr>
          </w:p>
        </w:tc>
        <w:tc>
          <w:tcPr>
            <w:tcW w:w="3725" w:type="dxa"/>
          </w:tcPr>
          <w:p w:rsidR="00181D3C" w:rsidRPr="001F1B4C" w:rsidRDefault="00181D3C" w:rsidP="00FF1B41">
            <w:pPr>
              <w:rPr>
                <w:rFonts w:ascii="Arial" w:hAnsi="Arial" w:cs="Arial"/>
              </w:rPr>
            </w:pPr>
            <w:r w:rsidRPr="001F1B4C">
              <w:rPr>
                <w:rFonts w:ascii="Arial" w:hAnsi="Arial" w:cs="Arial"/>
              </w:rPr>
              <w:t>A</w:t>
            </w:r>
            <w:hyperlink w:anchor="_Bewertung_Auftrags-Gewinnung" w:history="1">
              <w:r w:rsidRPr="001F1B4C">
                <w:rPr>
                  <w:rStyle w:val="Hyperlink"/>
                  <w:rFonts w:ascii="Arial" w:hAnsi="Arial" w:cs="Arial"/>
                </w:rPr>
                <w:t>uftragsgewinnung (AGW)</w:t>
              </w:r>
            </w:hyperlink>
          </w:p>
        </w:tc>
        <w:tc>
          <w:tcPr>
            <w:tcW w:w="794" w:type="dxa"/>
          </w:tcPr>
          <w:p w:rsidR="00181D3C" w:rsidRPr="001F1B4C" w:rsidRDefault="00181D3C" w:rsidP="008A4EBD">
            <w:pPr>
              <w:rPr>
                <w:rFonts w:ascii="Arial" w:hAnsi="Arial" w:cs="Arial"/>
              </w:rPr>
            </w:pPr>
          </w:p>
        </w:tc>
      </w:tr>
      <w:tr w:rsidR="00181D3C" w:rsidRPr="001F1B4C" w:rsidTr="001F1B4C">
        <w:tc>
          <w:tcPr>
            <w:tcW w:w="3652" w:type="dxa"/>
          </w:tcPr>
          <w:p w:rsidR="00181D3C" w:rsidRPr="001F1B4C" w:rsidRDefault="00015124" w:rsidP="008A4EBD">
            <w:pPr>
              <w:rPr>
                <w:rFonts w:ascii="Arial" w:hAnsi="Arial" w:cs="Arial"/>
              </w:rPr>
            </w:pPr>
            <w:hyperlink w:anchor="_Bewertung_Support" w:history="1">
              <w:r w:rsidR="00181D3C" w:rsidRPr="001F1B4C">
                <w:rPr>
                  <w:rStyle w:val="Hyperlink"/>
                  <w:rFonts w:ascii="Arial" w:hAnsi="Arial" w:cs="Arial"/>
                </w:rPr>
                <w:t>Führung (FHG</w:t>
              </w:r>
            </w:hyperlink>
            <w:r w:rsidR="00181D3C" w:rsidRPr="001F1B4C">
              <w:rPr>
                <w:rFonts w:ascii="Arial" w:hAnsi="Arial" w:cs="Arial"/>
              </w:rPr>
              <w:t>)</w:t>
            </w:r>
          </w:p>
        </w:tc>
        <w:tc>
          <w:tcPr>
            <w:tcW w:w="901" w:type="dxa"/>
          </w:tcPr>
          <w:p w:rsidR="00181D3C" w:rsidRPr="001F1B4C" w:rsidRDefault="00181D3C" w:rsidP="008A4EBD">
            <w:pPr>
              <w:rPr>
                <w:rFonts w:ascii="Arial" w:hAnsi="Arial" w:cs="Arial"/>
              </w:rPr>
            </w:pPr>
          </w:p>
        </w:tc>
        <w:tc>
          <w:tcPr>
            <w:tcW w:w="3725" w:type="dxa"/>
          </w:tcPr>
          <w:p w:rsidR="00181D3C" w:rsidRPr="001F1B4C" w:rsidRDefault="00015124" w:rsidP="00181D3C">
            <w:pPr>
              <w:rPr>
                <w:rFonts w:ascii="Arial" w:hAnsi="Arial" w:cs="Arial"/>
              </w:rPr>
            </w:pPr>
            <w:hyperlink w:anchor="_Bewertung_Leistungserbringung" w:history="1">
              <w:r w:rsidR="00181D3C" w:rsidRPr="001F1B4C">
                <w:rPr>
                  <w:rStyle w:val="Hyperlink"/>
                  <w:rFonts w:ascii="Arial" w:hAnsi="Arial" w:cs="Arial"/>
                </w:rPr>
                <w:t>Leistungserbringung (LEB)</w:t>
              </w:r>
            </w:hyperlink>
          </w:p>
        </w:tc>
        <w:tc>
          <w:tcPr>
            <w:tcW w:w="794" w:type="dxa"/>
          </w:tcPr>
          <w:p w:rsidR="00181D3C" w:rsidRPr="001F1B4C" w:rsidRDefault="00181D3C" w:rsidP="008A4EBD">
            <w:pPr>
              <w:rPr>
                <w:rFonts w:ascii="Arial" w:hAnsi="Arial" w:cs="Arial"/>
              </w:rPr>
            </w:pPr>
          </w:p>
        </w:tc>
      </w:tr>
      <w:tr w:rsidR="00181D3C" w:rsidRPr="001F1B4C" w:rsidTr="001F1B4C">
        <w:tc>
          <w:tcPr>
            <w:tcW w:w="3652" w:type="dxa"/>
          </w:tcPr>
          <w:p w:rsidR="00181D3C" w:rsidRPr="001F1B4C" w:rsidRDefault="00015124" w:rsidP="008A4EBD">
            <w:pPr>
              <w:rPr>
                <w:rFonts w:ascii="Arial" w:hAnsi="Arial" w:cs="Arial"/>
              </w:rPr>
            </w:pPr>
            <w:hyperlink w:anchor="_Bewertung_Support" w:history="1">
              <w:r w:rsidR="00181D3C" w:rsidRPr="001F1B4C">
                <w:rPr>
                  <w:rStyle w:val="Hyperlink"/>
                  <w:rFonts w:ascii="Arial" w:hAnsi="Arial" w:cs="Arial"/>
                </w:rPr>
                <w:t>Marketing (MKT</w:t>
              </w:r>
            </w:hyperlink>
            <w:r w:rsidR="00181D3C" w:rsidRPr="001F1B4C">
              <w:rPr>
                <w:rFonts w:ascii="Arial" w:hAnsi="Arial" w:cs="Arial"/>
              </w:rPr>
              <w:t>)</w:t>
            </w:r>
          </w:p>
        </w:tc>
        <w:tc>
          <w:tcPr>
            <w:tcW w:w="901" w:type="dxa"/>
          </w:tcPr>
          <w:p w:rsidR="00181D3C" w:rsidRPr="001F1B4C" w:rsidRDefault="00181D3C" w:rsidP="008A4EBD">
            <w:pPr>
              <w:rPr>
                <w:rFonts w:ascii="Arial" w:hAnsi="Arial" w:cs="Arial"/>
              </w:rPr>
            </w:pPr>
          </w:p>
        </w:tc>
        <w:tc>
          <w:tcPr>
            <w:tcW w:w="3725" w:type="dxa"/>
          </w:tcPr>
          <w:p w:rsidR="00181D3C" w:rsidRPr="001F1B4C" w:rsidRDefault="00181D3C" w:rsidP="008A4EBD">
            <w:pPr>
              <w:rPr>
                <w:rFonts w:ascii="Arial" w:hAnsi="Arial" w:cs="Arial"/>
              </w:rPr>
            </w:pPr>
          </w:p>
        </w:tc>
        <w:tc>
          <w:tcPr>
            <w:tcW w:w="794" w:type="dxa"/>
          </w:tcPr>
          <w:p w:rsidR="00181D3C" w:rsidRPr="001F1B4C" w:rsidRDefault="00181D3C" w:rsidP="008A4EBD">
            <w:pPr>
              <w:rPr>
                <w:rFonts w:ascii="Arial" w:hAnsi="Arial" w:cs="Arial"/>
              </w:rPr>
            </w:pPr>
          </w:p>
        </w:tc>
      </w:tr>
      <w:tr w:rsidR="00181D3C" w:rsidRPr="001F1B4C" w:rsidTr="001F1B4C">
        <w:tc>
          <w:tcPr>
            <w:tcW w:w="3652" w:type="dxa"/>
          </w:tcPr>
          <w:p w:rsidR="00181D3C" w:rsidRPr="001F1B4C" w:rsidRDefault="00015124" w:rsidP="008A4EBD">
            <w:pPr>
              <w:rPr>
                <w:rFonts w:ascii="Arial" w:hAnsi="Arial" w:cs="Arial"/>
              </w:rPr>
            </w:pPr>
            <w:hyperlink w:anchor="_Bewertung_Finanzen_1" w:history="1">
              <w:r w:rsidR="00181D3C" w:rsidRPr="001F1B4C">
                <w:rPr>
                  <w:rStyle w:val="Hyperlink"/>
                  <w:rFonts w:ascii="Arial" w:hAnsi="Arial" w:cs="Arial"/>
                </w:rPr>
                <w:t>Finanzen (FIN)</w:t>
              </w:r>
            </w:hyperlink>
          </w:p>
        </w:tc>
        <w:tc>
          <w:tcPr>
            <w:tcW w:w="901" w:type="dxa"/>
          </w:tcPr>
          <w:p w:rsidR="00181D3C" w:rsidRPr="001F1B4C" w:rsidRDefault="00181D3C" w:rsidP="008A4EBD">
            <w:pPr>
              <w:rPr>
                <w:rFonts w:ascii="Arial" w:hAnsi="Arial" w:cs="Arial"/>
              </w:rPr>
            </w:pPr>
          </w:p>
        </w:tc>
        <w:tc>
          <w:tcPr>
            <w:tcW w:w="3725" w:type="dxa"/>
          </w:tcPr>
          <w:p w:rsidR="00181D3C" w:rsidRPr="001F1B4C" w:rsidRDefault="00DC04AF" w:rsidP="008A4EBD">
            <w:pPr>
              <w:rPr>
                <w:rFonts w:ascii="Arial" w:hAnsi="Arial" w:cs="Arial"/>
              </w:rPr>
            </w:pPr>
            <w:r w:rsidRPr="001F1B4C">
              <w:rPr>
                <w:rFonts w:ascii="Arial" w:hAnsi="Arial" w:cs="Arial"/>
              </w:rPr>
              <w:t>Gesamtbewertung (max. 800 Punkte)</w:t>
            </w:r>
          </w:p>
        </w:tc>
        <w:tc>
          <w:tcPr>
            <w:tcW w:w="794" w:type="dxa"/>
          </w:tcPr>
          <w:p w:rsidR="00181D3C" w:rsidRPr="001F1B4C" w:rsidRDefault="00181D3C" w:rsidP="008A4EBD">
            <w:pPr>
              <w:rPr>
                <w:rFonts w:ascii="Arial" w:hAnsi="Arial" w:cs="Arial"/>
              </w:rPr>
            </w:pPr>
          </w:p>
        </w:tc>
      </w:tr>
    </w:tbl>
    <w:p w:rsidR="00D72C84" w:rsidRPr="001F1B4C" w:rsidRDefault="00D72C84" w:rsidP="00801F18">
      <w:pPr>
        <w:pStyle w:val="berschrift2"/>
        <w:rPr>
          <w:rFonts w:cs="Arial"/>
        </w:rPr>
      </w:pPr>
      <w:bookmarkStart w:id="24" w:name="_Toc311616955"/>
      <w:bookmarkStart w:id="25" w:name="_Toc341975539"/>
      <w:r w:rsidRPr="001F1B4C">
        <w:rPr>
          <w:rFonts w:cs="Arial"/>
        </w:rPr>
        <w:t>Ablauforganisation</w:t>
      </w:r>
      <w:bookmarkEnd w:id="23"/>
      <w:bookmarkEnd w:id="24"/>
      <w:bookmarkEnd w:id="25"/>
    </w:p>
    <w:p w:rsidR="00D72C84" w:rsidRPr="001F1B4C" w:rsidRDefault="00D72C84" w:rsidP="008A4EBD">
      <w:pPr>
        <w:rPr>
          <w:rFonts w:ascii="Arial" w:hAnsi="Arial" w:cs="Arial"/>
        </w:rPr>
      </w:pPr>
      <w:r w:rsidRPr="001F1B4C">
        <w:rPr>
          <w:rFonts w:ascii="Arial" w:hAnsi="Arial" w:cs="Arial"/>
        </w:rPr>
        <w:t xml:space="preserve">Die Firma Mustermann dokumentiert seit Anfang 2011 alle Geschäftsvorgänge in Prozessabläufen und Checklisten. Diese sind nach Rollen getrennt auf dem Arbeitsplatz </w:t>
      </w:r>
      <w:r w:rsidRPr="001F1B4C">
        <w:rPr>
          <w:rFonts w:ascii="Arial" w:hAnsi="Arial" w:cs="Arial"/>
        </w:rPr>
        <w:lastRenderedPageBreak/>
        <w:t>(Server) hinterlegt und stets aktuell einsehbar. Die Prozesse werden so dokumentiert, dass ein sachkundiger Dritter sich in kurzer Zeit die In</w:t>
      </w:r>
      <w:r w:rsidR="006F17E0" w:rsidRPr="001F1B4C">
        <w:rPr>
          <w:rFonts w:ascii="Arial" w:hAnsi="Arial" w:cs="Arial"/>
        </w:rPr>
        <w:t>formationen aneignen kann.</w:t>
      </w:r>
    </w:p>
    <w:p w:rsidR="00D72C84" w:rsidRPr="001F1B4C" w:rsidRDefault="00D72C84" w:rsidP="008A4EBD">
      <w:pPr>
        <w:rPr>
          <w:rFonts w:ascii="Arial" w:hAnsi="Arial" w:cs="Arial"/>
        </w:rPr>
      </w:pPr>
      <w:r w:rsidRPr="001F1B4C">
        <w:rPr>
          <w:rFonts w:ascii="Arial" w:hAnsi="Arial" w:cs="Arial"/>
        </w:rPr>
        <w:t>Die Dokumente werden in diesem Businessplan aufgrund des Umfangs nicht hinterlegt.</w:t>
      </w:r>
    </w:p>
    <w:p w:rsidR="00B041E1" w:rsidRPr="001F1B4C" w:rsidRDefault="00B041E1" w:rsidP="00801F18">
      <w:pPr>
        <w:pStyle w:val="berschrift2"/>
        <w:rPr>
          <w:rFonts w:cs="Arial"/>
        </w:rPr>
      </w:pPr>
      <w:bookmarkStart w:id="26" w:name="_Toc310776487"/>
      <w:bookmarkStart w:id="27" w:name="_Toc311616956"/>
      <w:bookmarkStart w:id="28" w:name="_Toc341975540"/>
      <w:r w:rsidRPr="001F1B4C">
        <w:rPr>
          <w:rFonts w:cs="Arial"/>
        </w:rPr>
        <w:t>Bewertung</w:t>
      </w:r>
      <w:r w:rsidR="009F03E2" w:rsidRPr="001F1B4C">
        <w:rPr>
          <w:rFonts w:cs="Arial"/>
        </w:rPr>
        <w:t xml:space="preserve"> Management</w:t>
      </w:r>
      <w:bookmarkEnd w:id="26"/>
      <w:bookmarkEnd w:id="27"/>
      <w:bookmarkEnd w:id="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6"/>
      </w:tblGrid>
      <w:tr w:rsidR="00B041E1" w:rsidRPr="001F1B4C" w:rsidTr="001F1B4C">
        <w:tc>
          <w:tcPr>
            <w:tcW w:w="4497" w:type="dxa"/>
            <w:shd w:val="clear" w:color="auto" w:fill="auto"/>
          </w:tcPr>
          <w:p w:rsidR="00B041E1" w:rsidRPr="001F1B4C" w:rsidRDefault="00B041E1" w:rsidP="008A4EBD">
            <w:pPr>
              <w:rPr>
                <w:rFonts w:ascii="Arial" w:hAnsi="Arial" w:cs="Arial"/>
              </w:rPr>
            </w:pPr>
            <w:r w:rsidRPr="001F1B4C">
              <w:rPr>
                <w:rFonts w:ascii="Arial" w:hAnsi="Arial" w:cs="Arial"/>
              </w:rPr>
              <w:t xml:space="preserve">Die Bewertung durchgeführt am: </w:t>
            </w:r>
          </w:p>
        </w:tc>
        <w:tc>
          <w:tcPr>
            <w:tcW w:w="4606" w:type="dxa"/>
            <w:shd w:val="clear" w:color="auto" w:fill="auto"/>
          </w:tcPr>
          <w:p w:rsidR="00B041E1" w:rsidRPr="001F1B4C" w:rsidRDefault="00B041E1" w:rsidP="008A4EBD">
            <w:pPr>
              <w:rPr>
                <w:rFonts w:ascii="Arial" w:hAnsi="Arial" w:cs="Arial"/>
              </w:rPr>
            </w:pPr>
            <w:r w:rsidRPr="001F1B4C">
              <w:rPr>
                <w:rFonts w:ascii="Arial" w:hAnsi="Arial" w:cs="Arial"/>
              </w:rPr>
              <w:t>durch: (</w:t>
            </w:r>
            <w:hyperlink w:anchor="_Bewertung_Management" w:history="1">
              <w:r w:rsidRPr="001F1B4C">
                <w:rPr>
                  <w:rStyle w:val="Hyperlink"/>
                  <w:rFonts w:ascii="Arial" w:hAnsi="Arial" w:cs="Arial"/>
                </w:rPr>
                <w:t>Selbsteinschätzung</w:t>
              </w:r>
            </w:hyperlink>
            <w:r w:rsidRPr="001F1B4C">
              <w:rPr>
                <w:rFonts w:ascii="Arial" w:hAnsi="Arial" w:cs="Arial"/>
              </w:rPr>
              <w:t xml:space="preserve"> / Prüfung)</w:t>
            </w:r>
          </w:p>
        </w:tc>
      </w:tr>
      <w:tr w:rsidR="00B041E1" w:rsidRPr="001F1B4C" w:rsidTr="001F1B4C">
        <w:tc>
          <w:tcPr>
            <w:tcW w:w="4497" w:type="dxa"/>
            <w:shd w:val="clear" w:color="auto" w:fill="auto"/>
          </w:tcPr>
          <w:p w:rsidR="00B041E1" w:rsidRPr="001F1B4C" w:rsidRDefault="00B041E1" w:rsidP="008A4EBD">
            <w:pPr>
              <w:rPr>
                <w:rFonts w:ascii="Arial" w:hAnsi="Arial" w:cs="Arial"/>
              </w:rPr>
            </w:pPr>
            <w:r w:rsidRPr="001F1B4C">
              <w:rPr>
                <w:rFonts w:ascii="Arial" w:hAnsi="Arial" w:cs="Arial"/>
              </w:rPr>
              <w:t xml:space="preserve">Punktestand von 100: </w:t>
            </w:r>
          </w:p>
        </w:tc>
        <w:tc>
          <w:tcPr>
            <w:tcW w:w="4606" w:type="dxa"/>
            <w:shd w:val="clear" w:color="auto" w:fill="auto"/>
          </w:tcPr>
          <w:p w:rsidR="00B041E1" w:rsidRPr="001F1B4C" w:rsidRDefault="00B041E1" w:rsidP="008A4EBD">
            <w:pPr>
              <w:rPr>
                <w:rFonts w:ascii="Arial" w:hAnsi="Arial" w:cs="Arial"/>
              </w:rPr>
            </w:pPr>
          </w:p>
        </w:tc>
      </w:tr>
    </w:tbl>
    <w:p w:rsidR="000C632D" w:rsidRPr="001F1B4C" w:rsidRDefault="009F03E2" w:rsidP="00801F18">
      <w:pPr>
        <w:pStyle w:val="berschrift2"/>
        <w:rPr>
          <w:rFonts w:cs="Arial"/>
        </w:rPr>
      </w:pPr>
      <w:bookmarkStart w:id="29" w:name="_Toc310776489"/>
      <w:bookmarkStart w:id="30" w:name="_Toc311616957"/>
      <w:bookmarkStart w:id="31" w:name="_Toc341975541"/>
      <w:r w:rsidRPr="001F1B4C">
        <w:rPr>
          <w:rFonts w:cs="Arial"/>
        </w:rPr>
        <w:t>Planung &amp; Realisierungsfahrplan</w:t>
      </w:r>
      <w:bookmarkEnd w:id="29"/>
      <w:bookmarkEnd w:id="30"/>
      <w:bookmarkEnd w:id="31"/>
    </w:p>
    <w:p w:rsidR="00B041E1" w:rsidRPr="001F1B4C" w:rsidRDefault="009F03E2" w:rsidP="008A4EBD">
      <w:pPr>
        <w:pStyle w:val="Kommentar"/>
        <w:rPr>
          <w:rFonts w:ascii="Arial" w:hAnsi="Arial" w:cs="Arial"/>
        </w:rPr>
      </w:pPr>
      <w:r w:rsidRPr="001F1B4C">
        <w:rPr>
          <w:rFonts w:ascii="Arial" w:hAnsi="Arial" w:cs="Arial"/>
        </w:rPr>
        <w:t>Verbesserung des Bereichs Management um 25 Punkte durch Dokumentation Einführung der Kostenrechnung und Aufbau eines Systems zur Kunden-Bewertung</w:t>
      </w:r>
      <w:r w:rsidR="006F17E0" w:rsidRPr="001F1B4C">
        <w:rPr>
          <w:rFonts w:ascii="Arial" w:hAnsi="Arial" w:cs="Arial"/>
        </w:rPr>
        <w:t>.</w:t>
      </w:r>
    </w:p>
    <w:p w:rsidR="009F03E2" w:rsidRPr="001F1B4C" w:rsidRDefault="009F03E2" w:rsidP="008A4EBD">
      <w:pPr>
        <w:pStyle w:val="Kommentar"/>
        <w:rPr>
          <w:rFonts w:ascii="Arial" w:hAnsi="Arial" w:cs="Arial"/>
        </w:rPr>
      </w:pPr>
      <w:r w:rsidRPr="001F1B4C">
        <w:rPr>
          <w:rFonts w:ascii="Arial" w:hAnsi="Arial" w:cs="Arial"/>
        </w:rPr>
        <w:t>Weitere Verbesserungen sind in den Folgekapiteln genannt. Für das Folgejahr streben wir einen Scan-Saldo von 640 Punkten an.</w:t>
      </w:r>
      <w:r w:rsidR="006A2BDC" w:rsidRPr="001F1B4C">
        <w:rPr>
          <w:rFonts w:ascii="Arial" w:hAnsi="Arial" w:cs="Arial"/>
        </w:rPr>
        <w:br/>
      </w:r>
      <w:r w:rsidRPr="001F1B4C">
        <w:rPr>
          <w:rFonts w:ascii="Arial" w:hAnsi="Arial" w:cs="Arial"/>
        </w:rPr>
        <w:br w:type="page"/>
      </w:r>
    </w:p>
    <w:p w:rsidR="00B041E1" w:rsidRPr="001F1B4C" w:rsidRDefault="00B041E1" w:rsidP="000F7A0F">
      <w:pPr>
        <w:pStyle w:val="berschrift1"/>
        <w:rPr>
          <w:rFonts w:cs="Arial"/>
        </w:rPr>
      </w:pPr>
      <w:bookmarkStart w:id="32" w:name="_Toc310776490"/>
      <w:bookmarkStart w:id="33" w:name="_Toc311616958"/>
      <w:bookmarkStart w:id="34" w:name="_Toc341975542"/>
      <w:r w:rsidRPr="001F1B4C">
        <w:rPr>
          <w:rFonts w:cs="Arial"/>
        </w:rPr>
        <w:lastRenderedPageBreak/>
        <w:t>Büro</w:t>
      </w:r>
      <w:r w:rsidR="009F03E2" w:rsidRPr="001F1B4C">
        <w:rPr>
          <w:rFonts w:cs="Arial"/>
        </w:rPr>
        <w:t>, S</w:t>
      </w:r>
      <w:r w:rsidRPr="001F1B4C">
        <w:rPr>
          <w:rFonts w:cs="Arial"/>
        </w:rPr>
        <w:t>tandort, Lage</w:t>
      </w:r>
      <w:r w:rsidR="009F03E2" w:rsidRPr="001F1B4C">
        <w:rPr>
          <w:rFonts w:cs="Arial"/>
        </w:rPr>
        <w:t xml:space="preserve"> und Technik (SUP)</w:t>
      </w:r>
      <w:bookmarkEnd w:id="32"/>
      <w:bookmarkEnd w:id="33"/>
      <w:bookmarkEnd w:id="34"/>
    </w:p>
    <w:p w:rsidR="00B041E1" w:rsidRPr="001F1B4C" w:rsidRDefault="00B041E1" w:rsidP="008A4EBD">
      <w:pPr>
        <w:pStyle w:val="Kommentar"/>
        <w:rPr>
          <w:rFonts w:ascii="Arial" w:hAnsi="Arial" w:cs="Arial"/>
        </w:rPr>
      </w:pPr>
      <w:r w:rsidRPr="001F1B4C">
        <w:rPr>
          <w:rFonts w:ascii="Arial" w:hAnsi="Arial" w:cs="Arial"/>
        </w:rPr>
        <w:t>Innenstadt von [Musterstadt], im so genannten [Viertel], angemietete Büroräume in der [Musterstraße Nr. 13], erstes Obergeschoss.</w:t>
      </w:r>
    </w:p>
    <w:p w:rsidR="00B041E1" w:rsidRPr="001F1B4C" w:rsidRDefault="006A061E" w:rsidP="000F7A0F">
      <w:pPr>
        <w:pStyle w:val="berschrift2"/>
        <w:rPr>
          <w:rFonts w:cs="Arial"/>
        </w:rPr>
      </w:pPr>
      <w:bookmarkStart w:id="35" w:name="_Toc310776491"/>
      <w:bookmarkStart w:id="36" w:name="_Toc311616959"/>
      <w:bookmarkStart w:id="37" w:name="_Toc341975543"/>
      <w:r w:rsidRPr="001F1B4C">
        <w:rPr>
          <w:rFonts w:cs="Arial"/>
        </w:rPr>
        <w:t>Standort</w:t>
      </w:r>
      <w:r w:rsidR="00B041E1" w:rsidRPr="001F1B4C">
        <w:rPr>
          <w:rFonts w:cs="Arial"/>
        </w:rPr>
        <w:t>:</w:t>
      </w:r>
      <w:bookmarkEnd w:id="35"/>
      <w:bookmarkEnd w:id="36"/>
      <w:bookmarkEnd w:id="37"/>
    </w:p>
    <w:p w:rsidR="00B041E1" w:rsidRPr="001F1B4C" w:rsidRDefault="00B041E1" w:rsidP="008A4EBD">
      <w:pPr>
        <w:pStyle w:val="Kommentar"/>
        <w:rPr>
          <w:rFonts w:ascii="Arial" w:hAnsi="Arial" w:cs="Arial"/>
        </w:rPr>
      </w:pPr>
      <w:r w:rsidRPr="001F1B4C">
        <w:rPr>
          <w:rFonts w:ascii="Arial" w:hAnsi="Arial" w:cs="Arial"/>
        </w:rPr>
        <w:t xml:space="preserve">Der Standort </w:t>
      </w:r>
      <w:r w:rsidR="00B5375A" w:rsidRPr="001F1B4C">
        <w:rPr>
          <w:rFonts w:ascii="Arial" w:hAnsi="Arial" w:cs="Arial"/>
        </w:rPr>
        <w:t>l</w:t>
      </w:r>
      <w:r w:rsidRPr="001F1B4C">
        <w:rPr>
          <w:rFonts w:ascii="Arial" w:hAnsi="Arial" w:cs="Arial"/>
        </w:rPr>
        <w:t xml:space="preserve">iegt </w:t>
      </w:r>
      <w:r w:rsidR="00B5375A" w:rsidRPr="001F1B4C">
        <w:rPr>
          <w:rFonts w:ascii="Arial" w:hAnsi="Arial" w:cs="Arial"/>
        </w:rPr>
        <w:t xml:space="preserve">in der Mitte unseres </w:t>
      </w:r>
      <w:proofErr w:type="spellStart"/>
      <w:r w:rsidR="00B5375A" w:rsidRPr="001F1B4C">
        <w:rPr>
          <w:rFonts w:ascii="Arial" w:hAnsi="Arial" w:cs="Arial"/>
        </w:rPr>
        <w:t>Farminggebiets</w:t>
      </w:r>
      <w:proofErr w:type="spellEnd"/>
      <w:r w:rsidR="00B5375A" w:rsidRPr="001F1B4C">
        <w:rPr>
          <w:rFonts w:ascii="Arial" w:hAnsi="Arial" w:cs="Arial"/>
        </w:rPr>
        <w:t xml:space="preserve"> und ist mit öffentlichen Verkehrsmitteln gut zu erreichen. </w:t>
      </w:r>
      <w:r w:rsidRPr="001F1B4C">
        <w:rPr>
          <w:rFonts w:ascii="Arial" w:hAnsi="Arial" w:cs="Arial"/>
        </w:rPr>
        <w:t>Das Büro liegt neben einem Groß-Parkhaus</w:t>
      </w:r>
      <w:r w:rsidR="005135E3" w:rsidRPr="001F1B4C">
        <w:rPr>
          <w:rFonts w:ascii="Arial" w:hAnsi="Arial" w:cs="Arial"/>
        </w:rPr>
        <w:t>,</w:t>
      </w:r>
      <w:r w:rsidR="00B5375A" w:rsidRPr="001F1B4C">
        <w:rPr>
          <w:rFonts w:ascii="Arial" w:hAnsi="Arial" w:cs="Arial"/>
        </w:rPr>
        <w:t xml:space="preserve"> wo wir mehrere Parkplätze angemietet haben.</w:t>
      </w:r>
      <w:r w:rsidRPr="001F1B4C">
        <w:rPr>
          <w:rFonts w:ascii="Arial" w:hAnsi="Arial" w:cs="Arial"/>
        </w:rPr>
        <w:t xml:space="preserve"> Die Dinge des täglichen Bedarfs sind fußläufig erreichbar.</w:t>
      </w:r>
      <w:r w:rsidR="00B5375A" w:rsidRPr="001F1B4C">
        <w:rPr>
          <w:rFonts w:ascii="Arial" w:hAnsi="Arial" w:cs="Arial"/>
        </w:rPr>
        <w:t xml:space="preserve"> Unsere Objekte erreichen wir oftmals mit dem Fahrrad.</w:t>
      </w:r>
    </w:p>
    <w:p w:rsidR="00B041E1" w:rsidRPr="001F1B4C" w:rsidRDefault="00B041E1" w:rsidP="00980567">
      <w:pPr>
        <w:pStyle w:val="berschrift3"/>
        <w:rPr>
          <w:rFonts w:cs="Arial"/>
        </w:rPr>
      </w:pPr>
      <w:bookmarkStart w:id="38" w:name="_Toc310776492"/>
      <w:bookmarkStart w:id="39" w:name="_Toc311616960"/>
      <w:bookmarkStart w:id="40" w:name="_Toc341975544"/>
      <w:r w:rsidRPr="001F1B4C">
        <w:rPr>
          <w:rFonts w:cs="Arial"/>
        </w:rPr>
        <w:t>Räumlichkeiten:</w:t>
      </w:r>
      <w:bookmarkEnd w:id="38"/>
      <w:bookmarkEnd w:id="39"/>
      <w:bookmarkEnd w:id="40"/>
    </w:p>
    <w:p w:rsidR="00B041E1" w:rsidRPr="001F1B4C" w:rsidRDefault="00B041E1" w:rsidP="008A4EBD">
      <w:pPr>
        <w:pStyle w:val="Kommentar"/>
        <w:numPr>
          <w:ilvl w:val="0"/>
          <w:numId w:val="12"/>
        </w:numPr>
        <w:rPr>
          <w:rFonts w:ascii="Arial" w:hAnsi="Arial" w:cs="Arial"/>
        </w:rPr>
      </w:pPr>
      <w:r w:rsidRPr="001F1B4C">
        <w:rPr>
          <w:rFonts w:ascii="Arial" w:hAnsi="Arial" w:cs="Arial"/>
        </w:rPr>
        <w:t>Drei Büros</w:t>
      </w:r>
    </w:p>
    <w:p w:rsidR="00B041E1" w:rsidRPr="001F1B4C" w:rsidRDefault="00B041E1" w:rsidP="008A4EBD">
      <w:pPr>
        <w:pStyle w:val="Kommentar"/>
        <w:numPr>
          <w:ilvl w:val="1"/>
          <w:numId w:val="12"/>
        </w:numPr>
        <w:rPr>
          <w:rFonts w:ascii="Arial" w:hAnsi="Arial" w:cs="Arial"/>
        </w:rPr>
      </w:pPr>
      <w:r w:rsidRPr="001F1B4C">
        <w:rPr>
          <w:rFonts w:ascii="Arial" w:hAnsi="Arial" w:cs="Arial"/>
        </w:rPr>
        <w:t>Empfang mit 2 Arbeitsplätzen</w:t>
      </w:r>
    </w:p>
    <w:p w:rsidR="00B041E1" w:rsidRPr="001F1B4C" w:rsidRDefault="00B041E1" w:rsidP="008A4EBD">
      <w:pPr>
        <w:pStyle w:val="Kommentar"/>
        <w:numPr>
          <w:ilvl w:val="1"/>
          <w:numId w:val="12"/>
        </w:numPr>
        <w:rPr>
          <w:rFonts w:ascii="Arial" w:hAnsi="Arial" w:cs="Arial"/>
        </w:rPr>
      </w:pPr>
      <w:r w:rsidRPr="001F1B4C">
        <w:rPr>
          <w:rFonts w:ascii="Arial" w:hAnsi="Arial" w:cs="Arial"/>
        </w:rPr>
        <w:t>Zwei weitere Büros</w:t>
      </w:r>
    </w:p>
    <w:p w:rsidR="00B041E1" w:rsidRPr="001F1B4C" w:rsidRDefault="00B041E1" w:rsidP="008A4EBD">
      <w:pPr>
        <w:pStyle w:val="Kommentar"/>
        <w:numPr>
          <w:ilvl w:val="0"/>
          <w:numId w:val="12"/>
        </w:numPr>
        <w:rPr>
          <w:rFonts w:ascii="Arial" w:hAnsi="Arial" w:cs="Arial"/>
        </w:rPr>
      </w:pPr>
      <w:r w:rsidRPr="001F1B4C">
        <w:rPr>
          <w:rFonts w:ascii="Arial" w:hAnsi="Arial" w:cs="Arial"/>
        </w:rPr>
        <w:t>Ein kleiner Kellerraum als Lager</w:t>
      </w:r>
    </w:p>
    <w:p w:rsidR="00B041E1" w:rsidRPr="001F1B4C" w:rsidRDefault="00B041E1" w:rsidP="008A4EBD">
      <w:pPr>
        <w:pStyle w:val="Kommentar"/>
        <w:numPr>
          <w:ilvl w:val="0"/>
          <w:numId w:val="12"/>
        </w:numPr>
        <w:rPr>
          <w:rFonts w:ascii="Arial" w:hAnsi="Arial" w:cs="Arial"/>
        </w:rPr>
      </w:pPr>
      <w:r w:rsidRPr="001F1B4C">
        <w:rPr>
          <w:rFonts w:ascii="Arial" w:hAnsi="Arial" w:cs="Arial"/>
        </w:rPr>
        <w:t>Die Räumlichkeiten lassen keine weitere Vergrößerung zu.</w:t>
      </w:r>
    </w:p>
    <w:p w:rsidR="00B041E1" w:rsidRPr="001F1B4C" w:rsidRDefault="00B041E1" w:rsidP="00980567">
      <w:pPr>
        <w:pStyle w:val="berschrift3"/>
        <w:rPr>
          <w:rFonts w:cs="Arial"/>
        </w:rPr>
      </w:pPr>
      <w:r w:rsidRPr="001F1B4C">
        <w:rPr>
          <w:rFonts w:cs="Arial"/>
        </w:rPr>
        <w:t xml:space="preserve"> </w:t>
      </w:r>
      <w:bookmarkStart w:id="41" w:name="_Toc310776493"/>
      <w:bookmarkStart w:id="42" w:name="_Toc311616961"/>
      <w:bookmarkStart w:id="43" w:name="_Toc341975545"/>
      <w:r w:rsidRPr="001F1B4C">
        <w:rPr>
          <w:rFonts w:cs="Arial"/>
        </w:rPr>
        <w:t>Technik</w:t>
      </w:r>
      <w:bookmarkEnd w:id="41"/>
      <w:bookmarkEnd w:id="42"/>
      <w:bookmarkEnd w:id="43"/>
      <w:r w:rsidRPr="001F1B4C">
        <w:rPr>
          <w:rFonts w:cs="Arial"/>
        </w:rPr>
        <w:t xml:space="preserve"> </w:t>
      </w:r>
    </w:p>
    <w:p w:rsidR="00B041E1" w:rsidRPr="001F1B4C" w:rsidRDefault="00B041E1" w:rsidP="008A4EBD">
      <w:pPr>
        <w:pStyle w:val="Kommentar"/>
        <w:numPr>
          <w:ilvl w:val="0"/>
          <w:numId w:val="13"/>
        </w:numPr>
        <w:rPr>
          <w:rFonts w:ascii="Arial" w:hAnsi="Arial" w:cs="Arial"/>
        </w:rPr>
      </w:pPr>
      <w:r w:rsidRPr="001F1B4C">
        <w:rPr>
          <w:rFonts w:ascii="Arial" w:hAnsi="Arial" w:cs="Arial"/>
        </w:rPr>
        <w:t>1 Server, 4 Arbeitsplätze, Netzwerkscanner</w:t>
      </w:r>
    </w:p>
    <w:p w:rsidR="00B041E1" w:rsidRPr="001F1B4C" w:rsidRDefault="00B041E1" w:rsidP="008A4EBD">
      <w:pPr>
        <w:pStyle w:val="Kommentar"/>
        <w:numPr>
          <w:ilvl w:val="0"/>
          <w:numId w:val="13"/>
        </w:numPr>
        <w:rPr>
          <w:rFonts w:ascii="Arial" w:hAnsi="Arial" w:cs="Arial"/>
        </w:rPr>
      </w:pPr>
      <w:r w:rsidRPr="001F1B4C">
        <w:rPr>
          <w:rFonts w:ascii="Arial" w:hAnsi="Arial" w:cs="Arial"/>
        </w:rPr>
        <w:t>Die CRM-Software XY bildet die zentrale Datenbank und wird sehr umfassend und effizient genutzt.</w:t>
      </w:r>
    </w:p>
    <w:p w:rsidR="00B041E1" w:rsidRPr="001F1B4C" w:rsidRDefault="00B041E1" w:rsidP="008A4EBD">
      <w:pPr>
        <w:pStyle w:val="Kommentar"/>
        <w:numPr>
          <w:ilvl w:val="0"/>
          <w:numId w:val="13"/>
        </w:numPr>
        <w:rPr>
          <w:rFonts w:ascii="Arial" w:hAnsi="Arial" w:cs="Arial"/>
        </w:rPr>
      </w:pPr>
      <w:r w:rsidRPr="001F1B4C">
        <w:rPr>
          <w:rFonts w:ascii="Arial" w:hAnsi="Arial" w:cs="Arial"/>
        </w:rPr>
        <w:t>4 Telefone, 2 Mobiltelefon, 1 Multifunktions-Fax, DSL 18 MBit</w:t>
      </w:r>
    </w:p>
    <w:p w:rsidR="00B5375A" w:rsidRPr="001F1B4C" w:rsidRDefault="00B5375A" w:rsidP="00801F18">
      <w:pPr>
        <w:pStyle w:val="berschrift2"/>
        <w:rPr>
          <w:rFonts w:cs="Arial"/>
        </w:rPr>
      </w:pPr>
      <w:bookmarkStart w:id="44" w:name="_Toc310776494"/>
      <w:bookmarkStart w:id="45" w:name="_Toc311616962"/>
      <w:bookmarkStart w:id="46" w:name="_Toc341975546"/>
      <w:r w:rsidRPr="001F1B4C">
        <w:rPr>
          <w:rFonts w:cs="Arial"/>
        </w:rPr>
        <w:t>Bewertung</w:t>
      </w:r>
      <w:bookmarkEnd w:id="44"/>
      <w:bookmarkEnd w:id="45"/>
      <w:bookmarkEnd w:id="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6"/>
      </w:tblGrid>
      <w:tr w:rsidR="00B5375A" w:rsidRPr="001F1B4C" w:rsidTr="001F1B4C">
        <w:tc>
          <w:tcPr>
            <w:tcW w:w="4497" w:type="dxa"/>
            <w:shd w:val="clear" w:color="auto" w:fill="auto"/>
          </w:tcPr>
          <w:p w:rsidR="00B5375A" w:rsidRPr="001F1B4C" w:rsidRDefault="00B5375A" w:rsidP="008A4EBD">
            <w:pPr>
              <w:rPr>
                <w:rFonts w:ascii="Arial" w:hAnsi="Arial" w:cs="Arial"/>
              </w:rPr>
            </w:pPr>
            <w:r w:rsidRPr="001F1B4C">
              <w:rPr>
                <w:rFonts w:ascii="Arial" w:hAnsi="Arial" w:cs="Arial"/>
              </w:rPr>
              <w:t xml:space="preserve">Die Bewertung durchgeführt am: </w:t>
            </w:r>
          </w:p>
        </w:tc>
        <w:tc>
          <w:tcPr>
            <w:tcW w:w="4606" w:type="dxa"/>
            <w:shd w:val="clear" w:color="auto" w:fill="auto"/>
          </w:tcPr>
          <w:p w:rsidR="00B5375A" w:rsidRPr="001F1B4C" w:rsidRDefault="00B5375A" w:rsidP="008A4EBD">
            <w:pPr>
              <w:rPr>
                <w:rFonts w:ascii="Arial" w:hAnsi="Arial" w:cs="Arial"/>
              </w:rPr>
            </w:pPr>
            <w:r w:rsidRPr="001F1B4C">
              <w:rPr>
                <w:rFonts w:ascii="Arial" w:hAnsi="Arial" w:cs="Arial"/>
              </w:rPr>
              <w:t>durch: (</w:t>
            </w:r>
            <w:hyperlink w:anchor="_Bewertung_Support" w:history="1">
              <w:r w:rsidRPr="001F1B4C">
                <w:rPr>
                  <w:rStyle w:val="Hyperlink"/>
                  <w:rFonts w:ascii="Arial" w:hAnsi="Arial" w:cs="Arial"/>
                </w:rPr>
                <w:t>Selbsteinschätzung</w:t>
              </w:r>
            </w:hyperlink>
            <w:r w:rsidRPr="001F1B4C">
              <w:rPr>
                <w:rFonts w:ascii="Arial" w:hAnsi="Arial" w:cs="Arial"/>
              </w:rPr>
              <w:t xml:space="preserve"> / Prüfung)</w:t>
            </w:r>
          </w:p>
        </w:tc>
      </w:tr>
      <w:tr w:rsidR="00B5375A" w:rsidRPr="001F1B4C" w:rsidTr="001F1B4C">
        <w:tc>
          <w:tcPr>
            <w:tcW w:w="4497" w:type="dxa"/>
            <w:shd w:val="clear" w:color="auto" w:fill="auto"/>
          </w:tcPr>
          <w:p w:rsidR="00B5375A" w:rsidRPr="001F1B4C" w:rsidRDefault="00B5375A" w:rsidP="008A4EBD">
            <w:pPr>
              <w:rPr>
                <w:rFonts w:ascii="Arial" w:hAnsi="Arial" w:cs="Arial"/>
              </w:rPr>
            </w:pPr>
            <w:r w:rsidRPr="001F1B4C">
              <w:rPr>
                <w:rFonts w:ascii="Arial" w:hAnsi="Arial" w:cs="Arial"/>
              </w:rPr>
              <w:t xml:space="preserve">Punktestand von 100: </w:t>
            </w:r>
          </w:p>
        </w:tc>
        <w:tc>
          <w:tcPr>
            <w:tcW w:w="4606" w:type="dxa"/>
            <w:shd w:val="clear" w:color="auto" w:fill="auto"/>
          </w:tcPr>
          <w:p w:rsidR="00B5375A" w:rsidRPr="001F1B4C" w:rsidRDefault="00B5375A" w:rsidP="008A4EBD">
            <w:pPr>
              <w:rPr>
                <w:rFonts w:ascii="Arial" w:hAnsi="Arial" w:cs="Arial"/>
              </w:rPr>
            </w:pPr>
          </w:p>
        </w:tc>
      </w:tr>
    </w:tbl>
    <w:p w:rsidR="00B5375A" w:rsidRPr="001F1B4C" w:rsidRDefault="00B5375A" w:rsidP="008A4EBD">
      <w:pPr>
        <w:rPr>
          <w:rFonts w:ascii="Arial" w:hAnsi="Arial" w:cs="Arial"/>
        </w:rPr>
      </w:pPr>
    </w:p>
    <w:p w:rsidR="00B041E1" w:rsidRPr="001F1B4C" w:rsidRDefault="00B041E1" w:rsidP="00801F18">
      <w:pPr>
        <w:pStyle w:val="berschrift2"/>
        <w:rPr>
          <w:rFonts w:cs="Arial"/>
        </w:rPr>
      </w:pPr>
      <w:bookmarkStart w:id="47" w:name="_Toc310776495"/>
      <w:bookmarkStart w:id="48" w:name="_Toc311616963"/>
      <w:bookmarkStart w:id="49" w:name="_Toc341975547"/>
      <w:r w:rsidRPr="001F1B4C">
        <w:rPr>
          <w:rFonts w:cs="Arial"/>
        </w:rPr>
        <w:t>Planung und Realisierungsfahrplan</w:t>
      </w:r>
      <w:bookmarkEnd w:id="47"/>
      <w:bookmarkEnd w:id="48"/>
      <w:bookmarkEnd w:id="49"/>
    </w:p>
    <w:p w:rsidR="00B041E1" w:rsidRPr="001F1B4C" w:rsidRDefault="00B041E1" w:rsidP="00980567">
      <w:pPr>
        <w:pStyle w:val="berschrift3"/>
        <w:rPr>
          <w:rFonts w:cs="Arial"/>
        </w:rPr>
      </w:pPr>
      <w:bookmarkStart w:id="50" w:name="_Toc310776496"/>
      <w:bookmarkStart w:id="51" w:name="_Toc311616964"/>
      <w:bookmarkStart w:id="52" w:name="_Toc341975548"/>
      <w:r w:rsidRPr="001F1B4C">
        <w:rPr>
          <w:rFonts w:cs="Arial"/>
        </w:rPr>
        <w:t>IT / Technik</w:t>
      </w:r>
      <w:bookmarkEnd w:id="50"/>
      <w:bookmarkEnd w:id="51"/>
      <w:bookmarkEnd w:id="52"/>
      <w:r w:rsidRPr="001F1B4C">
        <w:rPr>
          <w:rFonts w:cs="Arial"/>
        </w:rPr>
        <w:t xml:space="preserve"> </w:t>
      </w:r>
    </w:p>
    <w:p w:rsidR="00B041E1" w:rsidRPr="001F1B4C" w:rsidRDefault="00B041E1" w:rsidP="008A4EBD">
      <w:pPr>
        <w:pStyle w:val="Kommentar"/>
        <w:rPr>
          <w:rFonts w:ascii="Arial" w:hAnsi="Arial" w:cs="Arial"/>
        </w:rPr>
      </w:pPr>
      <w:r w:rsidRPr="001F1B4C">
        <w:rPr>
          <w:rFonts w:ascii="Arial" w:hAnsi="Arial" w:cs="Arial"/>
        </w:rPr>
        <w:t>Im Laufe des Jahres sollen alle Arbeitsplätze durch neue, bautechnisch gleiche Rechner ersetzt werden.</w:t>
      </w:r>
    </w:p>
    <w:p w:rsidR="00B041E1" w:rsidRPr="001F1B4C" w:rsidRDefault="00B041E1" w:rsidP="00980567">
      <w:pPr>
        <w:pStyle w:val="berschrift3"/>
        <w:rPr>
          <w:rFonts w:cs="Arial"/>
        </w:rPr>
      </w:pPr>
      <w:bookmarkStart w:id="53" w:name="_Toc310776497"/>
      <w:bookmarkStart w:id="54" w:name="_Toc311616965"/>
      <w:bookmarkStart w:id="55" w:name="_Toc341975549"/>
      <w:r w:rsidRPr="001F1B4C">
        <w:rPr>
          <w:rFonts w:cs="Arial"/>
        </w:rPr>
        <w:t>Büro</w:t>
      </w:r>
      <w:bookmarkEnd w:id="53"/>
      <w:bookmarkEnd w:id="54"/>
      <w:bookmarkEnd w:id="55"/>
    </w:p>
    <w:p w:rsidR="00B041E1" w:rsidRPr="001F1B4C" w:rsidRDefault="00B041E1" w:rsidP="008A4EBD">
      <w:pPr>
        <w:pStyle w:val="Kommentar"/>
        <w:rPr>
          <w:rFonts w:ascii="Arial" w:hAnsi="Arial" w:cs="Arial"/>
        </w:rPr>
      </w:pPr>
      <w:r w:rsidRPr="001F1B4C">
        <w:rPr>
          <w:rFonts w:ascii="Arial" w:hAnsi="Arial" w:cs="Arial"/>
        </w:rPr>
        <w:lastRenderedPageBreak/>
        <w:t xml:space="preserve">Das Büro lässt keine Erweiterung mehr zu. </w:t>
      </w:r>
      <w:r w:rsidR="00B5375A" w:rsidRPr="001F1B4C">
        <w:rPr>
          <w:rFonts w:ascii="Arial" w:hAnsi="Arial" w:cs="Arial"/>
        </w:rPr>
        <w:t xml:space="preserve">Aus strategischen Gründen werden wir gegen Mitte des </w:t>
      </w:r>
      <w:r w:rsidRPr="001F1B4C">
        <w:rPr>
          <w:rFonts w:ascii="Arial" w:hAnsi="Arial" w:cs="Arial"/>
        </w:rPr>
        <w:t xml:space="preserve">kommenden Jahres </w:t>
      </w:r>
      <w:r w:rsidR="00B5375A" w:rsidRPr="001F1B4C">
        <w:rPr>
          <w:rFonts w:ascii="Arial" w:hAnsi="Arial" w:cs="Arial"/>
        </w:rPr>
        <w:t>i</w:t>
      </w:r>
      <w:r w:rsidRPr="001F1B4C">
        <w:rPr>
          <w:rFonts w:ascii="Arial" w:hAnsi="Arial" w:cs="Arial"/>
        </w:rPr>
        <w:t>n ein größeres Büro mit einem Ladenlokal in unmittelbarer Nähe umziehen.</w:t>
      </w:r>
      <w:r w:rsidR="00B5375A" w:rsidRPr="001F1B4C">
        <w:rPr>
          <w:rFonts w:ascii="Arial" w:hAnsi="Arial" w:cs="Arial"/>
        </w:rPr>
        <w:t xml:space="preserve"> Verhandlungen dazu laufen bereits.</w:t>
      </w:r>
      <w:r w:rsidRPr="001F1B4C">
        <w:rPr>
          <w:rFonts w:ascii="Arial" w:hAnsi="Arial" w:cs="Arial"/>
        </w:rPr>
        <w:t xml:space="preserve"> </w:t>
      </w:r>
    </w:p>
    <w:p w:rsidR="00B5375A" w:rsidRPr="001F1B4C" w:rsidRDefault="00B5375A" w:rsidP="008A4EBD">
      <w:pPr>
        <w:rPr>
          <w:rFonts w:ascii="Arial" w:hAnsi="Arial" w:cs="Arial"/>
        </w:rPr>
      </w:pPr>
      <w:r w:rsidRPr="001F1B4C">
        <w:rPr>
          <w:rFonts w:ascii="Arial" w:hAnsi="Arial" w:cs="Arial"/>
        </w:rPr>
        <w:br w:type="page"/>
      </w:r>
    </w:p>
    <w:p w:rsidR="00F814B5" w:rsidRPr="001F1B4C" w:rsidRDefault="00D72C84" w:rsidP="000F7A0F">
      <w:pPr>
        <w:pStyle w:val="berschrift1"/>
        <w:rPr>
          <w:rFonts w:cs="Arial"/>
        </w:rPr>
      </w:pPr>
      <w:bookmarkStart w:id="56" w:name="_Toc310776498"/>
      <w:bookmarkStart w:id="57" w:name="_Toc311616966"/>
      <w:bookmarkStart w:id="58" w:name="_Toc341975550"/>
      <w:r w:rsidRPr="001F1B4C">
        <w:rPr>
          <w:rFonts w:cs="Arial"/>
        </w:rPr>
        <w:lastRenderedPageBreak/>
        <w:t>Führung</w:t>
      </w:r>
      <w:r w:rsidR="000C632D" w:rsidRPr="001F1B4C">
        <w:rPr>
          <w:rFonts w:cs="Arial"/>
        </w:rPr>
        <w:t xml:space="preserve"> &amp; Personal (FHG)</w:t>
      </w:r>
      <w:bookmarkEnd w:id="56"/>
      <w:bookmarkEnd w:id="57"/>
      <w:bookmarkEnd w:id="58"/>
    </w:p>
    <w:p w:rsidR="00F814B5" w:rsidRPr="001F1B4C" w:rsidRDefault="00F814B5" w:rsidP="008A4EBD">
      <w:pPr>
        <w:rPr>
          <w:rFonts w:ascii="Arial" w:hAnsi="Arial" w:cs="Arial"/>
        </w:rPr>
      </w:pPr>
      <w:r w:rsidRPr="001F1B4C">
        <w:rPr>
          <w:rFonts w:ascii="Arial" w:hAnsi="Arial" w:cs="Arial"/>
        </w:rPr>
        <w:t>Folgende Personen sind im und für das Unternehmen tätig</w:t>
      </w:r>
      <w:r w:rsidR="00084379" w:rsidRPr="001F1B4C">
        <w:rPr>
          <w:rFonts w:ascii="Arial" w:hAnsi="Arial" w:cs="Arial"/>
        </w:rPr>
        <w:t>:</w:t>
      </w:r>
    </w:p>
    <w:p w:rsidR="00B32B3F" w:rsidRPr="001F1B4C" w:rsidRDefault="00B32B3F" w:rsidP="00801F18">
      <w:pPr>
        <w:pStyle w:val="berschrift2"/>
        <w:rPr>
          <w:rFonts w:cs="Arial"/>
        </w:rPr>
      </w:pPr>
      <w:bookmarkStart w:id="59" w:name="_Toc310776499"/>
      <w:bookmarkStart w:id="60" w:name="_Toc311616967"/>
      <w:bookmarkStart w:id="61" w:name="_Toc341975551"/>
      <w:bookmarkStart w:id="62" w:name="_Toc310776500"/>
      <w:r w:rsidRPr="001F1B4C">
        <w:rPr>
          <w:rFonts w:cs="Arial"/>
        </w:rPr>
        <w:t>Personalstärke</w:t>
      </w:r>
      <w:bookmarkEnd w:id="59"/>
      <w:bookmarkEnd w:id="60"/>
      <w:bookmarkEnd w:id="61"/>
    </w:p>
    <w:bookmarkStart w:id="63" w:name="_MON_1384518569"/>
    <w:bookmarkStart w:id="64" w:name="_MON_1384500494"/>
    <w:bookmarkStart w:id="65" w:name="_MON_1384500226"/>
    <w:bookmarkStart w:id="66" w:name="_MON_1384500465"/>
    <w:bookmarkEnd w:id="63"/>
    <w:bookmarkEnd w:id="64"/>
    <w:bookmarkEnd w:id="65"/>
    <w:bookmarkEnd w:id="66"/>
    <w:bookmarkStart w:id="67" w:name="_MON_1384518528"/>
    <w:bookmarkEnd w:id="67"/>
    <w:p w:rsidR="00B32B3F" w:rsidRPr="001F1B4C" w:rsidRDefault="00B32B3F" w:rsidP="008A4EBD">
      <w:pPr>
        <w:rPr>
          <w:rFonts w:ascii="Arial" w:hAnsi="Arial" w:cs="Arial"/>
        </w:rPr>
      </w:pPr>
      <w:r w:rsidRPr="001F1B4C">
        <w:rPr>
          <w:rFonts w:ascii="Arial" w:hAnsi="Arial" w:cs="Arial"/>
        </w:rPr>
        <w:object w:dxaOrig="6570"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75pt;height:166.4pt" o:ole="">
            <v:imagedata r:id="rId9" o:title=""/>
          </v:shape>
          <o:OLEObject Type="Embed" ProgID="Excel.Sheet.12" ShapeID="_x0000_i1025" DrawAspect="Content" ObjectID="_1456224724" r:id="rId10"/>
        </w:object>
      </w:r>
    </w:p>
    <w:p w:rsidR="00B32B3F" w:rsidRPr="001F1B4C" w:rsidRDefault="00B32B3F" w:rsidP="008A4EBD">
      <w:pPr>
        <w:pStyle w:val="Kommentar"/>
        <w:rPr>
          <w:rFonts w:ascii="Arial" w:hAnsi="Arial" w:cs="Arial"/>
        </w:rPr>
      </w:pPr>
      <w:r w:rsidRPr="001F1B4C">
        <w:rPr>
          <w:rFonts w:ascii="Arial" w:hAnsi="Arial" w:cs="Arial"/>
        </w:rPr>
        <w:t>Dies ist eine Excel-Tabelle, die Sie per Doppelklick bearbeiten können. Die Personalstärke wird errechnet.</w:t>
      </w:r>
    </w:p>
    <w:p w:rsidR="00D72C84" w:rsidRPr="001F1B4C" w:rsidRDefault="00D72C84" w:rsidP="00801F18">
      <w:pPr>
        <w:pStyle w:val="berschrift2"/>
        <w:rPr>
          <w:rFonts w:cs="Arial"/>
        </w:rPr>
      </w:pPr>
      <w:bookmarkStart w:id="68" w:name="_Toc311616968"/>
      <w:bookmarkStart w:id="69" w:name="_Toc341975552"/>
      <w:r w:rsidRPr="001F1B4C">
        <w:rPr>
          <w:rFonts w:cs="Arial"/>
        </w:rPr>
        <w:t>Aufbauorganisation</w:t>
      </w:r>
      <w:bookmarkEnd w:id="62"/>
      <w:bookmarkEnd w:id="68"/>
      <w:bookmarkEnd w:id="69"/>
    </w:p>
    <w:p w:rsidR="00D72C84" w:rsidRPr="001F1B4C" w:rsidRDefault="00D72C84" w:rsidP="008A4EBD">
      <w:pPr>
        <w:rPr>
          <w:rFonts w:ascii="Arial" w:hAnsi="Arial" w:cs="Arial"/>
        </w:rPr>
      </w:pPr>
      <w:r w:rsidRPr="001F1B4C">
        <w:rPr>
          <w:rFonts w:ascii="Arial" w:hAnsi="Arial" w:cs="Arial"/>
        </w:rPr>
        <w:t xml:space="preserve">Die Firma [Mustermann] baut ihre Organisation auf </w:t>
      </w:r>
      <w:r w:rsidR="00E77112" w:rsidRPr="001F1B4C">
        <w:rPr>
          <w:rFonts w:ascii="Arial" w:hAnsi="Arial" w:cs="Arial"/>
        </w:rPr>
        <w:t xml:space="preserve">dem </w:t>
      </w:r>
      <w:r w:rsidRPr="001F1B4C">
        <w:rPr>
          <w:rFonts w:ascii="Arial" w:hAnsi="Arial" w:cs="Arial"/>
        </w:rPr>
        <w:t>Standard-Rollenmodell</w:t>
      </w:r>
      <w:r w:rsidR="00E77112" w:rsidRPr="001F1B4C">
        <w:rPr>
          <w:rStyle w:val="Funotenzeichen"/>
          <w:rFonts w:ascii="Arial" w:hAnsi="Arial" w:cs="Arial"/>
        </w:rPr>
        <w:footnoteReference w:id="1"/>
      </w:r>
      <w:r w:rsidRPr="001F1B4C">
        <w:rPr>
          <w:rFonts w:ascii="Arial" w:hAnsi="Arial" w:cs="Arial"/>
        </w:rPr>
        <w:t xml:space="preserve"> nach „Makeln21“ auf. Jeder Rolle sind bestimmte Aufgaben zugewiesen, die durch eine oder mehrere Personen ausgefüllt werden können:</w:t>
      </w:r>
    </w:p>
    <w:p w:rsidR="00E77112" w:rsidRPr="001F1B4C" w:rsidRDefault="00E77112" w:rsidP="008A4EBD">
      <w:pPr>
        <w:pStyle w:val="Kommentar"/>
        <w:rPr>
          <w:rFonts w:ascii="Arial" w:hAnsi="Arial" w:cs="Arial"/>
        </w:rPr>
      </w:pPr>
      <w:r w:rsidRPr="001F1B4C">
        <w:rPr>
          <w:rFonts w:ascii="Arial" w:hAnsi="Arial" w:cs="Arial"/>
        </w:rPr>
        <w:t>Die Zahl der Rollen im Unternehmen hat nichts mit dem tatsächlichen Personal zu tun. In einem Maklerunternehmen sind etwa 10 unterschiedliche Rollen zu finden, die meist nur von 2-3 Personen ausgefüllt werden. In größeren Unternehmen dagegen wird die Rolle Verkäufer beispielsweise von 10 Personen ausgefüllt.</w:t>
      </w:r>
    </w:p>
    <w:p w:rsidR="00D72C84" w:rsidRPr="001F1B4C" w:rsidRDefault="00D72C84" w:rsidP="00980567">
      <w:pPr>
        <w:pStyle w:val="berschrift3"/>
        <w:rPr>
          <w:rFonts w:cs="Arial"/>
        </w:rPr>
      </w:pPr>
      <w:bookmarkStart w:id="70" w:name="_Toc310776501"/>
      <w:bookmarkStart w:id="71" w:name="_Toc311616969"/>
      <w:bookmarkStart w:id="72" w:name="_Toc341975553"/>
      <w:r w:rsidRPr="001F1B4C">
        <w:rPr>
          <w:rFonts w:cs="Arial"/>
        </w:rPr>
        <w:t>Rollenmodell</w:t>
      </w:r>
      <w:bookmarkEnd w:id="70"/>
      <w:bookmarkEnd w:id="71"/>
      <w:bookmarkEnd w:id="72"/>
    </w:p>
    <w:p w:rsidR="00D72C84" w:rsidRPr="001F1B4C" w:rsidRDefault="00D72C84" w:rsidP="008A4EBD">
      <w:pPr>
        <w:pStyle w:val="Kommentartext"/>
        <w:rPr>
          <w:rFonts w:ascii="Arial" w:hAnsi="Arial" w:cs="Arial"/>
        </w:rPr>
      </w:pPr>
      <w:r w:rsidRPr="001F1B4C">
        <w:rPr>
          <w:rFonts w:ascii="Arial" w:hAnsi="Arial" w:cs="Arial"/>
        </w:rPr>
        <w:object w:dxaOrig="12064" w:dyaOrig="3057">
          <v:shape id="_x0000_i1026" type="#_x0000_t75" style="width:453.75pt;height:114.8pt" o:ole="">
            <v:imagedata r:id="rId11" o:title=""/>
          </v:shape>
          <o:OLEObject Type="Embed" ProgID="Visio.Drawing.11" ShapeID="_x0000_i1026" DrawAspect="Content" ObjectID="_1456224725" r:id="rId12"/>
        </w:object>
      </w:r>
    </w:p>
    <w:p w:rsidR="00D72C84" w:rsidRPr="001F1B4C" w:rsidRDefault="00D72C84" w:rsidP="00980567">
      <w:pPr>
        <w:pStyle w:val="berschrift3"/>
        <w:rPr>
          <w:rFonts w:cs="Arial"/>
        </w:rPr>
      </w:pPr>
      <w:bookmarkStart w:id="73" w:name="_Toc310776502"/>
      <w:bookmarkStart w:id="74" w:name="_Toc311616970"/>
      <w:bookmarkStart w:id="75" w:name="_Toc341975554"/>
      <w:r w:rsidRPr="001F1B4C">
        <w:rPr>
          <w:rFonts w:cs="Arial"/>
        </w:rPr>
        <w:t>Rollenbeschreibung und Besetzung</w:t>
      </w:r>
      <w:bookmarkEnd w:id="73"/>
      <w:bookmarkEnd w:id="74"/>
      <w:bookmarkEnd w:id="75"/>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4309"/>
        <w:gridCol w:w="2985"/>
      </w:tblGrid>
      <w:tr w:rsidR="005322B2" w:rsidRPr="001F1B4C" w:rsidTr="001F1B4C">
        <w:tc>
          <w:tcPr>
            <w:tcW w:w="1782" w:type="dxa"/>
            <w:shd w:val="clear" w:color="auto" w:fill="BFBFBF" w:themeFill="background1" w:themeFillShade="BF"/>
          </w:tcPr>
          <w:p w:rsidR="005322B2" w:rsidRPr="001F1B4C" w:rsidRDefault="005322B2" w:rsidP="008A4EBD">
            <w:pPr>
              <w:rPr>
                <w:rFonts w:ascii="Arial" w:hAnsi="Arial" w:cs="Arial"/>
              </w:rPr>
            </w:pPr>
            <w:r w:rsidRPr="001F1B4C">
              <w:rPr>
                <w:rFonts w:ascii="Arial" w:hAnsi="Arial" w:cs="Arial"/>
              </w:rPr>
              <w:t>Rolle</w:t>
            </w:r>
          </w:p>
        </w:tc>
        <w:tc>
          <w:tcPr>
            <w:tcW w:w="4309" w:type="dxa"/>
            <w:shd w:val="clear" w:color="auto" w:fill="BFBFBF" w:themeFill="background1" w:themeFillShade="BF"/>
          </w:tcPr>
          <w:p w:rsidR="005322B2" w:rsidRPr="001F1B4C" w:rsidRDefault="005322B2" w:rsidP="008A4EBD">
            <w:pPr>
              <w:rPr>
                <w:rFonts w:ascii="Arial" w:hAnsi="Arial" w:cs="Arial"/>
                <w:szCs w:val="20"/>
              </w:rPr>
            </w:pPr>
            <w:r w:rsidRPr="001F1B4C">
              <w:rPr>
                <w:rFonts w:ascii="Arial" w:hAnsi="Arial" w:cs="Arial"/>
              </w:rPr>
              <w:t>Beschreibung</w:t>
            </w:r>
          </w:p>
        </w:tc>
        <w:tc>
          <w:tcPr>
            <w:tcW w:w="2985" w:type="dxa"/>
            <w:shd w:val="clear" w:color="auto" w:fill="BFBFBF" w:themeFill="background1" w:themeFillShade="BF"/>
          </w:tcPr>
          <w:p w:rsidR="005322B2" w:rsidRPr="001F1B4C" w:rsidRDefault="005322B2" w:rsidP="008A4EBD">
            <w:pPr>
              <w:rPr>
                <w:rFonts w:ascii="Arial" w:hAnsi="Arial" w:cs="Arial"/>
              </w:rPr>
            </w:pPr>
            <w:r w:rsidRPr="001F1B4C">
              <w:rPr>
                <w:rFonts w:ascii="Arial" w:hAnsi="Arial" w:cs="Arial"/>
              </w:rPr>
              <w:t>Besetzung</w:t>
            </w:r>
          </w:p>
        </w:tc>
      </w:tr>
      <w:tr w:rsidR="00D72C84" w:rsidRPr="001F1B4C" w:rsidTr="001F1B4C">
        <w:tc>
          <w:tcPr>
            <w:tcW w:w="1782" w:type="dxa"/>
            <w:shd w:val="clear" w:color="auto" w:fill="auto"/>
          </w:tcPr>
          <w:p w:rsidR="00D72C84" w:rsidRPr="001F1B4C" w:rsidRDefault="00D72C84" w:rsidP="008A4EBD">
            <w:pPr>
              <w:rPr>
                <w:rFonts w:ascii="Arial" w:hAnsi="Arial" w:cs="Arial"/>
              </w:rPr>
            </w:pPr>
            <w:r w:rsidRPr="001F1B4C">
              <w:rPr>
                <w:rFonts w:ascii="Arial" w:hAnsi="Arial" w:cs="Arial"/>
              </w:rPr>
              <w:t>Geschäftsführer</w:t>
            </w:r>
          </w:p>
        </w:tc>
        <w:tc>
          <w:tcPr>
            <w:tcW w:w="4309" w:type="dxa"/>
            <w:shd w:val="clear" w:color="auto" w:fill="auto"/>
          </w:tcPr>
          <w:p w:rsidR="00D72C84" w:rsidRPr="001F1B4C" w:rsidRDefault="00D72C84" w:rsidP="008A4EBD">
            <w:pPr>
              <w:rPr>
                <w:rFonts w:ascii="Arial" w:hAnsi="Arial" w:cs="Arial"/>
              </w:rPr>
            </w:pPr>
            <w:r w:rsidRPr="001F1B4C">
              <w:rPr>
                <w:rFonts w:ascii="Arial" w:hAnsi="Arial" w:cs="Arial"/>
              </w:rPr>
              <w:t>Kaufmännische Gesamtleitung inkl. Personalverantwortung. Ziel- und Marketingplanung. Verantwortung: Nachhaltige Sicherung und Steigerung des Unternehmenserfolgs</w:t>
            </w:r>
          </w:p>
        </w:tc>
        <w:tc>
          <w:tcPr>
            <w:tcW w:w="2985" w:type="dxa"/>
            <w:shd w:val="clear" w:color="auto" w:fill="auto"/>
          </w:tcPr>
          <w:p w:rsidR="00D72C84" w:rsidRPr="001F1B4C" w:rsidRDefault="00D72C84" w:rsidP="008A4EBD">
            <w:pPr>
              <w:pStyle w:val="Kommentar"/>
              <w:rPr>
                <w:rFonts w:ascii="Arial" w:hAnsi="Arial" w:cs="Arial"/>
              </w:rPr>
            </w:pPr>
            <w:r w:rsidRPr="001F1B4C">
              <w:rPr>
                <w:rFonts w:ascii="Arial" w:hAnsi="Arial" w:cs="Arial"/>
              </w:rPr>
              <w:t>Erwin Mustermann</w:t>
            </w:r>
          </w:p>
        </w:tc>
      </w:tr>
      <w:tr w:rsidR="00D72C84" w:rsidRPr="001F1B4C" w:rsidTr="001F1B4C">
        <w:tc>
          <w:tcPr>
            <w:tcW w:w="1782" w:type="dxa"/>
            <w:shd w:val="clear" w:color="auto" w:fill="auto"/>
          </w:tcPr>
          <w:p w:rsidR="00D72C84" w:rsidRPr="001F1B4C" w:rsidRDefault="00D72C84" w:rsidP="008A4EBD">
            <w:pPr>
              <w:rPr>
                <w:rFonts w:ascii="Arial" w:hAnsi="Arial" w:cs="Arial"/>
              </w:rPr>
            </w:pPr>
            <w:r w:rsidRPr="001F1B4C">
              <w:rPr>
                <w:rFonts w:ascii="Arial" w:hAnsi="Arial" w:cs="Arial"/>
              </w:rPr>
              <w:t>Berater</w:t>
            </w:r>
          </w:p>
        </w:tc>
        <w:tc>
          <w:tcPr>
            <w:tcW w:w="4309" w:type="dxa"/>
            <w:shd w:val="clear" w:color="auto" w:fill="auto"/>
          </w:tcPr>
          <w:p w:rsidR="00D72C84" w:rsidRPr="001F1B4C" w:rsidRDefault="00D72C84" w:rsidP="008A4EBD">
            <w:pPr>
              <w:rPr>
                <w:rFonts w:ascii="Arial" w:hAnsi="Arial" w:cs="Arial"/>
              </w:rPr>
            </w:pPr>
            <w:r w:rsidRPr="001F1B4C">
              <w:rPr>
                <w:rFonts w:ascii="Arial" w:hAnsi="Arial" w:cs="Arial"/>
              </w:rPr>
              <w:t>Externe Berater zur Unterstützung des Geschäftsführers. Generell wird diese Rolle extern besetzt und kann Coaching, Beratung aber auch Seminarbesuch</w:t>
            </w:r>
            <w:r w:rsidR="00B32B3F" w:rsidRPr="001F1B4C">
              <w:rPr>
                <w:rFonts w:ascii="Arial" w:hAnsi="Arial" w:cs="Arial"/>
              </w:rPr>
              <w:t>e</w:t>
            </w:r>
            <w:r w:rsidRPr="001F1B4C">
              <w:rPr>
                <w:rFonts w:ascii="Arial" w:hAnsi="Arial" w:cs="Arial"/>
              </w:rPr>
              <w:t xml:space="preserve"> bedeuten</w:t>
            </w:r>
          </w:p>
        </w:tc>
        <w:tc>
          <w:tcPr>
            <w:tcW w:w="2985" w:type="dxa"/>
            <w:shd w:val="clear" w:color="auto" w:fill="auto"/>
          </w:tcPr>
          <w:p w:rsidR="00D72C84" w:rsidRPr="001F1B4C" w:rsidRDefault="00D72C84" w:rsidP="008A4EBD">
            <w:pPr>
              <w:pStyle w:val="Kommentar"/>
              <w:rPr>
                <w:rFonts w:ascii="Arial" w:hAnsi="Arial" w:cs="Arial"/>
              </w:rPr>
            </w:pPr>
            <w:r w:rsidRPr="001F1B4C">
              <w:rPr>
                <w:rFonts w:ascii="Arial" w:hAnsi="Arial" w:cs="Arial"/>
              </w:rPr>
              <w:t xml:space="preserve">IMMOBILIEN-PROFI, insbesondere </w:t>
            </w:r>
            <w:proofErr w:type="spellStart"/>
            <w:r w:rsidRPr="001F1B4C">
              <w:rPr>
                <w:rFonts w:ascii="Arial" w:hAnsi="Arial" w:cs="Arial"/>
              </w:rPr>
              <w:t>CompetenceClub</w:t>
            </w:r>
            <w:proofErr w:type="spellEnd"/>
            <w:r w:rsidRPr="001F1B4C">
              <w:rPr>
                <w:rFonts w:ascii="Arial" w:hAnsi="Arial" w:cs="Arial"/>
              </w:rPr>
              <w:t>-Mitgliedschaft</w:t>
            </w:r>
          </w:p>
        </w:tc>
      </w:tr>
      <w:tr w:rsidR="00D72C84" w:rsidRPr="001F1B4C" w:rsidTr="001F1B4C">
        <w:tc>
          <w:tcPr>
            <w:tcW w:w="1782" w:type="dxa"/>
            <w:shd w:val="clear" w:color="auto" w:fill="auto"/>
          </w:tcPr>
          <w:p w:rsidR="00D72C84" w:rsidRPr="001F1B4C" w:rsidRDefault="00D72C84" w:rsidP="008A4EBD">
            <w:pPr>
              <w:rPr>
                <w:rFonts w:ascii="Arial" w:hAnsi="Arial" w:cs="Arial"/>
              </w:rPr>
            </w:pPr>
            <w:r w:rsidRPr="001F1B4C">
              <w:rPr>
                <w:rFonts w:ascii="Arial" w:hAnsi="Arial" w:cs="Arial"/>
              </w:rPr>
              <w:t>Assistenz des GF</w:t>
            </w:r>
          </w:p>
        </w:tc>
        <w:tc>
          <w:tcPr>
            <w:tcW w:w="4309" w:type="dxa"/>
            <w:shd w:val="clear" w:color="auto" w:fill="auto"/>
          </w:tcPr>
          <w:p w:rsidR="00D72C84" w:rsidRPr="001F1B4C" w:rsidRDefault="00D72C84" w:rsidP="008A4EBD">
            <w:pPr>
              <w:rPr>
                <w:rFonts w:ascii="Arial" w:hAnsi="Arial" w:cs="Arial"/>
              </w:rPr>
            </w:pPr>
            <w:r w:rsidRPr="001F1B4C">
              <w:rPr>
                <w:rFonts w:ascii="Arial" w:hAnsi="Arial" w:cs="Arial"/>
              </w:rPr>
              <w:t>Unterstützung des Geschäftsführers zur vollständige</w:t>
            </w:r>
            <w:r w:rsidR="005F31D7" w:rsidRPr="001F1B4C">
              <w:rPr>
                <w:rFonts w:ascii="Arial" w:hAnsi="Arial" w:cs="Arial"/>
              </w:rPr>
              <w:t>n</w:t>
            </w:r>
            <w:r w:rsidRPr="001F1B4C">
              <w:rPr>
                <w:rFonts w:ascii="Arial" w:hAnsi="Arial" w:cs="Arial"/>
              </w:rPr>
              <w:t xml:space="preserve"> Entlastung des Geschäftsführers von administrativen Tätigkeiten</w:t>
            </w:r>
          </w:p>
        </w:tc>
        <w:tc>
          <w:tcPr>
            <w:tcW w:w="2985" w:type="dxa"/>
            <w:shd w:val="clear" w:color="auto" w:fill="auto"/>
          </w:tcPr>
          <w:p w:rsidR="00D72C84" w:rsidRPr="001F1B4C" w:rsidRDefault="00D72C84" w:rsidP="008A4EBD">
            <w:pPr>
              <w:pStyle w:val="Kommentar"/>
              <w:rPr>
                <w:rFonts w:ascii="Arial" w:hAnsi="Arial" w:cs="Arial"/>
              </w:rPr>
            </w:pPr>
            <w:r w:rsidRPr="001F1B4C">
              <w:rPr>
                <w:rFonts w:ascii="Arial" w:hAnsi="Arial" w:cs="Arial"/>
              </w:rPr>
              <w:t>Helga Mustermann</w:t>
            </w:r>
          </w:p>
        </w:tc>
      </w:tr>
      <w:tr w:rsidR="00D72C84" w:rsidRPr="001F1B4C" w:rsidTr="001F1B4C">
        <w:tc>
          <w:tcPr>
            <w:tcW w:w="1782" w:type="dxa"/>
            <w:shd w:val="clear" w:color="auto" w:fill="auto"/>
          </w:tcPr>
          <w:p w:rsidR="00D72C84" w:rsidRPr="001F1B4C" w:rsidRDefault="00D72C84" w:rsidP="008A4EBD">
            <w:pPr>
              <w:rPr>
                <w:rFonts w:ascii="Arial" w:hAnsi="Arial" w:cs="Arial"/>
              </w:rPr>
            </w:pPr>
            <w:r w:rsidRPr="001F1B4C">
              <w:rPr>
                <w:rFonts w:ascii="Arial" w:hAnsi="Arial" w:cs="Arial"/>
              </w:rPr>
              <w:t>Akquise</w:t>
            </w:r>
          </w:p>
        </w:tc>
        <w:tc>
          <w:tcPr>
            <w:tcW w:w="4309" w:type="dxa"/>
            <w:shd w:val="clear" w:color="auto" w:fill="auto"/>
          </w:tcPr>
          <w:p w:rsidR="00D72C84" w:rsidRPr="001F1B4C" w:rsidRDefault="00D72C84" w:rsidP="008A4EBD">
            <w:pPr>
              <w:rPr>
                <w:rFonts w:ascii="Arial" w:hAnsi="Arial" w:cs="Arial"/>
              </w:rPr>
            </w:pPr>
            <w:r w:rsidRPr="001F1B4C">
              <w:rPr>
                <w:rFonts w:ascii="Arial" w:hAnsi="Arial" w:cs="Arial"/>
              </w:rPr>
              <w:t>Akquise von Vermittlungsaufträgen</w:t>
            </w:r>
          </w:p>
        </w:tc>
        <w:tc>
          <w:tcPr>
            <w:tcW w:w="2985" w:type="dxa"/>
            <w:shd w:val="clear" w:color="auto" w:fill="auto"/>
          </w:tcPr>
          <w:p w:rsidR="00D72C84" w:rsidRPr="001F1B4C" w:rsidRDefault="00D72C84" w:rsidP="008A4EBD">
            <w:pPr>
              <w:pStyle w:val="Kommentar"/>
              <w:rPr>
                <w:rFonts w:ascii="Arial" w:hAnsi="Arial" w:cs="Arial"/>
              </w:rPr>
            </w:pPr>
            <w:r w:rsidRPr="001F1B4C">
              <w:rPr>
                <w:rFonts w:ascii="Arial" w:hAnsi="Arial" w:cs="Arial"/>
              </w:rPr>
              <w:t>Erwin Mustermann</w:t>
            </w:r>
          </w:p>
        </w:tc>
      </w:tr>
      <w:tr w:rsidR="00261E96" w:rsidRPr="001F1B4C" w:rsidTr="001F1B4C">
        <w:tc>
          <w:tcPr>
            <w:tcW w:w="1782" w:type="dxa"/>
            <w:shd w:val="clear" w:color="auto" w:fill="auto"/>
          </w:tcPr>
          <w:p w:rsidR="00261E96" w:rsidRPr="001F1B4C" w:rsidRDefault="00261E96" w:rsidP="008A4EBD">
            <w:pPr>
              <w:rPr>
                <w:rFonts w:ascii="Arial" w:hAnsi="Arial" w:cs="Arial"/>
              </w:rPr>
            </w:pPr>
            <w:r w:rsidRPr="001F1B4C">
              <w:rPr>
                <w:rFonts w:ascii="Arial" w:hAnsi="Arial" w:cs="Arial"/>
              </w:rPr>
              <w:t>Kalt-Akquise</w:t>
            </w:r>
          </w:p>
        </w:tc>
        <w:tc>
          <w:tcPr>
            <w:tcW w:w="4309" w:type="dxa"/>
            <w:shd w:val="clear" w:color="auto" w:fill="auto"/>
          </w:tcPr>
          <w:p w:rsidR="00261E96" w:rsidRPr="001F1B4C" w:rsidRDefault="00261E96" w:rsidP="008A4EBD">
            <w:pPr>
              <w:rPr>
                <w:rFonts w:ascii="Arial" w:hAnsi="Arial" w:cs="Arial"/>
              </w:rPr>
            </w:pPr>
            <w:r w:rsidRPr="001F1B4C">
              <w:rPr>
                <w:rFonts w:ascii="Arial" w:hAnsi="Arial" w:cs="Arial"/>
              </w:rPr>
              <w:t>Vereinbarung von Terminen für die Akquise</w:t>
            </w:r>
          </w:p>
        </w:tc>
        <w:tc>
          <w:tcPr>
            <w:tcW w:w="2985" w:type="dxa"/>
            <w:shd w:val="clear" w:color="auto" w:fill="auto"/>
          </w:tcPr>
          <w:p w:rsidR="00261E96" w:rsidRPr="001F1B4C" w:rsidRDefault="00261E96" w:rsidP="008A4EBD">
            <w:pPr>
              <w:pStyle w:val="Kommentar"/>
              <w:rPr>
                <w:rFonts w:ascii="Arial" w:hAnsi="Arial" w:cs="Arial"/>
              </w:rPr>
            </w:pPr>
            <w:r w:rsidRPr="001F1B4C">
              <w:rPr>
                <w:rFonts w:ascii="Arial" w:hAnsi="Arial" w:cs="Arial"/>
              </w:rPr>
              <w:t>Sabine Kaltenbach</w:t>
            </w:r>
          </w:p>
        </w:tc>
      </w:tr>
      <w:tr w:rsidR="00D72C84" w:rsidRPr="001F1B4C" w:rsidTr="001F1B4C">
        <w:tc>
          <w:tcPr>
            <w:tcW w:w="1782" w:type="dxa"/>
            <w:shd w:val="clear" w:color="auto" w:fill="auto"/>
          </w:tcPr>
          <w:p w:rsidR="00D72C84" w:rsidRPr="001F1B4C" w:rsidRDefault="00D72C84" w:rsidP="008A4EBD">
            <w:pPr>
              <w:rPr>
                <w:rFonts w:ascii="Arial" w:hAnsi="Arial" w:cs="Arial"/>
              </w:rPr>
            </w:pPr>
            <w:r w:rsidRPr="001F1B4C">
              <w:rPr>
                <w:rFonts w:ascii="Arial" w:hAnsi="Arial" w:cs="Arial"/>
              </w:rPr>
              <w:t>Assistenz</w:t>
            </w:r>
          </w:p>
        </w:tc>
        <w:tc>
          <w:tcPr>
            <w:tcW w:w="4309" w:type="dxa"/>
            <w:shd w:val="clear" w:color="auto" w:fill="auto"/>
          </w:tcPr>
          <w:p w:rsidR="00D72C84" w:rsidRPr="001F1B4C" w:rsidRDefault="00D72C84" w:rsidP="008A4EBD">
            <w:pPr>
              <w:rPr>
                <w:rFonts w:ascii="Arial" w:hAnsi="Arial" w:cs="Arial"/>
              </w:rPr>
            </w:pPr>
            <w:r w:rsidRPr="001F1B4C">
              <w:rPr>
                <w:rFonts w:ascii="Arial" w:hAnsi="Arial" w:cs="Arial"/>
              </w:rPr>
              <w:t>Entlastung des Einkäufers von administrativen Tätigkeiten</w:t>
            </w:r>
          </w:p>
        </w:tc>
        <w:tc>
          <w:tcPr>
            <w:tcW w:w="2985" w:type="dxa"/>
            <w:shd w:val="clear" w:color="auto" w:fill="auto"/>
          </w:tcPr>
          <w:p w:rsidR="00D72C84" w:rsidRPr="001F1B4C" w:rsidRDefault="00D72C84" w:rsidP="008A4EBD">
            <w:pPr>
              <w:pStyle w:val="Kommentar"/>
              <w:rPr>
                <w:rFonts w:ascii="Arial" w:hAnsi="Arial" w:cs="Arial"/>
              </w:rPr>
            </w:pPr>
            <w:r w:rsidRPr="001F1B4C">
              <w:rPr>
                <w:rFonts w:ascii="Arial" w:hAnsi="Arial" w:cs="Arial"/>
              </w:rPr>
              <w:t>Gerlinde Müller</w:t>
            </w:r>
          </w:p>
          <w:p w:rsidR="00D72C84" w:rsidRPr="001F1B4C" w:rsidRDefault="00D72C84" w:rsidP="008A4EBD">
            <w:pPr>
              <w:pStyle w:val="Kommentar"/>
              <w:rPr>
                <w:rFonts w:ascii="Arial" w:hAnsi="Arial" w:cs="Arial"/>
              </w:rPr>
            </w:pPr>
            <w:r w:rsidRPr="001F1B4C">
              <w:rPr>
                <w:rFonts w:ascii="Arial" w:hAnsi="Arial" w:cs="Arial"/>
              </w:rPr>
              <w:t>Petra Meier (Vertretung)</w:t>
            </w:r>
          </w:p>
        </w:tc>
      </w:tr>
      <w:tr w:rsidR="00D72C84" w:rsidRPr="001F1B4C" w:rsidTr="001F1B4C">
        <w:tc>
          <w:tcPr>
            <w:tcW w:w="1782" w:type="dxa"/>
            <w:shd w:val="clear" w:color="auto" w:fill="auto"/>
          </w:tcPr>
          <w:p w:rsidR="00D72C84" w:rsidRPr="001F1B4C" w:rsidRDefault="00D72C84" w:rsidP="008A4EBD">
            <w:pPr>
              <w:rPr>
                <w:rFonts w:ascii="Arial" w:hAnsi="Arial" w:cs="Arial"/>
              </w:rPr>
            </w:pPr>
            <w:r w:rsidRPr="001F1B4C">
              <w:rPr>
                <w:rFonts w:ascii="Arial" w:hAnsi="Arial" w:cs="Arial"/>
              </w:rPr>
              <w:t>Verkauf</w:t>
            </w:r>
          </w:p>
        </w:tc>
        <w:tc>
          <w:tcPr>
            <w:tcW w:w="4309" w:type="dxa"/>
            <w:shd w:val="clear" w:color="auto" w:fill="auto"/>
          </w:tcPr>
          <w:p w:rsidR="00D72C84" w:rsidRPr="001F1B4C" w:rsidRDefault="00D72C84" w:rsidP="008A4EBD">
            <w:pPr>
              <w:rPr>
                <w:rFonts w:ascii="Arial" w:hAnsi="Arial" w:cs="Arial"/>
              </w:rPr>
            </w:pPr>
            <w:r w:rsidRPr="001F1B4C">
              <w:rPr>
                <w:rFonts w:ascii="Arial" w:hAnsi="Arial" w:cs="Arial"/>
              </w:rPr>
              <w:t>Direkter und persönlicher Verkauf und Vermietung von Immobilien</w:t>
            </w:r>
          </w:p>
        </w:tc>
        <w:tc>
          <w:tcPr>
            <w:tcW w:w="2985" w:type="dxa"/>
            <w:shd w:val="clear" w:color="auto" w:fill="auto"/>
          </w:tcPr>
          <w:p w:rsidR="00D72C84" w:rsidRPr="001F1B4C" w:rsidRDefault="00D72C84" w:rsidP="008A4EBD">
            <w:pPr>
              <w:pStyle w:val="Kommentar"/>
              <w:rPr>
                <w:rFonts w:ascii="Arial" w:hAnsi="Arial" w:cs="Arial"/>
              </w:rPr>
            </w:pPr>
            <w:r w:rsidRPr="001F1B4C">
              <w:rPr>
                <w:rFonts w:ascii="Arial" w:hAnsi="Arial" w:cs="Arial"/>
              </w:rPr>
              <w:t>Erwin Mustermann (Verkauf)</w:t>
            </w:r>
          </w:p>
          <w:p w:rsidR="00D72C84" w:rsidRPr="001F1B4C" w:rsidRDefault="00D72C84" w:rsidP="008A4EBD">
            <w:pPr>
              <w:pStyle w:val="Kommentar"/>
              <w:rPr>
                <w:rFonts w:ascii="Arial" w:hAnsi="Arial" w:cs="Arial"/>
              </w:rPr>
            </w:pPr>
            <w:r w:rsidRPr="001F1B4C">
              <w:rPr>
                <w:rFonts w:ascii="Arial" w:hAnsi="Arial" w:cs="Arial"/>
              </w:rPr>
              <w:t>Frank Freimann (Vermietung)</w:t>
            </w:r>
          </w:p>
        </w:tc>
      </w:tr>
      <w:tr w:rsidR="00D72C84" w:rsidRPr="001F1B4C" w:rsidTr="001F1B4C">
        <w:tc>
          <w:tcPr>
            <w:tcW w:w="1782" w:type="dxa"/>
            <w:shd w:val="clear" w:color="auto" w:fill="auto"/>
          </w:tcPr>
          <w:p w:rsidR="00D72C84" w:rsidRPr="001F1B4C" w:rsidRDefault="00D72C84" w:rsidP="008A4EBD">
            <w:pPr>
              <w:rPr>
                <w:rFonts w:ascii="Arial" w:hAnsi="Arial" w:cs="Arial"/>
              </w:rPr>
            </w:pPr>
            <w:r w:rsidRPr="001F1B4C">
              <w:rPr>
                <w:rFonts w:ascii="Arial" w:hAnsi="Arial" w:cs="Arial"/>
              </w:rPr>
              <w:lastRenderedPageBreak/>
              <w:t>Assistenz</w:t>
            </w:r>
          </w:p>
        </w:tc>
        <w:tc>
          <w:tcPr>
            <w:tcW w:w="4309" w:type="dxa"/>
            <w:shd w:val="clear" w:color="auto" w:fill="auto"/>
          </w:tcPr>
          <w:p w:rsidR="00D72C84" w:rsidRPr="001F1B4C" w:rsidRDefault="00D72C84" w:rsidP="008A4EBD">
            <w:pPr>
              <w:rPr>
                <w:rFonts w:ascii="Arial" w:hAnsi="Arial" w:cs="Arial"/>
              </w:rPr>
            </w:pPr>
            <w:r w:rsidRPr="001F1B4C">
              <w:rPr>
                <w:rFonts w:ascii="Arial" w:hAnsi="Arial" w:cs="Arial"/>
              </w:rPr>
              <w:t>Entlastung des Verkaufs und der Vermietung von administrativen Tätigkeiten</w:t>
            </w:r>
          </w:p>
        </w:tc>
        <w:tc>
          <w:tcPr>
            <w:tcW w:w="2985" w:type="dxa"/>
            <w:shd w:val="clear" w:color="auto" w:fill="auto"/>
          </w:tcPr>
          <w:p w:rsidR="00D72C84" w:rsidRPr="001F1B4C" w:rsidRDefault="00D72C84" w:rsidP="008A4EBD">
            <w:pPr>
              <w:pStyle w:val="Kommentar"/>
              <w:rPr>
                <w:rFonts w:ascii="Arial" w:hAnsi="Arial" w:cs="Arial"/>
              </w:rPr>
            </w:pPr>
            <w:r w:rsidRPr="001F1B4C">
              <w:rPr>
                <w:rFonts w:ascii="Arial" w:hAnsi="Arial" w:cs="Arial"/>
              </w:rPr>
              <w:t>Petra Meier</w:t>
            </w:r>
          </w:p>
          <w:p w:rsidR="00D72C84" w:rsidRPr="001F1B4C" w:rsidRDefault="00D72C84" w:rsidP="008A4EBD">
            <w:pPr>
              <w:pStyle w:val="Kommentar"/>
              <w:rPr>
                <w:rFonts w:ascii="Arial" w:hAnsi="Arial" w:cs="Arial"/>
              </w:rPr>
            </w:pPr>
            <w:r w:rsidRPr="001F1B4C">
              <w:rPr>
                <w:rFonts w:ascii="Arial" w:hAnsi="Arial" w:cs="Arial"/>
              </w:rPr>
              <w:t>Helga Mustermann (Vertr.)</w:t>
            </w:r>
          </w:p>
        </w:tc>
      </w:tr>
      <w:tr w:rsidR="00D72C84" w:rsidRPr="001F1B4C" w:rsidTr="001F1B4C">
        <w:tc>
          <w:tcPr>
            <w:tcW w:w="1782" w:type="dxa"/>
            <w:shd w:val="clear" w:color="auto" w:fill="auto"/>
          </w:tcPr>
          <w:p w:rsidR="00D72C84" w:rsidRPr="001F1B4C" w:rsidRDefault="00D72C84" w:rsidP="008A4EBD">
            <w:pPr>
              <w:rPr>
                <w:rFonts w:ascii="Arial" w:hAnsi="Arial" w:cs="Arial"/>
              </w:rPr>
            </w:pPr>
            <w:r w:rsidRPr="001F1B4C">
              <w:rPr>
                <w:rFonts w:ascii="Arial" w:hAnsi="Arial" w:cs="Arial"/>
              </w:rPr>
              <w:t>Finanzen</w:t>
            </w:r>
          </w:p>
        </w:tc>
        <w:tc>
          <w:tcPr>
            <w:tcW w:w="4309" w:type="dxa"/>
            <w:shd w:val="clear" w:color="auto" w:fill="auto"/>
          </w:tcPr>
          <w:p w:rsidR="00D72C84" w:rsidRPr="001F1B4C" w:rsidRDefault="00D72C84" w:rsidP="008A4EBD">
            <w:pPr>
              <w:rPr>
                <w:rFonts w:ascii="Arial" w:hAnsi="Arial" w:cs="Arial"/>
              </w:rPr>
            </w:pPr>
            <w:r w:rsidRPr="001F1B4C">
              <w:rPr>
                <w:rFonts w:ascii="Arial" w:hAnsi="Arial" w:cs="Arial"/>
              </w:rPr>
              <w:t>Bearbeitung von Eingangs- und Ausgangsrechnungen, Zahlungsverkehr, Mahnwesen und Vorbereitung der Buchhaltung</w:t>
            </w:r>
          </w:p>
        </w:tc>
        <w:tc>
          <w:tcPr>
            <w:tcW w:w="2985" w:type="dxa"/>
            <w:shd w:val="clear" w:color="auto" w:fill="auto"/>
          </w:tcPr>
          <w:p w:rsidR="00D72C84" w:rsidRPr="001F1B4C" w:rsidRDefault="00D72C84" w:rsidP="008A4EBD">
            <w:pPr>
              <w:pStyle w:val="Kommentar"/>
              <w:rPr>
                <w:rFonts w:ascii="Arial" w:hAnsi="Arial" w:cs="Arial"/>
              </w:rPr>
            </w:pPr>
            <w:r w:rsidRPr="001F1B4C">
              <w:rPr>
                <w:rFonts w:ascii="Arial" w:hAnsi="Arial" w:cs="Arial"/>
              </w:rPr>
              <w:t>Helga Mustermann</w:t>
            </w:r>
          </w:p>
        </w:tc>
      </w:tr>
      <w:tr w:rsidR="00D72C84" w:rsidRPr="001F1B4C" w:rsidTr="001F1B4C">
        <w:tc>
          <w:tcPr>
            <w:tcW w:w="1782" w:type="dxa"/>
            <w:shd w:val="clear" w:color="auto" w:fill="auto"/>
          </w:tcPr>
          <w:p w:rsidR="00D72C84" w:rsidRPr="001F1B4C" w:rsidRDefault="00D72C84" w:rsidP="008A4EBD">
            <w:pPr>
              <w:rPr>
                <w:rFonts w:ascii="Arial" w:hAnsi="Arial" w:cs="Arial"/>
              </w:rPr>
            </w:pPr>
            <w:r w:rsidRPr="001F1B4C">
              <w:rPr>
                <w:rFonts w:ascii="Arial" w:hAnsi="Arial" w:cs="Arial"/>
              </w:rPr>
              <w:t>Buchhaltung</w:t>
            </w:r>
          </w:p>
        </w:tc>
        <w:tc>
          <w:tcPr>
            <w:tcW w:w="4309" w:type="dxa"/>
            <w:shd w:val="clear" w:color="auto" w:fill="auto"/>
          </w:tcPr>
          <w:p w:rsidR="00D72C84" w:rsidRPr="001F1B4C" w:rsidRDefault="00D72C84" w:rsidP="008A4EBD">
            <w:pPr>
              <w:rPr>
                <w:rFonts w:ascii="Arial" w:hAnsi="Arial" w:cs="Arial"/>
              </w:rPr>
            </w:pPr>
            <w:r w:rsidRPr="001F1B4C">
              <w:rPr>
                <w:rFonts w:ascii="Arial" w:hAnsi="Arial" w:cs="Arial"/>
              </w:rPr>
              <w:t>Zeitnahe Buchung aller Geschäftsvorfälle, Umsatzsteuermeldungen, Erstellung des Jahresabschluss und Berichte für die Geschäftsleitung</w:t>
            </w:r>
          </w:p>
        </w:tc>
        <w:tc>
          <w:tcPr>
            <w:tcW w:w="2985" w:type="dxa"/>
            <w:shd w:val="clear" w:color="auto" w:fill="auto"/>
          </w:tcPr>
          <w:p w:rsidR="00D72C84" w:rsidRPr="001F1B4C" w:rsidRDefault="00D72C84" w:rsidP="008A4EBD">
            <w:pPr>
              <w:pStyle w:val="Kommentar"/>
              <w:rPr>
                <w:rFonts w:ascii="Arial" w:hAnsi="Arial" w:cs="Arial"/>
              </w:rPr>
            </w:pPr>
            <w:r w:rsidRPr="001F1B4C">
              <w:rPr>
                <w:rFonts w:ascii="Arial" w:hAnsi="Arial" w:cs="Arial"/>
              </w:rPr>
              <w:t>externe Rolle:</w:t>
            </w:r>
          </w:p>
          <w:p w:rsidR="00D72C84" w:rsidRPr="001F1B4C" w:rsidRDefault="00D72C84" w:rsidP="008A4EBD">
            <w:pPr>
              <w:pStyle w:val="Kommentar"/>
              <w:rPr>
                <w:rFonts w:ascii="Arial" w:hAnsi="Arial" w:cs="Arial"/>
              </w:rPr>
            </w:pPr>
            <w:r w:rsidRPr="001F1B4C">
              <w:rPr>
                <w:rFonts w:ascii="Arial" w:hAnsi="Arial" w:cs="Arial"/>
              </w:rPr>
              <w:t>Steuerberater Georg von Mehrwert</w:t>
            </w:r>
          </w:p>
        </w:tc>
      </w:tr>
      <w:tr w:rsidR="00D72C84" w:rsidRPr="001F1B4C" w:rsidTr="001F1B4C">
        <w:tc>
          <w:tcPr>
            <w:tcW w:w="1782" w:type="dxa"/>
            <w:shd w:val="clear" w:color="auto" w:fill="auto"/>
          </w:tcPr>
          <w:p w:rsidR="00D72C84" w:rsidRPr="001F1B4C" w:rsidRDefault="00D72C84" w:rsidP="008A4EBD">
            <w:pPr>
              <w:rPr>
                <w:rFonts w:ascii="Arial" w:hAnsi="Arial" w:cs="Arial"/>
              </w:rPr>
            </w:pPr>
            <w:r w:rsidRPr="001F1B4C">
              <w:rPr>
                <w:rFonts w:ascii="Arial" w:hAnsi="Arial" w:cs="Arial"/>
              </w:rPr>
              <w:t>Marketing</w:t>
            </w:r>
          </w:p>
        </w:tc>
        <w:tc>
          <w:tcPr>
            <w:tcW w:w="4309" w:type="dxa"/>
            <w:shd w:val="clear" w:color="auto" w:fill="auto"/>
          </w:tcPr>
          <w:p w:rsidR="00D72C84" w:rsidRPr="001F1B4C" w:rsidRDefault="00D72C84" w:rsidP="008A4EBD">
            <w:pPr>
              <w:rPr>
                <w:rFonts w:ascii="Arial" w:hAnsi="Arial" w:cs="Arial"/>
              </w:rPr>
            </w:pPr>
            <w:r w:rsidRPr="001F1B4C">
              <w:rPr>
                <w:rFonts w:ascii="Arial" w:hAnsi="Arial" w:cs="Arial"/>
              </w:rPr>
              <w:t>Ausrichtung aller Unternehmensbereiche auf den Markt bzw. den Kunden</w:t>
            </w:r>
          </w:p>
        </w:tc>
        <w:tc>
          <w:tcPr>
            <w:tcW w:w="2985" w:type="dxa"/>
            <w:shd w:val="clear" w:color="auto" w:fill="auto"/>
          </w:tcPr>
          <w:p w:rsidR="00D72C84" w:rsidRPr="001F1B4C" w:rsidRDefault="00D72C84" w:rsidP="008A4EBD">
            <w:pPr>
              <w:pStyle w:val="Kommentar"/>
              <w:rPr>
                <w:rFonts w:ascii="Arial" w:hAnsi="Arial" w:cs="Arial"/>
              </w:rPr>
            </w:pPr>
            <w:r w:rsidRPr="001F1B4C">
              <w:rPr>
                <w:rFonts w:ascii="Arial" w:hAnsi="Arial" w:cs="Arial"/>
              </w:rPr>
              <w:t>nur teilweise und extern besetzt:</w:t>
            </w:r>
          </w:p>
          <w:p w:rsidR="00D72C84" w:rsidRPr="001F1B4C" w:rsidRDefault="00D72C84" w:rsidP="008A4EBD">
            <w:pPr>
              <w:pStyle w:val="Kommentar"/>
              <w:rPr>
                <w:rFonts w:ascii="Arial" w:hAnsi="Arial" w:cs="Arial"/>
              </w:rPr>
            </w:pPr>
            <w:r w:rsidRPr="001F1B4C">
              <w:rPr>
                <w:rFonts w:ascii="Arial" w:hAnsi="Arial" w:cs="Arial"/>
              </w:rPr>
              <w:t>Agentur: DAS FARBIGE BÜRO, Hamburg</w:t>
            </w:r>
          </w:p>
        </w:tc>
      </w:tr>
      <w:tr w:rsidR="00D72C84" w:rsidRPr="001F1B4C" w:rsidTr="001F1B4C">
        <w:tc>
          <w:tcPr>
            <w:tcW w:w="1782" w:type="dxa"/>
            <w:shd w:val="clear" w:color="auto" w:fill="auto"/>
          </w:tcPr>
          <w:p w:rsidR="00D72C84" w:rsidRPr="001F1B4C" w:rsidRDefault="00D72C84" w:rsidP="008A4EBD">
            <w:pPr>
              <w:rPr>
                <w:rFonts w:ascii="Arial" w:hAnsi="Arial" w:cs="Arial"/>
              </w:rPr>
            </w:pPr>
            <w:r w:rsidRPr="001F1B4C">
              <w:rPr>
                <w:rFonts w:ascii="Arial" w:hAnsi="Arial" w:cs="Arial"/>
              </w:rPr>
              <w:t>Werbung</w:t>
            </w:r>
          </w:p>
        </w:tc>
        <w:tc>
          <w:tcPr>
            <w:tcW w:w="4309" w:type="dxa"/>
            <w:shd w:val="clear" w:color="auto" w:fill="auto"/>
          </w:tcPr>
          <w:p w:rsidR="00D72C84" w:rsidRPr="001F1B4C" w:rsidRDefault="00D72C84" w:rsidP="008A4EBD">
            <w:pPr>
              <w:rPr>
                <w:rFonts w:ascii="Arial" w:hAnsi="Arial" w:cs="Arial"/>
              </w:rPr>
            </w:pPr>
            <w:r w:rsidRPr="001F1B4C">
              <w:rPr>
                <w:rFonts w:ascii="Arial" w:hAnsi="Arial" w:cs="Arial"/>
              </w:rPr>
              <w:t>Planung, Erstellung und Durchführung von Werbemaßnahmen</w:t>
            </w:r>
          </w:p>
        </w:tc>
        <w:tc>
          <w:tcPr>
            <w:tcW w:w="2985" w:type="dxa"/>
            <w:shd w:val="clear" w:color="auto" w:fill="auto"/>
          </w:tcPr>
          <w:p w:rsidR="00D72C84" w:rsidRPr="001F1B4C" w:rsidRDefault="00D72C84" w:rsidP="008A4EBD">
            <w:pPr>
              <w:pStyle w:val="Kommentar"/>
              <w:rPr>
                <w:rFonts w:ascii="Arial" w:hAnsi="Arial" w:cs="Arial"/>
              </w:rPr>
            </w:pPr>
            <w:r w:rsidRPr="001F1B4C">
              <w:rPr>
                <w:rFonts w:ascii="Arial" w:hAnsi="Arial" w:cs="Arial"/>
              </w:rPr>
              <w:t>Erwin Mustermann</w:t>
            </w:r>
          </w:p>
        </w:tc>
      </w:tr>
      <w:tr w:rsidR="00D72C84" w:rsidRPr="001F1B4C" w:rsidTr="001F1B4C">
        <w:tc>
          <w:tcPr>
            <w:tcW w:w="1782" w:type="dxa"/>
            <w:shd w:val="clear" w:color="auto" w:fill="auto"/>
          </w:tcPr>
          <w:p w:rsidR="00D72C84" w:rsidRPr="001F1B4C" w:rsidRDefault="00D72C84" w:rsidP="008A4EBD">
            <w:pPr>
              <w:rPr>
                <w:rFonts w:ascii="Arial" w:hAnsi="Arial" w:cs="Arial"/>
              </w:rPr>
            </w:pPr>
            <w:r w:rsidRPr="001F1B4C">
              <w:rPr>
                <w:rFonts w:ascii="Arial" w:hAnsi="Arial" w:cs="Arial"/>
              </w:rPr>
              <w:t>Büroleitung</w:t>
            </w:r>
          </w:p>
        </w:tc>
        <w:tc>
          <w:tcPr>
            <w:tcW w:w="4309" w:type="dxa"/>
            <w:shd w:val="clear" w:color="auto" w:fill="auto"/>
          </w:tcPr>
          <w:p w:rsidR="00D72C84" w:rsidRPr="001F1B4C" w:rsidRDefault="00D72C84" w:rsidP="008A4EBD">
            <w:pPr>
              <w:rPr>
                <w:rFonts w:ascii="Arial" w:hAnsi="Arial" w:cs="Arial"/>
              </w:rPr>
            </w:pPr>
            <w:r w:rsidRPr="001F1B4C">
              <w:rPr>
                <w:rFonts w:ascii="Arial" w:hAnsi="Arial" w:cs="Arial"/>
              </w:rPr>
              <w:t>Verantwortung für die allgemeine Funktionsfähigkeit des Büros, z. B. Ablage, Auswahl der Bürotechnik, sowie Sauberkeit und Gestaltung der Räumlichkeiten.</w:t>
            </w:r>
          </w:p>
        </w:tc>
        <w:tc>
          <w:tcPr>
            <w:tcW w:w="2985" w:type="dxa"/>
            <w:shd w:val="clear" w:color="auto" w:fill="auto"/>
          </w:tcPr>
          <w:p w:rsidR="00D72C84" w:rsidRPr="001F1B4C" w:rsidRDefault="00D72C84" w:rsidP="008A4EBD">
            <w:pPr>
              <w:pStyle w:val="Kommentar"/>
              <w:rPr>
                <w:rFonts w:ascii="Arial" w:hAnsi="Arial" w:cs="Arial"/>
              </w:rPr>
            </w:pPr>
            <w:r w:rsidRPr="001F1B4C">
              <w:rPr>
                <w:rFonts w:ascii="Arial" w:hAnsi="Arial" w:cs="Arial"/>
              </w:rPr>
              <w:t>Erwin Mustermann (Technik)</w:t>
            </w:r>
          </w:p>
          <w:p w:rsidR="00D72C84" w:rsidRPr="001F1B4C" w:rsidRDefault="00D72C84" w:rsidP="008A4EBD">
            <w:pPr>
              <w:pStyle w:val="Kommentar"/>
              <w:rPr>
                <w:rFonts w:ascii="Arial" w:hAnsi="Arial" w:cs="Arial"/>
              </w:rPr>
            </w:pPr>
            <w:r w:rsidRPr="001F1B4C">
              <w:rPr>
                <w:rFonts w:ascii="Arial" w:hAnsi="Arial" w:cs="Arial"/>
              </w:rPr>
              <w:t>Helga Mustermann (Ordnung)</w:t>
            </w:r>
          </w:p>
        </w:tc>
      </w:tr>
      <w:tr w:rsidR="00D72C84" w:rsidRPr="001F1B4C" w:rsidTr="001F1B4C">
        <w:tc>
          <w:tcPr>
            <w:tcW w:w="1782" w:type="dxa"/>
            <w:shd w:val="clear" w:color="auto" w:fill="auto"/>
          </w:tcPr>
          <w:p w:rsidR="00D72C84" w:rsidRPr="001F1B4C" w:rsidRDefault="00D72C84" w:rsidP="008A4EBD">
            <w:pPr>
              <w:rPr>
                <w:rFonts w:ascii="Arial" w:hAnsi="Arial" w:cs="Arial"/>
              </w:rPr>
            </w:pPr>
            <w:r w:rsidRPr="001F1B4C">
              <w:rPr>
                <w:rFonts w:ascii="Arial" w:hAnsi="Arial" w:cs="Arial"/>
              </w:rPr>
              <w:t>IT / EDV-Administrator</w:t>
            </w:r>
          </w:p>
        </w:tc>
        <w:tc>
          <w:tcPr>
            <w:tcW w:w="4309" w:type="dxa"/>
            <w:shd w:val="clear" w:color="auto" w:fill="auto"/>
          </w:tcPr>
          <w:p w:rsidR="00D72C84" w:rsidRPr="001F1B4C" w:rsidRDefault="00D72C84" w:rsidP="008A4EBD">
            <w:pPr>
              <w:rPr>
                <w:rFonts w:ascii="Arial" w:hAnsi="Arial" w:cs="Arial"/>
              </w:rPr>
            </w:pPr>
            <w:r w:rsidRPr="001F1B4C">
              <w:rPr>
                <w:rFonts w:ascii="Arial" w:hAnsi="Arial" w:cs="Arial"/>
              </w:rPr>
              <w:t>Einrichtung und Pflege der EDV, der DV-Sicherheit, Telekommunikation.</w:t>
            </w:r>
            <w:r w:rsidRPr="001F1B4C">
              <w:rPr>
                <w:rFonts w:ascii="Arial" w:hAnsi="Arial" w:cs="Arial"/>
              </w:rPr>
              <w:br/>
              <w:t>Ziel: Weitgehende Automatisierung von Prozessen mittels EDV.</w:t>
            </w:r>
          </w:p>
        </w:tc>
        <w:tc>
          <w:tcPr>
            <w:tcW w:w="2985" w:type="dxa"/>
            <w:shd w:val="clear" w:color="auto" w:fill="auto"/>
          </w:tcPr>
          <w:p w:rsidR="00D72C84" w:rsidRPr="001F1B4C" w:rsidRDefault="00D72C84" w:rsidP="008A4EBD">
            <w:pPr>
              <w:pStyle w:val="Kommentar"/>
              <w:rPr>
                <w:rFonts w:ascii="Arial" w:hAnsi="Arial" w:cs="Arial"/>
              </w:rPr>
            </w:pPr>
            <w:r w:rsidRPr="001F1B4C">
              <w:rPr>
                <w:rFonts w:ascii="Arial" w:hAnsi="Arial" w:cs="Arial"/>
              </w:rPr>
              <w:t>externe Rolle:</w:t>
            </w:r>
          </w:p>
          <w:p w:rsidR="00D72C84" w:rsidRPr="001F1B4C" w:rsidRDefault="00D72C84" w:rsidP="008A4EBD">
            <w:pPr>
              <w:pStyle w:val="Kommentar"/>
              <w:rPr>
                <w:rFonts w:ascii="Arial" w:hAnsi="Arial" w:cs="Arial"/>
              </w:rPr>
            </w:pPr>
            <w:proofErr w:type="spellStart"/>
            <w:r w:rsidRPr="001F1B4C">
              <w:rPr>
                <w:rFonts w:ascii="Arial" w:hAnsi="Arial" w:cs="Arial"/>
              </w:rPr>
              <w:t>Reset</w:t>
            </w:r>
            <w:proofErr w:type="spellEnd"/>
            <w:r w:rsidRPr="001F1B4C">
              <w:rPr>
                <w:rFonts w:ascii="Arial" w:hAnsi="Arial" w:cs="Arial"/>
              </w:rPr>
              <w:t xml:space="preserve"> GmbH, Musterstadt</w:t>
            </w:r>
          </w:p>
        </w:tc>
      </w:tr>
    </w:tbl>
    <w:p w:rsidR="009C5A4F" w:rsidRPr="001F1B4C" w:rsidRDefault="009C5A4F" w:rsidP="00801F18">
      <w:pPr>
        <w:pStyle w:val="berschrift2"/>
        <w:rPr>
          <w:rFonts w:cs="Arial"/>
        </w:rPr>
      </w:pPr>
      <w:bookmarkStart w:id="76" w:name="_Toc310776503"/>
      <w:bookmarkStart w:id="77" w:name="_Toc311616971"/>
      <w:bookmarkStart w:id="78" w:name="_Toc341975555"/>
      <w:r w:rsidRPr="001F1B4C">
        <w:rPr>
          <w:rFonts w:cs="Arial"/>
        </w:rPr>
        <w:t>Bewertung</w:t>
      </w:r>
      <w:bookmarkEnd w:id="76"/>
      <w:bookmarkEnd w:id="77"/>
      <w:bookmarkEnd w:id="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6"/>
      </w:tblGrid>
      <w:tr w:rsidR="000232F0" w:rsidRPr="001F1B4C" w:rsidTr="001F1B4C">
        <w:tc>
          <w:tcPr>
            <w:tcW w:w="4497" w:type="dxa"/>
            <w:shd w:val="clear" w:color="auto" w:fill="auto"/>
          </w:tcPr>
          <w:p w:rsidR="000232F0" w:rsidRPr="001F1B4C" w:rsidRDefault="000232F0" w:rsidP="008A4EBD">
            <w:pPr>
              <w:rPr>
                <w:rFonts w:ascii="Arial" w:hAnsi="Arial" w:cs="Arial"/>
              </w:rPr>
            </w:pPr>
            <w:r w:rsidRPr="001F1B4C">
              <w:rPr>
                <w:rFonts w:ascii="Arial" w:hAnsi="Arial" w:cs="Arial"/>
              </w:rPr>
              <w:t xml:space="preserve">Die Bewertung durchgeführt am: </w:t>
            </w:r>
          </w:p>
        </w:tc>
        <w:tc>
          <w:tcPr>
            <w:tcW w:w="4606" w:type="dxa"/>
            <w:shd w:val="clear" w:color="auto" w:fill="auto"/>
          </w:tcPr>
          <w:p w:rsidR="000232F0" w:rsidRPr="001F1B4C" w:rsidRDefault="000232F0" w:rsidP="008A4EBD">
            <w:pPr>
              <w:rPr>
                <w:rFonts w:ascii="Arial" w:hAnsi="Arial" w:cs="Arial"/>
              </w:rPr>
            </w:pPr>
            <w:r w:rsidRPr="001F1B4C">
              <w:rPr>
                <w:rFonts w:ascii="Arial" w:hAnsi="Arial" w:cs="Arial"/>
              </w:rPr>
              <w:t>durch: (</w:t>
            </w:r>
            <w:hyperlink w:anchor="_Bewertung_Führung" w:history="1">
              <w:r w:rsidRPr="001F1B4C">
                <w:rPr>
                  <w:rStyle w:val="Hyperlink"/>
                  <w:rFonts w:ascii="Arial" w:hAnsi="Arial" w:cs="Arial"/>
                </w:rPr>
                <w:t>Selbsteinschätzung</w:t>
              </w:r>
            </w:hyperlink>
            <w:r w:rsidRPr="001F1B4C">
              <w:rPr>
                <w:rFonts w:ascii="Arial" w:hAnsi="Arial" w:cs="Arial"/>
              </w:rPr>
              <w:t xml:space="preserve"> / Prüfung)</w:t>
            </w:r>
          </w:p>
        </w:tc>
      </w:tr>
      <w:tr w:rsidR="000232F0" w:rsidRPr="001F1B4C" w:rsidTr="001F1B4C">
        <w:tc>
          <w:tcPr>
            <w:tcW w:w="4497" w:type="dxa"/>
            <w:shd w:val="clear" w:color="auto" w:fill="auto"/>
          </w:tcPr>
          <w:p w:rsidR="000232F0" w:rsidRPr="001F1B4C" w:rsidRDefault="000232F0" w:rsidP="008A4EBD">
            <w:pPr>
              <w:rPr>
                <w:rFonts w:ascii="Arial" w:hAnsi="Arial" w:cs="Arial"/>
              </w:rPr>
            </w:pPr>
            <w:r w:rsidRPr="001F1B4C">
              <w:rPr>
                <w:rFonts w:ascii="Arial" w:hAnsi="Arial" w:cs="Arial"/>
              </w:rPr>
              <w:t xml:space="preserve">Punktestand von 100: </w:t>
            </w:r>
          </w:p>
        </w:tc>
        <w:tc>
          <w:tcPr>
            <w:tcW w:w="4606" w:type="dxa"/>
            <w:shd w:val="clear" w:color="auto" w:fill="auto"/>
          </w:tcPr>
          <w:p w:rsidR="000232F0" w:rsidRPr="001F1B4C" w:rsidRDefault="000232F0" w:rsidP="008A4EBD">
            <w:pPr>
              <w:rPr>
                <w:rFonts w:ascii="Arial" w:hAnsi="Arial" w:cs="Arial"/>
              </w:rPr>
            </w:pPr>
          </w:p>
        </w:tc>
      </w:tr>
    </w:tbl>
    <w:p w:rsidR="000232F0" w:rsidRPr="001F1B4C" w:rsidRDefault="000232F0" w:rsidP="008A4EBD">
      <w:pPr>
        <w:rPr>
          <w:rFonts w:ascii="Arial" w:hAnsi="Arial" w:cs="Arial"/>
        </w:rPr>
      </w:pPr>
    </w:p>
    <w:p w:rsidR="00A71ECC" w:rsidRPr="001F1B4C" w:rsidRDefault="0004296B" w:rsidP="00801F18">
      <w:pPr>
        <w:pStyle w:val="berschrift2"/>
        <w:rPr>
          <w:rFonts w:cs="Arial"/>
        </w:rPr>
      </w:pPr>
      <w:bookmarkStart w:id="79" w:name="_Toc310776504"/>
      <w:bookmarkStart w:id="80" w:name="_Toc311616972"/>
      <w:bookmarkStart w:id="81" w:name="_Toc341975556"/>
      <w:r w:rsidRPr="001F1B4C">
        <w:rPr>
          <w:rFonts w:cs="Arial"/>
        </w:rPr>
        <w:t>Planung</w:t>
      </w:r>
      <w:r w:rsidR="000232F0" w:rsidRPr="001F1B4C">
        <w:rPr>
          <w:rFonts w:cs="Arial"/>
        </w:rPr>
        <w:t>, Verbesserung</w:t>
      </w:r>
      <w:bookmarkEnd w:id="79"/>
      <w:bookmarkEnd w:id="80"/>
      <w:bookmarkEnd w:id="81"/>
    </w:p>
    <w:p w:rsidR="000232F0" w:rsidRPr="001F1B4C" w:rsidRDefault="000232F0" w:rsidP="008A4EBD">
      <w:pPr>
        <w:rPr>
          <w:rFonts w:ascii="Arial" w:eastAsiaTheme="majorEastAsia" w:hAnsi="Arial" w:cs="Arial"/>
          <w:color w:val="C00000"/>
          <w:sz w:val="28"/>
          <w:szCs w:val="28"/>
        </w:rPr>
      </w:pPr>
      <w:r w:rsidRPr="001F1B4C">
        <w:rPr>
          <w:rFonts w:ascii="Arial" w:hAnsi="Arial" w:cs="Arial"/>
        </w:rPr>
        <w:br w:type="page"/>
      </w:r>
    </w:p>
    <w:p w:rsidR="00B5375A" w:rsidRPr="001F1B4C" w:rsidRDefault="00B5375A" w:rsidP="000F7A0F">
      <w:pPr>
        <w:pStyle w:val="berschrift1"/>
        <w:rPr>
          <w:rFonts w:cs="Arial"/>
        </w:rPr>
      </w:pPr>
      <w:bookmarkStart w:id="82" w:name="_Toc310776505"/>
      <w:bookmarkStart w:id="83" w:name="_Toc311616973"/>
      <w:bookmarkStart w:id="84" w:name="_Toc341975557"/>
      <w:r w:rsidRPr="001F1B4C">
        <w:rPr>
          <w:rFonts w:cs="Arial"/>
        </w:rPr>
        <w:lastRenderedPageBreak/>
        <w:t>Marketing</w:t>
      </w:r>
      <w:bookmarkEnd w:id="82"/>
      <w:bookmarkEnd w:id="83"/>
      <w:bookmarkEnd w:id="84"/>
    </w:p>
    <w:p w:rsidR="00B5375A" w:rsidRPr="001F1B4C" w:rsidRDefault="00B5375A" w:rsidP="00801F18">
      <w:pPr>
        <w:pStyle w:val="berschrift2"/>
        <w:rPr>
          <w:rFonts w:cs="Arial"/>
        </w:rPr>
      </w:pPr>
      <w:bookmarkStart w:id="85" w:name="_Toc310776506"/>
      <w:bookmarkStart w:id="86" w:name="_Toc311616974"/>
      <w:bookmarkStart w:id="87" w:name="_Toc341975558"/>
      <w:r w:rsidRPr="001F1B4C">
        <w:rPr>
          <w:rFonts w:cs="Arial"/>
        </w:rPr>
        <w:t>Marketingziele, Kurzform</w:t>
      </w:r>
      <w:bookmarkEnd w:id="85"/>
      <w:bookmarkEnd w:id="86"/>
      <w:bookmarkEnd w:id="87"/>
    </w:p>
    <w:p w:rsidR="00B5375A" w:rsidRPr="001F1B4C" w:rsidRDefault="00B5375A" w:rsidP="008A4EBD">
      <w:pPr>
        <w:pStyle w:val="Kommentar"/>
        <w:rPr>
          <w:rFonts w:ascii="Arial" w:hAnsi="Arial" w:cs="Arial"/>
        </w:rPr>
      </w:pPr>
      <w:r w:rsidRPr="001F1B4C">
        <w:rPr>
          <w:rFonts w:ascii="Arial" w:hAnsi="Arial" w:cs="Arial"/>
        </w:rPr>
        <w:t xml:space="preserve">Innerhalb unseres </w:t>
      </w:r>
      <w:proofErr w:type="spellStart"/>
      <w:r w:rsidRPr="001F1B4C">
        <w:rPr>
          <w:rFonts w:ascii="Arial" w:hAnsi="Arial" w:cs="Arial"/>
        </w:rPr>
        <w:t>Farminggebiets</w:t>
      </w:r>
      <w:proofErr w:type="spellEnd"/>
      <w:r w:rsidRPr="001F1B4C">
        <w:rPr>
          <w:rFonts w:ascii="Arial" w:hAnsi="Arial" w:cs="Arial"/>
        </w:rPr>
        <w:t xml:space="preserve"> wollen wir der dominante Marktführer sein und es auch bleiben (vergl. Kennziffern). Wachstum erzielen wir dadurch, dass wir unser </w:t>
      </w:r>
      <w:proofErr w:type="spellStart"/>
      <w:r w:rsidRPr="001F1B4C">
        <w:rPr>
          <w:rFonts w:ascii="Arial" w:hAnsi="Arial" w:cs="Arial"/>
        </w:rPr>
        <w:t>Farminggebiet</w:t>
      </w:r>
      <w:proofErr w:type="spellEnd"/>
      <w:r w:rsidRPr="001F1B4C">
        <w:rPr>
          <w:rFonts w:ascii="Arial" w:hAnsi="Arial" w:cs="Arial"/>
        </w:rPr>
        <w:t xml:space="preserve"> erweitern, um dort binnen 6 Monaten die „gefühlte“ Marktführerschaft anzutreten.</w:t>
      </w:r>
    </w:p>
    <w:p w:rsidR="00C63647" w:rsidRPr="001F1B4C" w:rsidRDefault="00B5375A" w:rsidP="00980567">
      <w:pPr>
        <w:pStyle w:val="berschrift3"/>
        <w:rPr>
          <w:rFonts w:cs="Arial"/>
        </w:rPr>
      </w:pPr>
      <w:bookmarkStart w:id="88" w:name="_Toc310776507"/>
      <w:bookmarkStart w:id="89" w:name="_Toc311616975"/>
      <w:bookmarkStart w:id="90" w:name="_Toc341975559"/>
      <w:r w:rsidRPr="001F1B4C">
        <w:rPr>
          <w:rFonts w:cs="Arial"/>
        </w:rPr>
        <w:t>Elevator Pitch</w:t>
      </w:r>
      <w:bookmarkEnd w:id="88"/>
      <w:bookmarkEnd w:id="89"/>
      <w:bookmarkEnd w:id="90"/>
    </w:p>
    <w:p w:rsidR="00B5375A" w:rsidRPr="001F1B4C" w:rsidRDefault="00B5375A" w:rsidP="008A4EBD">
      <w:pPr>
        <w:rPr>
          <w:rFonts w:ascii="Arial" w:hAnsi="Arial" w:cs="Arial"/>
        </w:rPr>
      </w:pPr>
      <w:r w:rsidRPr="001F1B4C">
        <w:rPr>
          <w:rFonts w:ascii="Arial" w:hAnsi="Arial" w:cs="Arial"/>
        </w:rPr>
        <w:t>(Warum sollen Eigentümer uns beauftragen?)</w:t>
      </w:r>
    </w:p>
    <w:p w:rsidR="00C63647" w:rsidRPr="001F1B4C" w:rsidRDefault="00B5375A" w:rsidP="00980567">
      <w:pPr>
        <w:pStyle w:val="berschrift3"/>
        <w:rPr>
          <w:rFonts w:cs="Arial"/>
        </w:rPr>
      </w:pPr>
      <w:bookmarkStart w:id="91" w:name="_Toc310776508"/>
      <w:bookmarkStart w:id="92" w:name="_Toc311616976"/>
      <w:bookmarkStart w:id="93" w:name="_Toc341975560"/>
      <w:r w:rsidRPr="001F1B4C">
        <w:rPr>
          <w:rFonts w:cs="Arial"/>
        </w:rPr>
        <w:t>Positionierungsaussage</w:t>
      </w:r>
      <w:bookmarkEnd w:id="91"/>
      <w:bookmarkEnd w:id="92"/>
      <w:bookmarkEnd w:id="93"/>
    </w:p>
    <w:p w:rsidR="00B5375A" w:rsidRPr="001F1B4C" w:rsidRDefault="00B5375A" w:rsidP="008A4EBD">
      <w:pPr>
        <w:rPr>
          <w:rFonts w:ascii="Arial" w:hAnsi="Arial" w:cs="Arial"/>
        </w:rPr>
      </w:pPr>
      <w:r w:rsidRPr="001F1B4C">
        <w:rPr>
          <w:rFonts w:ascii="Arial" w:hAnsi="Arial" w:cs="Arial"/>
        </w:rPr>
        <w:t>(Wo sind wir die Besten?)</w:t>
      </w:r>
    </w:p>
    <w:p w:rsidR="00B5375A" w:rsidRPr="001F1B4C" w:rsidRDefault="00B5375A" w:rsidP="00801F18">
      <w:pPr>
        <w:pStyle w:val="berschrift2"/>
        <w:rPr>
          <w:rFonts w:cs="Arial"/>
        </w:rPr>
      </w:pPr>
      <w:bookmarkStart w:id="94" w:name="_Toc310776509"/>
      <w:bookmarkStart w:id="95" w:name="_Toc311616977"/>
      <w:bookmarkStart w:id="96" w:name="_Toc341975561"/>
      <w:r w:rsidRPr="001F1B4C">
        <w:rPr>
          <w:rFonts w:cs="Arial"/>
        </w:rPr>
        <w:t>Dienstleistungs-Portfolio</w:t>
      </w:r>
      <w:bookmarkEnd w:id="94"/>
      <w:bookmarkEnd w:id="95"/>
      <w:bookmarkEnd w:id="96"/>
    </w:p>
    <w:p w:rsidR="00B5375A" w:rsidRPr="001F1B4C" w:rsidRDefault="00B5375A" w:rsidP="008A4EBD">
      <w:pPr>
        <w:pStyle w:val="Kommentar"/>
        <w:rPr>
          <w:rFonts w:ascii="Arial" w:hAnsi="Arial" w:cs="Arial"/>
        </w:rPr>
      </w:pPr>
      <w:r w:rsidRPr="001F1B4C">
        <w:rPr>
          <w:rFonts w:ascii="Arial" w:hAnsi="Arial" w:cs="Arial"/>
        </w:rPr>
        <w:t xml:space="preserve">Mustermann </w:t>
      </w:r>
      <w:r w:rsidR="00C82987" w:rsidRPr="001F1B4C">
        <w:rPr>
          <w:rFonts w:ascii="Arial" w:hAnsi="Arial" w:cs="Arial"/>
        </w:rPr>
        <w:t xml:space="preserve">Immobilien konzentriert sich auf die </w:t>
      </w:r>
      <w:r w:rsidRPr="001F1B4C">
        <w:rPr>
          <w:rFonts w:ascii="Arial" w:hAnsi="Arial" w:cs="Arial"/>
        </w:rPr>
        <w:t>Vermittlung</w:t>
      </w:r>
      <w:r w:rsidR="00C82987" w:rsidRPr="001F1B4C">
        <w:rPr>
          <w:rFonts w:ascii="Arial" w:hAnsi="Arial" w:cs="Arial"/>
        </w:rPr>
        <w:t xml:space="preserve"> von Wohnimmobilien </w:t>
      </w:r>
      <w:r w:rsidRPr="001F1B4C">
        <w:rPr>
          <w:rFonts w:ascii="Arial" w:hAnsi="Arial" w:cs="Arial"/>
        </w:rPr>
        <w:t>und</w:t>
      </w:r>
      <w:r w:rsidR="00C82987" w:rsidRPr="001F1B4C">
        <w:rPr>
          <w:rFonts w:ascii="Arial" w:hAnsi="Arial" w:cs="Arial"/>
        </w:rPr>
        <w:t xml:space="preserve"> den </w:t>
      </w:r>
      <w:r w:rsidRPr="001F1B4C">
        <w:rPr>
          <w:rFonts w:ascii="Arial" w:hAnsi="Arial" w:cs="Arial"/>
        </w:rPr>
        <w:t xml:space="preserve"> Vermietungsservice</w:t>
      </w:r>
      <w:r w:rsidR="00C82987" w:rsidRPr="001F1B4C">
        <w:rPr>
          <w:rFonts w:ascii="Arial" w:hAnsi="Arial" w:cs="Arial"/>
        </w:rPr>
        <w:t xml:space="preserve"> im Gebiet [Viertel, Quartier, etc.]</w:t>
      </w:r>
      <w:r w:rsidRPr="001F1B4C">
        <w:rPr>
          <w:rFonts w:ascii="Arial" w:hAnsi="Arial" w:cs="Arial"/>
        </w:rPr>
        <w:t xml:space="preserve"> Es ist keine Ausweitung des Angebots geplant</w:t>
      </w:r>
      <w:r w:rsidR="00C82987" w:rsidRPr="001F1B4C">
        <w:rPr>
          <w:rFonts w:ascii="Arial" w:hAnsi="Arial" w:cs="Arial"/>
        </w:rPr>
        <w:t xml:space="preserve">, die Ausweitung des </w:t>
      </w:r>
      <w:proofErr w:type="spellStart"/>
      <w:r w:rsidR="00C82987" w:rsidRPr="001F1B4C">
        <w:rPr>
          <w:rFonts w:ascii="Arial" w:hAnsi="Arial" w:cs="Arial"/>
        </w:rPr>
        <w:t>Farminggebiets</w:t>
      </w:r>
      <w:proofErr w:type="spellEnd"/>
      <w:r w:rsidR="00C82987" w:rsidRPr="001F1B4C">
        <w:rPr>
          <w:rFonts w:ascii="Arial" w:hAnsi="Arial" w:cs="Arial"/>
        </w:rPr>
        <w:t xml:space="preserve"> erfolgt, wenn wir in den vorhandenen Regionen einen Marktanteil von mehr als 30 Prozent im Gesamtmarkt erzielen</w:t>
      </w:r>
      <w:r w:rsidRPr="001F1B4C">
        <w:rPr>
          <w:rFonts w:ascii="Arial" w:hAnsi="Arial" w:cs="Arial"/>
        </w:rPr>
        <w:t>.</w:t>
      </w:r>
    </w:p>
    <w:p w:rsidR="00B5375A" w:rsidRPr="001F1B4C" w:rsidRDefault="00B5375A" w:rsidP="00801F18">
      <w:pPr>
        <w:pStyle w:val="berschrift2"/>
        <w:rPr>
          <w:rFonts w:cs="Arial"/>
        </w:rPr>
      </w:pPr>
      <w:bookmarkStart w:id="97" w:name="_Toc310776510"/>
      <w:bookmarkStart w:id="98" w:name="_Toc311616978"/>
      <w:bookmarkStart w:id="99" w:name="_Toc341975562"/>
      <w:r w:rsidRPr="001F1B4C">
        <w:rPr>
          <w:rFonts w:cs="Arial"/>
        </w:rPr>
        <w:t>Dienstleistungen über Kooperationspartner</w:t>
      </w:r>
      <w:bookmarkEnd w:id="97"/>
      <w:bookmarkEnd w:id="98"/>
      <w:bookmarkEnd w:id="99"/>
    </w:p>
    <w:p w:rsidR="00B5375A" w:rsidRPr="001F1B4C" w:rsidRDefault="00B5375A" w:rsidP="008A4EBD">
      <w:pPr>
        <w:pStyle w:val="Kommentar"/>
        <w:rPr>
          <w:rFonts w:ascii="Arial" w:hAnsi="Arial" w:cs="Arial"/>
        </w:rPr>
      </w:pPr>
      <w:r w:rsidRPr="001F1B4C">
        <w:rPr>
          <w:rFonts w:ascii="Arial" w:hAnsi="Arial" w:cs="Arial"/>
        </w:rPr>
        <w:t>Über Kooperationspartner können wir unseren Kunden folgende Leistungen offerieren, an denen wir teilweise über Provisionsvereinbarungen</w:t>
      </w:r>
      <w:r w:rsidR="00C82987" w:rsidRPr="001F1B4C">
        <w:rPr>
          <w:rFonts w:ascii="Arial" w:hAnsi="Arial" w:cs="Arial"/>
        </w:rPr>
        <w:t xml:space="preserve"> oder Empfehlungen </w:t>
      </w:r>
      <w:r w:rsidRPr="001F1B4C">
        <w:rPr>
          <w:rFonts w:ascii="Arial" w:hAnsi="Arial" w:cs="Arial"/>
        </w:rPr>
        <w:t>partizipieren</w:t>
      </w:r>
      <w:r w:rsidR="00566E50" w:rsidRPr="001F1B4C">
        <w:rPr>
          <w:rFonts w:ascii="Arial" w:hAnsi="Arial" w:cs="Arial"/>
        </w:rPr>
        <w:t>:</w:t>
      </w:r>
    </w:p>
    <w:p w:rsidR="00B5375A" w:rsidRPr="001F1B4C" w:rsidRDefault="00B5375A" w:rsidP="00980567">
      <w:pPr>
        <w:pStyle w:val="berschrift3"/>
        <w:rPr>
          <w:rFonts w:cs="Arial"/>
        </w:rPr>
      </w:pPr>
      <w:bookmarkStart w:id="100" w:name="_Toc310776511"/>
      <w:bookmarkStart w:id="101" w:name="_Toc311616979"/>
      <w:bookmarkStart w:id="102" w:name="_Toc341975563"/>
      <w:r w:rsidRPr="001F1B4C">
        <w:rPr>
          <w:rFonts w:cs="Arial"/>
        </w:rPr>
        <w:t>Vorhandene Kooperationen</w:t>
      </w:r>
      <w:bookmarkEnd w:id="100"/>
      <w:bookmarkEnd w:id="101"/>
      <w:bookmarkEnd w:id="102"/>
    </w:p>
    <w:p w:rsidR="00B5375A" w:rsidRPr="001F1B4C" w:rsidRDefault="00B5375A" w:rsidP="008A4EBD">
      <w:pPr>
        <w:pStyle w:val="Kommentar"/>
        <w:rPr>
          <w:rFonts w:ascii="Arial" w:hAnsi="Arial" w:cs="Arial"/>
        </w:rPr>
      </w:pPr>
      <w:r w:rsidRPr="001F1B4C">
        <w:rPr>
          <w:rFonts w:ascii="Arial" w:hAnsi="Arial" w:cs="Arial"/>
        </w:rPr>
        <w:t>Finanzierungen</w:t>
      </w:r>
    </w:p>
    <w:p w:rsidR="00B5375A" w:rsidRPr="001F1B4C" w:rsidRDefault="00B5375A" w:rsidP="008A4EBD">
      <w:pPr>
        <w:pStyle w:val="Kommentar"/>
        <w:rPr>
          <w:rFonts w:ascii="Arial" w:hAnsi="Arial" w:cs="Arial"/>
        </w:rPr>
      </w:pPr>
      <w:proofErr w:type="spellStart"/>
      <w:r w:rsidRPr="001F1B4C">
        <w:rPr>
          <w:rFonts w:ascii="Arial" w:hAnsi="Arial" w:cs="Arial"/>
        </w:rPr>
        <w:t>Relocation</w:t>
      </w:r>
      <w:proofErr w:type="spellEnd"/>
    </w:p>
    <w:p w:rsidR="00B5375A" w:rsidRPr="001F1B4C" w:rsidRDefault="00B5375A" w:rsidP="008A4EBD">
      <w:pPr>
        <w:pStyle w:val="Kommentar"/>
        <w:rPr>
          <w:rFonts w:ascii="Arial" w:hAnsi="Arial" w:cs="Arial"/>
        </w:rPr>
      </w:pPr>
      <w:proofErr w:type="spellStart"/>
      <w:r w:rsidRPr="001F1B4C">
        <w:rPr>
          <w:rFonts w:ascii="Arial" w:hAnsi="Arial" w:cs="Arial"/>
        </w:rPr>
        <w:t>Homestaging</w:t>
      </w:r>
      <w:proofErr w:type="spellEnd"/>
    </w:p>
    <w:p w:rsidR="00B5375A" w:rsidRPr="001F1B4C" w:rsidRDefault="00B5375A" w:rsidP="008A4EBD">
      <w:pPr>
        <w:pStyle w:val="Kommentar"/>
        <w:rPr>
          <w:rFonts w:ascii="Arial" w:hAnsi="Arial" w:cs="Arial"/>
        </w:rPr>
      </w:pPr>
      <w:r w:rsidRPr="001F1B4C">
        <w:rPr>
          <w:rFonts w:ascii="Arial" w:hAnsi="Arial" w:cs="Arial"/>
        </w:rPr>
        <w:t>Umzugsservice</w:t>
      </w:r>
    </w:p>
    <w:p w:rsidR="00B5375A" w:rsidRPr="001F1B4C" w:rsidRDefault="00B5375A" w:rsidP="008A4EBD">
      <w:pPr>
        <w:pStyle w:val="Kommentar"/>
        <w:rPr>
          <w:rFonts w:ascii="Arial" w:hAnsi="Arial" w:cs="Arial"/>
        </w:rPr>
      </w:pPr>
      <w:r w:rsidRPr="001F1B4C">
        <w:rPr>
          <w:rFonts w:ascii="Arial" w:hAnsi="Arial" w:cs="Arial"/>
        </w:rPr>
        <w:t>etc.</w:t>
      </w:r>
    </w:p>
    <w:p w:rsidR="00B5375A" w:rsidRPr="001F1B4C" w:rsidRDefault="00B5375A" w:rsidP="00980567">
      <w:pPr>
        <w:pStyle w:val="berschrift3"/>
        <w:rPr>
          <w:rFonts w:cs="Arial"/>
        </w:rPr>
      </w:pPr>
      <w:bookmarkStart w:id="103" w:name="_Toc310776512"/>
      <w:bookmarkStart w:id="104" w:name="_Toc311616980"/>
      <w:bookmarkStart w:id="105" w:name="_Toc341975564"/>
      <w:r w:rsidRPr="001F1B4C">
        <w:rPr>
          <w:rFonts w:cs="Arial"/>
        </w:rPr>
        <w:t>Angestrebte Kooperationen / Wunschpartner</w:t>
      </w:r>
      <w:bookmarkEnd w:id="103"/>
      <w:bookmarkEnd w:id="104"/>
      <w:bookmarkEnd w:id="105"/>
    </w:p>
    <w:p w:rsidR="00B5375A" w:rsidRPr="001F1B4C" w:rsidRDefault="00B5375A" w:rsidP="008A4EBD">
      <w:pPr>
        <w:rPr>
          <w:rFonts w:ascii="Arial" w:hAnsi="Arial" w:cs="Arial"/>
        </w:rPr>
      </w:pPr>
      <w:r w:rsidRPr="001F1B4C">
        <w:rPr>
          <w:rFonts w:ascii="Arial" w:hAnsi="Arial" w:cs="Arial"/>
        </w:rPr>
        <w:t xml:space="preserve">1. </w:t>
      </w:r>
    </w:p>
    <w:p w:rsidR="00B5375A" w:rsidRPr="001F1B4C" w:rsidRDefault="00B5375A" w:rsidP="008A4EBD">
      <w:pPr>
        <w:rPr>
          <w:rFonts w:ascii="Arial" w:hAnsi="Arial" w:cs="Arial"/>
        </w:rPr>
      </w:pPr>
      <w:r w:rsidRPr="001F1B4C">
        <w:rPr>
          <w:rFonts w:ascii="Arial" w:hAnsi="Arial" w:cs="Arial"/>
        </w:rPr>
        <w:t xml:space="preserve">2. </w:t>
      </w:r>
    </w:p>
    <w:p w:rsidR="00B5375A" w:rsidRPr="001F1B4C" w:rsidRDefault="00B5375A" w:rsidP="008A4EBD">
      <w:pPr>
        <w:rPr>
          <w:rFonts w:ascii="Arial" w:hAnsi="Arial" w:cs="Arial"/>
        </w:rPr>
      </w:pPr>
      <w:r w:rsidRPr="001F1B4C">
        <w:rPr>
          <w:rFonts w:ascii="Arial" w:hAnsi="Arial" w:cs="Arial"/>
        </w:rPr>
        <w:t xml:space="preserve">3. </w:t>
      </w:r>
    </w:p>
    <w:p w:rsidR="00B5375A" w:rsidRPr="001F1B4C" w:rsidRDefault="00B5375A" w:rsidP="00801F18">
      <w:pPr>
        <w:pStyle w:val="berschrift2"/>
        <w:rPr>
          <w:rFonts w:cs="Arial"/>
          <w:noProof/>
        </w:rPr>
      </w:pPr>
      <w:bookmarkStart w:id="106" w:name="_Toc310776513"/>
      <w:bookmarkStart w:id="107" w:name="_Toc311616981"/>
      <w:bookmarkStart w:id="108" w:name="_Toc341975565"/>
      <w:r w:rsidRPr="001F1B4C">
        <w:rPr>
          <w:rFonts w:cs="Arial"/>
          <w:noProof/>
        </w:rPr>
        <w:lastRenderedPageBreak/>
        <w:t>Einflussfaktoren für unseren Immobilienmarkt</w:t>
      </w:r>
      <w:bookmarkEnd w:id="106"/>
      <w:bookmarkEnd w:id="107"/>
      <w:bookmarkEnd w:id="108"/>
    </w:p>
    <w:p w:rsidR="00B5375A" w:rsidRPr="001F1B4C" w:rsidRDefault="00B5375A" w:rsidP="008A4EBD">
      <w:pPr>
        <w:pStyle w:val="Kommentar"/>
        <w:rPr>
          <w:rFonts w:ascii="Arial" w:hAnsi="Arial" w:cs="Arial"/>
        </w:rPr>
      </w:pPr>
      <w:r w:rsidRPr="001F1B4C">
        <w:rPr>
          <w:rFonts w:ascii="Arial" w:hAnsi="Arial" w:cs="Arial"/>
        </w:rPr>
        <w:t>Das neue Baugebiet mit x Wohneinheiten wird die Nachfrage für Neubauten in den nächsten 24 Monaten weitgehend absorbieren. Dies könnte eventuell zu einem Rückgang der Nachfrage auch für Gebrauchtimmobilien sorgen.</w:t>
      </w:r>
    </w:p>
    <w:p w:rsidR="00D047D6" w:rsidRPr="001F1B4C" w:rsidRDefault="00D047D6" w:rsidP="00801F18">
      <w:pPr>
        <w:pStyle w:val="berschrift2"/>
        <w:rPr>
          <w:rFonts w:cs="Arial"/>
          <w:noProof/>
        </w:rPr>
      </w:pPr>
      <w:bookmarkStart w:id="109" w:name="_Toc310776514"/>
      <w:bookmarkStart w:id="110" w:name="_Toc311616982"/>
      <w:bookmarkStart w:id="111" w:name="_Toc341975566"/>
      <w:r w:rsidRPr="001F1B4C">
        <w:rPr>
          <w:rFonts w:cs="Arial"/>
          <w:noProof/>
        </w:rPr>
        <w:t>Marktentwicklung (Prognose)</w:t>
      </w:r>
      <w:bookmarkEnd w:id="109"/>
      <w:bookmarkEnd w:id="110"/>
      <w:bookmarkEnd w:id="111"/>
    </w:p>
    <w:p w:rsidR="00D047D6" w:rsidRPr="001F1B4C" w:rsidRDefault="00D047D6" w:rsidP="008A4EBD">
      <w:pPr>
        <w:pStyle w:val="Kommentar"/>
        <w:rPr>
          <w:rFonts w:ascii="Arial" w:hAnsi="Arial" w:cs="Arial"/>
          <w:noProof/>
        </w:rPr>
      </w:pPr>
      <w:r w:rsidRPr="001F1B4C">
        <w:rPr>
          <w:rFonts w:ascii="Arial" w:hAnsi="Arial" w:cs="Arial"/>
          <w:noProof/>
        </w:rPr>
        <w:t>Musterstadt ist mi</w:t>
      </w:r>
      <w:r w:rsidR="00566E50" w:rsidRPr="001F1B4C">
        <w:rPr>
          <w:rFonts w:ascii="Arial" w:hAnsi="Arial" w:cs="Arial"/>
          <w:noProof/>
        </w:rPr>
        <w:t>t</w:t>
      </w:r>
      <w:r w:rsidRPr="001F1B4C">
        <w:rPr>
          <w:rFonts w:ascii="Arial" w:hAnsi="Arial" w:cs="Arial"/>
          <w:noProof/>
        </w:rPr>
        <w:t xml:space="preserve"> 80.000 Einwohnern und </w:t>
      </w:r>
      <w:r w:rsidR="00566E50" w:rsidRPr="001F1B4C">
        <w:rPr>
          <w:rFonts w:ascii="Arial" w:hAnsi="Arial" w:cs="Arial"/>
          <w:noProof/>
        </w:rPr>
        <w:t xml:space="preserve">einer </w:t>
      </w:r>
      <w:r w:rsidRPr="001F1B4C">
        <w:rPr>
          <w:rFonts w:ascii="Arial" w:hAnsi="Arial" w:cs="Arial"/>
          <w:noProof/>
        </w:rPr>
        <w:t xml:space="preserve">günstigen Lage zwischen Nachbarstadt A und Nachbarschaft B, der neuen S-Bahn und der Nähe zur Autobahn A999 und dem Flughafen weiterhin Zuzugsgebiet. Die Kaufkraft liegt mit xxxxxx im oberen Drittel des Bundeslandes, was für stetige Nachfrage nach Immobilieneigentum verantwortlich ist. (....) </w:t>
      </w:r>
    </w:p>
    <w:p w:rsidR="00D047D6" w:rsidRPr="001F1B4C" w:rsidRDefault="00D047D6" w:rsidP="008A4EBD">
      <w:pPr>
        <w:pStyle w:val="Kommentar"/>
        <w:rPr>
          <w:rFonts w:ascii="Arial" w:hAnsi="Arial" w:cs="Arial"/>
          <w:noProof/>
        </w:rPr>
      </w:pPr>
      <w:r w:rsidRPr="001F1B4C">
        <w:rPr>
          <w:rFonts w:ascii="Arial" w:hAnsi="Arial" w:cs="Arial"/>
          <w:noProof/>
        </w:rPr>
        <w:t xml:space="preserve">Folgende Prognosen sind möglich: </w:t>
      </w:r>
    </w:p>
    <w:p w:rsidR="00D047D6" w:rsidRPr="001F1B4C" w:rsidRDefault="00D047D6" w:rsidP="008A4EBD">
      <w:pPr>
        <w:pStyle w:val="Kommentar"/>
        <w:rPr>
          <w:rFonts w:ascii="Arial" w:hAnsi="Arial" w:cs="Arial"/>
          <w:noProof/>
        </w:rPr>
      </w:pPr>
      <w:r w:rsidRPr="001F1B4C">
        <w:rPr>
          <w:rFonts w:ascii="Arial" w:hAnsi="Arial" w:cs="Arial"/>
          <w:noProof/>
        </w:rPr>
        <w:t>Anstieg der Bevölkerung um x %</w:t>
      </w:r>
    </w:p>
    <w:p w:rsidR="00D047D6" w:rsidRPr="001F1B4C" w:rsidRDefault="00D047D6" w:rsidP="008A4EBD">
      <w:pPr>
        <w:pStyle w:val="Kommentar"/>
        <w:rPr>
          <w:rFonts w:ascii="Arial" w:hAnsi="Arial" w:cs="Arial"/>
          <w:noProof/>
        </w:rPr>
      </w:pPr>
      <w:r w:rsidRPr="001F1B4C">
        <w:rPr>
          <w:rFonts w:ascii="Arial" w:hAnsi="Arial" w:cs="Arial"/>
          <w:noProof/>
        </w:rPr>
        <w:t>Anstieg der Kaufpreise um x%</w:t>
      </w:r>
    </w:p>
    <w:p w:rsidR="00B5375A" w:rsidRPr="001F1B4C" w:rsidRDefault="00B5375A" w:rsidP="00801F18">
      <w:pPr>
        <w:pStyle w:val="berschrift2"/>
        <w:rPr>
          <w:rFonts w:cs="Arial"/>
          <w:noProof/>
        </w:rPr>
      </w:pPr>
      <w:bookmarkStart w:id="112" w:name="_Toc310776515"/>
      <w:bookmarkStart w:id="113" w:name="_Toc311616983"/>
      <w:bookmarkStart w:id="114" w:name="_Toc341975567"/>
      <w:r w:rsidRPr="001F1B4C">
        <w:rPr>
          <w:rFonts w:cs="Arial"/>
          <w:noProof/>
        </w:rPr>
        <w:t>Wettbewerber, Spa</w:t>
      </w:r>
      <w:r w:rsidR="00566E50" w:rsidRPr="001F1B4C">
        <w:rPr>
          <w:rFonts w:cs="Arial"/>
          <w:noProof/>
        </w:rPr>
        <w:t>r</w:t>
      </w:r>
      <w:r w:rsidRPr="001F1B4C">
        <w:rPr>
          <w:rFonts w:cs="Arial"/>
          <w:noProof/>
        </w:rPr>
        <w:t>rings-Partner und Vorbilder</w:t>
      </w:r>
      <w:bookmarkEnd w:id="112"/>
      <w:bookmarkEnd w:id="113"/>
      <w:bookmarkEnd w:id="114"/>
    </w:p>
    <w:p w:rsidR="00B5375A" w:rsidRPr="001F1B4C" w:rsidRDefault="00B5375A" w:rsidP="00980567">
      <w:pPr>
        <w:pStyle w:val="berschrift3"/>
        <w:rPr>
          <w:rFonts w:cs="Arial"/>
        </w:rPr>
      </w:pPr>
      <w:bookmarkStart w:id="115" w:name="_Toc310776516"/>
      <w:bookmarkStart w:id="116" w:name="_Toc311616984"/>
      <w:bookmarkStart w:id="117" w:name="_Toc341975568"/>
      <w:r w:rsidRPr="001F1B4C">
        <w:rPr>
          <w:rFonts w:cs="Arial"/>
        </w:rPr>
        <w:t>Lokale Wettbewerber</w:t>
      </w:r>
      <w:r w:rsidR="0038133A" w:rsidRPr="001F1B4C">
        <w:rPr>
          <w:rFonts w:cs="Arial"/>
        </w:rPr>
        <w:t xml:space="preserve"> mit Analyse</w:t>
      </w:r>
      <w:bookmarkEnd w:id="115"/>
      <w:bookmarkEnd w:id="116"/>
      <w:bookmarkEnd w:id="117"/>
    </w:p>
    <w:p w:rsidR="00B5375A" w:rsidRPr="001F1B4C" w:rsidRDefault="00B5375A" w:rsidP="008A4EBD">
      <w:pPr>
        <w:pStyle w:val="Kommentar"/>
        <w:rPr>
          <w:rFonts w:ascii="Arial" w:hAnsi="Arial" w:cs="Arial"/>
        </w:rPr>
      </w:pPr>
      <w:r w:rsidRPr="001F1B4C">
        <w:rPr>
          <w:rFonts w:ascii="Arial" w:hAnsi="Arial" w:cs="Arial"/>
        </w:rPr>
        <w:t xml:space="preserve">In Musterstadt sind insgesamt ca. 40 Immobilienmakler aktiv. Davon erkennen wir lediglich </w:t>
      </w:r>
      <w:r w:rsidR="00D047D6" w:rsidRPr="001F1B4C">
        <w:rPr>
          <w:rFonts w:ascii="Arial" w:hAnsi="Arial" w:cs="Arial"/>
        </w:rPr>
        <w:t>4</w:t>
      </w:r>
      <w:r w:rsidRPr="001F1B4C">
        <w:rPr>
          <w:rFonts w:ascii="Arial" w:hAnsi="Arial" w:cs="Arial"/>
        </w:rPr>
        <w:t xml:space="preserve"> Unternehmen als echte Wettbewerber an.</w:t>
      </w:r>
    </w:p>
    <w:p w:rsidR="00B5375A" w:rsidRPr="001F1B4C" w:rsidRDefault="00B5375A" w:rsidP="008A4EBD">
      <w:pPr>
        <w:pStyle w:val="Kommentar"/>
        <w:rPr>
          <w:rFonts w:ascii="Arial" w:hAnsi="Arial" w:cs="Arial"/>
        </w:rPr>
      </w:pPr>
      <w:r w:rsidRPr="001F1B4C">
        <w:rPr>
          <w:rFonts w:ascii="Arial" w:hAnsi="Arial" w:cs="Arial"/>
        </w:rPr>
        <w:t>In unsere</w:t>
      </w:r>
      <w:r w:rsidR="00E37C27" w:rsidRPr="001F1B4C">
        <w:rPr>
          <w:rFonts w:ascii="Arial" w:hAnsi="Arial" w:cs="Arial"/>
        </w:rPr>
        <w:t>n</w:t>
      </w:r>
      <w:r w:rsidRPr="001F1B4C">
        <w:rPr>
          <w:rFonts w:ascii="Arial" w:hAnsi="Arial" w:cs="Arial"/>
        </w:rPr>
        <w:t xml:space="preserve"> </w:t>
      </w:r>
      <w:proofErr w:type="spellStart"/>
      <w:r w:rsidRPr="001F1B4C">
        <w:rPr>
          <w:rFonts w:ascii="Arial" w:hAnsi="Arial" w:cs="Arial"/>
        </w:rPr>
        <w:t>Farminggebieten</w:t>
      </w:r>
      <w:proofErr w:type="spellEnd"/>
      <w:r w:rsidRPr="001F1B4C">
        <w:rPr>
          <w:rFonts w:ascii="Arial" w:hAnsi="Arial" w:cs="Arial"/>
        </w:rPr>
        <w:t xml:space="preserve"> A und besonders in B haben wir den Wettbewerb ziemlich zurückgedrängt. Lediglich die Kreissparkasse und das Unternehmen [</w:t>
      </w:r>
      <w:proofErr w:type="spellStart"/>
      <w:r w:rsidRPr="001F1B4C">
        <w:rPr>
          <w:rFonts w:ascii="Arial" w:hAnsi="Arial" w:cs="Arial"/>
        </w:rPr>
        <w:t>Gierschlund</w:t>
      </w:r>
      <w:proofErr w:type="spellEnd"/>
      <w:r w:rsidRPr="001F1B4C">
        <w:rPr>
          <w:rFonts w:ascii="Arial" w:hAnsi="Arial" w:cs="Arial"/>
        </w:rPr>
        <w:t xml:space="preserve"> &amp; Raffke] erhalten dort gelegentlich Vermittlungsaufträge. Größter „Wettbewerber“ ist weiterhin der Privatverkauf mit [x] Prozent Marktanteil.</w:t>
      </w:r>
    </w:p>
    <w:bookmarkStart w:id="118" w:name="_MON_1384506646"/>
    <w:bookmarkStart w:id="119" w:name="_MON_1384507150"/>
    <w:bookmarkStart w:id="120" w:name="_MON_1384507175"/>
    <w:bookmarkEnd w:id="118"/>
    <w:bookmarkEnd w:id="119"/>
    <w:bookmarkEnd w:id="120"/>
    <w:bookmarkStart w:id="121" w:name="_MON_1384506225"/>
    <w:bookmarkEnd w:id="121"/>
    <w:p w:rsidR="0038133A" w:rsidRPr="001F1B4C" w:rsidRDefault="006A061E" w:rsidP="008A4EBD">
      <w:pPr>
        <w:rPr>
          <w:rFonts w:ascii="Arial" w:hAnsi="Arial" w:cs="Arial"/>
        </w:rPr>
      </w:pPr>
      <w:r w:rsidRPr="001F1B4C">
        <w:rPr>
          <w:rFonts w:ascii="Arial" w:hAnsi="Arial" w:cs="Arial"/>
        </w:rPr>
        <w:object w:dxaOrig="9480" w:dyaOrig="3015">
          <v:shape id="_x0000_i1027" type="#_x0000_t75" style="width:454.4pt;height:150.8pt" o:ole="">
            <v:imagedata r:id="rId13" o:title=""/>
          </v:shape>
          <o:OLEObject Type="Embed" ProgID="Excel.Sheet.12" ShapeID="_x0000_i1027" DrawAspect="Content" ObjectID="_1456224726" r:id="rId14"/>
        </w:object>
      </w:r>
    </w:p>
    <w:p w:rsidR="002372AE" w:rsidRPr="001F1B4C" w:rsidRDefault="002372AE" w:rsidP="008A4EBD">
      <w:pPr>
        <w:pStyle w:val="Kommentar"/>
        <w:rPr>
          <w:rFonts w:ascii="Arial" w:hAnsi="Arial" w:cs="Arial"/>
        </w:rPr>
      </w:pPr>
      <w:r w:rsidRPr="001F1B4C">
        <w:rPr>
          <w:rFonts w:ascii="Arial" w:hAnsi="Arial" w:cs="Arial"/>
        </w:rPr>
        <w:t>Dies ist eine Excel-Tabelle, die Sie per Doppelklick bearbeiten können. Geben Sie in der linken Spalte die für Sie wichtigen Kriterien ein und bewerten Sie entsprechend Ihre Mitbewerber (Einschätzung)</w:t>
      </w:r>
    </w:p>
    <w:p w:rsidR="00B5375A" w:rsidRPr="001F1B4C" w:rsidRDefault="00B5375A" w:rsidP="00980567">
      <w:pPr>
        <w:pStyle w:val="berschrift3"/>
        <w:rPr>
          <w:rFonts w:cs="Arial"/>
        </w:rPr>
      </w:pPr>
      <w:bookmarkStart w:id="122" w:name="_Toc310776517"/>
      <w:bookmarkStart w:id="123" w:name="_Toc311616985"/>
      <w:bookmarkStart w:id="124" w:name="_Toc341975569"/>
      <w:proofErr w:type="spellStart"/>
      <w:r w:rsidRPr="001F1B4C">
        <w:rPr>
          <w:rFonts w:cs="Arial"/>
        </w:rPr>
        <w:lastRenderedPageBreak/>
        <w:t>Sparings</w:t>
      </w:r>
      <w:proofErr w:type="spellEnd"/>
      <w:r w:rsidRPr="001F1B4C">
        <w:rPr>
          <w:rFonts w:cs="Arial"/>
        </w:rPr>
        <w:t>-Partner</w:t>
      </w:r>
      <w:bookmarkEnd w:id="122"/>
      <w:bookmarkEnd w:id="123"/>
      <w:bookmarkEnd w:id="124"/>
    </w:p>
    <w:p w:rsidR="00B5375A" w:rsidRPr="001F1B4C" w:rsidRDefault="00B5375A" w:rsidP="008A4EBD">
      <w:pPr>
        <w:rPr>
          <w:rFonts w:ascii="Arial" w:hAnsi="Arial" w:cs="Arial"/>
        </w:rPr>
      </w:pPr>
      <w:r w:rsidRPr="001F1B4C">
        <w:rPr>
          <w:rFonts w:ascii="Arial" w:hAnsi="Arial" w:cs="Arial"/>
        </w:rPr>
        <w:t>Spa</w:t>
      </w:r>
      <w:r w:rsidR="00E37C27" w:rsidRPr="001F1B4C">
        <w:rPr>
          <w:rFonts w:ascii="Arial" w:hAnsi="Arial" w:cs="Arial"/>
        </w:rPr>
        <w:t>r</w:t>
      </w:r>
      <w:r w:rsidRPr="001F1B4C">
        <w:rPr>
          <w:rFonts w:ascii="Arial" w:hAnsi="Arial" w:cs="Arial"/>
        </w:rPr>
        <w:t xml:space="preserve">rings-Partner sind Unternehmen, mit denen wir nicht im Wettbewerb stehen, mit denen wir uns aber aufgrund ähnlicher Firmenstruktur und vergleichbaren lokalen Bedingungen vergleichen und messen. Über die Mitgliedschaft im </w:t>
      </w:r>
      <w:proofErr w:type="spellStart"/>
      <w:r w:rsidRPr="001F1B4C">
        <w:rPr>
          <w:rFonts w:ascii="Arial" w:hAnsi="Arial" w:cs="Arial"/>
        </w:rPr>
        <w:t>CompetenceClub</w:t>
      </w:r>
      <w:proofErr w:type="spellEnd"/>
      <w:r w:rsidRPr="001F1B4C">
        <w:rPr>
          <w:rFonts w:ascii="Arial" w:hAnsi="Arial" w:cs="Arial"/>
        </w:rPr>
        <w:t xml:space="preserve"> stehen wir zu diesen Unternehmen in Kontakt und beobachten deren Verhalten im Markt. Regelmäßige, wechselseitige Besuche und der offene Umgang miteinander. Wir haben folgende Unternehmen als Spa</w:t>
      </w:r>
      <w:r w:rsidR="00E37C27" w:rsidRPr="001F1B4C">
        <w:rPr>
          <w:rFonts w:ascii="Arial" w:hAnsi="Arial" w:cs="Arial"/>
        </w:rPr>
        <w:t>r</w:t>
      </w:r>
      <w:r w:rsidRPr="001F1B4C">
        <w:rPr>
          <w:rFonts w:ascii="Arial" w:hAnsi="Arial" w:cs="Arial"/>
        </w:rPr>
        <w:t xml:space="preserve">rings-Partner ausgewählt: </w:t>
      </w:r>
    </w:p>
    <w:p w:rsidR="00B5375A" w:rsidRPr="001F1B4C" w:rsidRDefault="00B5375A" w:rsidP="008A4EBD">
      <w:pPr>
        <w:pStyle w:val="Listenabsatz"/>
        <w:numPr>
          <w:ilvl w:val="0"/>
          <w:numId w:val="2"/>
        </w:numPr>
        <w:rPr>
          <w:rFonts w:ascii="Arial" w:hAnsi="Arial" w:cs="Arial"/>
        </w:rPr>
      </w:pPr>
      <w:r w:rsidRPr="001F1B4C">
        <w:rPr>
          <w:rFonts w:ascii="Arial" w:hAnsi="Arial" w:cs="Arial"/>
        </w:rPr>
        <w:t>Firma A</w:t>
      </w:r>
    </w:p>
    <w:p w:rsidR="00B5375A" w:rsidRPr="001F1B4C" w:rsidRDefault="00B5375A" w:rsidP="008A4EBD">
      <w:pPr>
        <w:pStyle w:val="Listenabsatz"/>
        <w:numPr>
          <w:ilvl w:val="0"/>
          <w:numId w:val="2"/>
        </w:numPr>
        <w:rPr>
          <w:rFonts w:ascii="Arial" w:hAnsi="Arial" w:cs="Arial"/>
        </w:rPr>
      </w:pPr>
      <w:r w:rsidRPr="001F1B4C">
        <w:rPr>
          <w:rFonts w:ascii="Arial" w:hAnsi="Arial" w:cs="Arial"/>
        </w:rPr>
        <w:t>Firma B</w:t>
      </w:r>
    </w:p>
    <w:p w:rsidR="00B5375A" w:rsidRPr="001F1B4C" w:rsidRDefault="00B5375A" w:rsidP="00980567">
      <w:pPr>
        <w:pStyle w:val="berschrift3"/>
        <w:rPr>
          <w:rFonts w:cs="Arial"/>
        </w:rPr>
      </w:pPr>
      <w:bookmarkStart w:id="125" w:name="_Toc310776518"/>
      <w:bookmarkStart w:id="126" w:name="_Toc311616986"/>
      <w:bookmarkStart w:id="127" w:name="_Toc341975570"/>
      <w:r w:rsidRPr="001F1B4C">
        <w:rPr>
          <w:rFonts w:cs="Arial"/>
        </w:rPr>
        <w:t>Vorbilder</w:t>
      </w:r>
      <w:bookmarkEnd w:id="125"/>
      <w:bookmarkEnd w:id="126"/>
      <w:bookmarkEnd w:id="127"/>
    </w:p>
    <w:p w:rsidR="00B5375A" w:rsidRPr="001F1B4C" w:rsidRDefault="00B5375A" w:rsidP="008A4EBD">
      <w:pPr>
        <w:rPr>
          <w:rFonts w:ascii="Arial" w:hAnsi="Arial" w:cs="Arial"/>
        </w:rPr>
      </w:pPr>
      <w:r w:rsidRPr="001F1B4C">
        <w:rPr>
          <w:rFonts w:ascii="Arial" w:hAnsi="Arial" w:cs="Arial"/>
        </w:rPr>
        <w:t>Vorbilder sind Unternehmen, mit denen wir nicht im Wettbewerb stehen und die mit uns auch aufgrund ihrer Firmenstruktur oder der lokalen Marktverhältnisse nicht vergleichbar sind. Wir bewundern deren Leistung und beobachten diese Unternehmen sehr genau. Zu den genannten Vorbildern pflegen wir ebenfalls über de</w:t>
      </w:r>
      <w:r w:rsidR="00851184" w:rsidRPr="001F1B4C">
        <w:rPr>
          <w:rFonts w:ascii="Arial" w:hAnsi="Arial" w:cs="Arial"/>
        </w:rPr>
        <w:t xml:space="preserve">n </w:t>
      </w:r>
      <w:proofErr w:type="spellStart"/>
      <w:r w:rsidR="00851184" w:rsidRPr="001F1B4C">
        <w:rPr>
          <w:rFonts w:ascii="Arial" w:hAnsi="Arial" w:cs="Arial"/>
        </w:rPr>
        <w:t>CompetenceClub</w:t>
      </w:r>
      <w:proofErr w:type="spellEnd"/>
      <w:r w:rsidR="00851184" w:rsidRPr="001F1B4C">
        <w:rPr>
          <w:rFonts w:ascii="Arial" w:hAnsi="Arial" w:cs="Arial"/>
        </w:rPr>
        <w:t xml:space="preserve"> engen Kontakt.</w:t>
      </w:r>
    </w:p>
    <w:p w:rsidR="00B5375A" w:rsidRPr="001F1B4C" w:rsidRDefault="00B5375A" w:rsidP="008A4EBD">
      <w:pPr>
        <w:pStyle w:val="Listenabsatz"/>
        <w:numPr>
          <w:ilvl w:val="0"/>
          <w:numId w:val="3"/>
        </w:numPr>
        <w:rPr>
          <w:rFonts w:ascii="Arial" w:hAnsi="Arial" w:cs="Arial"/>
        </w:rPr>
      </w:pPr>
      <w:r w:rsidRPr="001F1B4C">
        <w:rPr>
          <w:rFonts w:ascii="Arial" w:hAnsi="Arial" w:cs="Arial"/>
        </w:rPr>
        <w:t>Vorbild 1: Großes Unternehmen in einem hart umkämpften Markt in einer Millionenstadt</w:t>
      </w:r>
      <w:r w:rsidR="00851184" w:rsidRPr="001F1B4C">
        <w:rPr>
          <w:rFonts w:ascii="Arial" w:hAnsi="Arial" w:cs="Arial"/>
        </w:rPr>
        <w:t>.</w:t>
      </w:r>
    </w:p>
    <w:p w:rsidR="00B5375A" w:rsidRPr="001F1B4C" w:rsidRDefault="00B5375A" w:rsidP="008A4EBD">
      <w:pPr>
        <w:pStyle w:val="Listenabsatz"/>
        <w:numPr>
          <w:ilvl w:val="0"/>
          <w:numId w:val="3"/>
        </w:numPr>
        <w:rPr>
          <w:rFonts w:ascii="Arial" w:hAnsi="Arial" w:cs="Arial"/>
        </w:rPr>
      </w:pPr>
      <w:r w:rsidRPr="001F1B4C">
        <w:rPr>
          <w:rFonts w:ascii="Arial" w:hAnsi="Arial" w:cs="Arial"/>
        </w:rPr>
        <w:t>Vorbild 2: Mittleres Unternehmen, perfekt geführt, erzielt erstaunlich hohe Gewinne in einem problematischen Marktumfeld.</w:t>
      </w:r>
    </w:p>
    <w:p w:rsidR="00C82987" w:rsidRPr="001F1B4C" w:rsidRDefault="00C82987" w:rsidP="00801F18">
      <w:pPr>
        <w:pStyle w:val="berschrift2"/>
        <w:rPr>
          <w:rFonts w:cs="Arial"/>
        </w:rPr>
      </w:pPr>
      <w:bookmarkStart w:id="128" w:name="_Toc310776519"/>
      <w:bookmarkStart w:id="129" w:name="_Toc311616987"/>
      <w:bookmarkStart w:id="130" w:name="_Toc341975571"/>
      <w:r w:rsidRPr="001F1B4C">
        <w:rPr>
          <w:rFonts w:cs="Arial"/>
        </w:rPr>
        <w:t>Bewertung</w:t>
      </w:r>
      <w:bookmarkEnd w:id="128"/>
      <w:bookmarkEnd w:id="129"/>
      <w:bookmarkEnd w:id="1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6"/>
      </w:tblGrid>
      <w:tr w:rsidR="00C82987" w:rsidRPr="001F1B4C" w:rsidTr="001F1B4C">
        <w:tc>
          <w:tcPr>
            <w:tcW w:w="4497" w:type="dxa"/>
            <w:shd w:val="clear" w:color="auto" w:fill="auto"/>
          </w:tcPr>
          <w:p w:rsidR="00C82987" w:rsidRPr="001F1B4C" w:rsidRDefault="00C82987" w:rsidP="008A4EBD">
            <w:pPr>
              <w:rPr>
                <w:rFonts w:ascii="Arial" w:hAnsi="Arial" w:cs="Arial"/>
              </w:rPr>
            </w:pPr>
            <w:r w:rsidRPr="001F1B4C">
              <w:rPr>
                <w:rFonts w:ascii="Arial" w:hAnsi="Arial" w:cs="Arial"/>
              </w:rPr>
              <w:t xml:space="preserve">Die Bewertung durchgeführt am: </w:t>
            </w:r>
          </w:p>
        </w:tc>
        <w:tc>
          <w:tcPr>
            <w:tcW w:w="4606" w:type="dxa"/>
            <w:shd w:val="clear" w:color="auto" w:fill="auto"/>
          </w:tcPr>
          <w:p w:rsidR="00C82987" w:rsidRPr="001F1B4C" w:rsidRDefault="00C82987" w:rsidP="008A4EBD">
            <w:pPr>
              <w:rPr>
                <w:rFonts w:ascii="Arial" w:hAnsi="Arial" w:cs="Arial"/>
              </w:rPr>
            </w:pPr>
            <w:r w:rsidRPr="001F1B4C">
              <w:rPr>
                <w:rFonts w:ascii="Arial" w:hAnsi="Arial" w:cs="Arial"/>
              </w:rPr>
              <w:t>durch: (</w:t>
            </w:r>
            <w:hyperlink w:anchor="_Bewertung_Marketing" w:history="1">
              <w:r w:rsidRPr="001F1B4C">
                <w:rPr>
                  <w:rStyle w:val="Hyperlink"/>
                  <w:rFonts w:ascii="Arial" w:hAnsi="Arial" w:cs="Arial"/>
                </w:rPr>
                <w:t>Selbsteinschätzung</w:t>
              </w:r>
            </w:hyperlink>
            <w:r w:rsidRPr="001F1B4C">
              <w:rPr>
                <w:rFonts w:ascii="Arial" w:hAnsi="Arial" w:cs="Arial"/>
              </w:rPr>
              <w:t xml:space="preserve"> / Prüfung)</w:t>
            </w:r>
          </w:p>
        </w:tc>
      </w:tr>
      <w:tr w:rsidR="00C82987" w:rsidRPr="001F1B4C" w:rsidTr="001F1B4C">
        <w:tc>
          <w:tcPr>
            <w:tcW w:w="4497" w:type="dxa"/>
            <w:shd w:val="clear" w:color="auto" w:fill="auto"/>
          </w:tcPr>
          <w:p w:rsidR="00C82987" w:rsidRPr="001F1B4C" w:rsidRDefault="00C82987" w:rsidP="008A4EBD">
            <w:pPr>
              <w:rPr>
                <w:rFonts w:ascii="Arial" w:hAnsi="Arial" w:cs="Arial"/>
              </w:rPr>
            </w:pPr>
            <w:r w:rsidRPr="001F1B4C">
              <w:rPr>
                <w:rFonts w:ascii="Arial" w:hAnsi="Arial" w:cs="Arial"/>
              </w:rPr>
              <w:t xml:space="preserve">Punktestand von 100: </w:t>
            </w:r>
          </w:p>
        </w:tc>
        <w:tc>
          <w:tcPr>
            <w:tcW w:w="4606" w:type="dxa"/>
            <w:shd w:val="clear" w:color="auto" w:fill="auto"/>
          </w:tcPr>
          <w:p w:rsidR="00C82987" w:rsidRPr="001F1B4C" w:rsidRDefault="00C82987" w:rsidP="008A4EBD">
            <w:pPr>
              <w:rPr>
                <w:rFonts w:ascii="Arial" w:hAnsi="Arial" w:cs="Arial"/>
              </w:rPr>
            </w:pPr>
          </w:p>
        </w:tc>
      </w:tr>
    </w:tbl>
    <w:p w:rsidR="00C82987" w:rsidRPr="001F1B4C" w:rsidRDefault="00C82987" w:rsidP="008A4EBD">
      <w:pPr>
        <w:rPr>
          <w:rFonts w:ascii="Arial" w:hAnsi="Arial" w:cs="Arial"/>
        </w:rPr>
      </w:pPr>
    </w:p>
    <w:p w:rsidR="00B5375A" w:rsidRPr="001F1B4C" w:rsidRDefault="00B5375A" w:rsidP="00801F18">
      <w:pPr>
        <w:pStyle w:val="berschrift2"/>
        <w:rPr>
          <w:rFonts w:cs="Arial"/>
        </w:rPr>
      </w:pPr>
      <w:bookmarkStart w:id="131" w:name="_Toc310776520"/>
      <w:bookmarkStart w:id="132" w:name="_Toc311616988"/>
      <w:bookmarkStart w:id="133" w:name="_Toc341975572"/>
      <w:r w:rsidRPr="001F1B4C">
        <w:rPr>
          <w:rFonts w:cs="Arial"/>
        </w:rPr>
        <w:t>Planung</w:t>
      </w:r>
      <w:r w:rsidR="002372AE" w:rsidRPr="001F1B4C">
        <w:rPr>
          <w:rFonts w:cs="Arial"/>
        </w:rPr>
        <w:t xml:space="preserve"> in Kurzform</w:t>
      </w:r>
      <w:bookmarkEnd w:id="131"/>
      <w:bookmarkEnd w:id="132"/>
      <w:bookmarkEnd w:id="133"/>
    </w:p>
    <w:p w:rsidR="00B5375A" w:rsidRPr="001F1B4C" w:rsidRDefault="00B5375A" w:rsidP="008A4EBD">
      <w:pPr>
        <w:pStyle w:val="Kommentar"/>
        <w:numPr>
          <w:ilvl w:val="0"/>
          <w:numId w:val="15"/>
        </w:numPr>
        <w:rPr>
          <w:rFonts w:ascii="Arial" w:hAnsi="Arial" w:cs="Arial"/>
        </w:rPr>
      </w:pPr>
      <w:r w:rsidRPr="001F1B4C">
        <w:rPr>
          <w:rFonts w:ascii="Arial" w:hAnsi="Arial" w:cs="Arial"/>
        </w:rPr>
        <w:t xml:space="preserve">Neue </w:t>
      </w:r>
      <w:proofErr w:type="spellStart"/>
      <w:r w:rsidRPr="001F1B4C">
        <w:rPr>
          <w:rFonts w:ascii="Arial" w:hAnsi="Arial" w:cs="Arial"/>
        </w:rPr>
        <w:t>Farmingg</w:t>
      </w:r>
      <w:r w:rsidR="00D839F4" w:rsidRPr="001F1B4C">
        <w:rPr>
          <w:rFonts w:ascii="Arial" w:hAnsi="Arial" w:cs="Arial"/>
        </w:rPr>
        <w:t>e</w:t>
      </w:r>
      <w:r w:rsidRPr="001F1B4C">
        <w:rPr>
          <w:rFonts w:ascii="Arial" w:hAnsi="Arial" w:cs="Arial"/>
        </w:rPr>
        <w:t>biete</w:t>
      </w:r>
      <w:proofErr w:type="spellEnd"/>
      <w:r w:rsidRPr="001F1B4C">
        <w:rPr>
          <w:rFonts w:ascii="Arial" w:hAnsi="Arial" w:cs="Arial"/>
        </w:rPr>
        <w:t>?</w:t>
      </w:r>
    </w:p>
    <w:p w:rsidR="00B5375A" w:rsidRPr="001F1B4C" w:rsidRDefault="00B5375A" w:rsidP="008A4EBD">
      <w:pPr>
        <w:pStyle w:val="Kommentar"/>
        <w:numPr>
          <w:ilvl w:val="0"/>
          <w:numId w:val="15"/>
        </w:numPr>
        <w:rPr>
          <w:rFonts w:ascii="Arial" w:hAnsi="Arial" w:cs="Arial"/>
        </w:rPr>
      </w:pPr>
      <w:r w:rsidRPr="001F1B4C">
        <w:rPr>
          <w:rFonts w:ascii="Arial" w:hAnsi="Arial" w:cs="Arial"/>
        </w:rPr>
        <w:t xml:space="preserve">Ausweitung der </w:t>
      </w:r>
      <w:proofErr w:type="spellStart"/>
      <w:r w:rsidRPr="001F1B4C">
        <w:rPr>
          <w:rFonts w:ascii="Arial" w:hAnsi="Arial" w:cs="Arial"/>
        </w:rPr>
        <w:t>Farminggebiete</w:t>
      </w:r>
      <w:proofErr w:type="spellEnd"/>
      <w:r w:rsidRPr="001F1B4C">
        <w:rPr>
          <w:rFonts w:ascii="Arial" w:hAnsi="Arial" w:cs="Arial"/>
        </w:rPr>
        <w:t>?</w:t>
      </w:r>
    </w:p>
    <w:p w:rsidR="00B5375A" w:rsidRPr="001F1B4C" w:rsidRDefault="00B5375A" w:rsidP="008A4EBD">
      <w:pPr>
        <w:pStyle w:val="Kommentar"/>
        <w:numPr>
          <w:ilvl w:val="0"/>
          <w:numId w:val="15"/>
        </w:numPr>
        <w:rPr>
          <w:rFonts w:ascii="Arial" w:hAnsi="Arial" w:cs="Arial"/>
        </w:rPr>
      </w:pPr>
      <w:r w:rsidRPr="001F1B4C">
        <w:rPr>
          <w:rFonts w:ascii="Arial" w:hAnsi="Arial" w:cs="Arial"/>
        </w:rPr>
        <w:t>Stärkung der Wettbewerbsposition?</w:t>
      </w:r>
    </w:p>
    <w:p w:rsidR="00B5375A" w:rsidRPr="001F1B4C" w:rsidRDefault="00B5375A" w:rsidP="008A4EBD">
      <w:pPr>
        <w:pStyle w:val="Kommentar"/>
        <w:numPr>
          <w:ilvl w:val="0"/>
          <w:numId w:val="15"/>
        </w:numPr>
        <w:rPr>
          <w:rFonts w:ascii="Arial" w:hAnsi="Arial" w:cs="Arial"/>
        </w:rPr>
      </w:pPr>
      <w:r w:rsidRPr="001F1B4C">
        <w:rPr>
          <w:rFonts w:ascii="Arial" w:hAnsi="Arial" w:cs="Arial"/>
        </w:rPr>
        <w:t xml:space="preserve">Verkleinerung des </w:t>
      </w:r>
      <w:proofErr w:type="spellStart"/>
      <w:r w:rsidRPr="001F1B4C">
        <w:rPr>
          <w:rFonts w:ascii="Arial" w:hAnsi="Arial" w:cs="Arial"/>
        </w:rPr>
        <w:t>Farminggebiets</w:t>
      </w:r>
      <w:proofErr w:type="spellEnd"/>
      <w:r w:rsidRPr="001F1B4C">
        <w:rPr>
          <w:rFonts w:ascii="Arial" w:hAnsi="Arial" w:cs="Arial"/>
        </w:rPr>
        <w:t xml:space="preserve"> zwecks Positionierung?</w:t>
      </w:r>
    </w:p>
    <w:p w:rsidR="00B5375A" w:rsidRPr="001F1B4C" w:rsidRDefault="00B5375A" w:rsidP="008A4EBD">
      <w:pPr>
        <w:pStyle w:val="Kommentar"/>
        <w:numPr>
          <w:ilvl w:val="0"/>
          <w:numId w:val="15"/>
        </w:numPr>
        <w:rPr>
          <w:rFonts w:ascii="Arial" w:hAnsi="Arial" w:cs="Arial"/>
        </w:rPr>
      </w:pPr>
      <w:r w:rsidRPr="001F1B4C">
        <w:rPr>
          <w:rFonts w:ascii="Arial" w:hAnsi="Arial" w:cs="Arial"/>
        </w:rPr>
        <w:t>Kooperation in anderen Gebieten?</w:t>
      </w:r>
    </w:p>
    <w:p w:rsidR="00C63647" w:rsidRPr="001F1B4C" w:rsidRDefault="00C63647" w:rsidP="00980567">
      <w:pPr>
        <w:pStyle w:val="berschrift3"/>
        <w:rPr>
          <w:rFonts w:cs="Arial"/>
        </w:rPr>
      </w:pPr>
      <w:bookmarkStart w:id="134" w:name="_Toc310776521"/>
      <w:bookmarkStart w:id="135" w:name="_Toc311616989"/>
      <w:bookmarkStart w:id="136" w:name="_Toc341975573"/>
      <w:bookmarkStart w:id="137" w:name="_Toc131578737"/>
      <w:r w:rsidRPr="001F1B4C">
        <w:rPr>
          <w:rFonts w:cs="Arial"/>
        </w:rPr>
        <w:t>Dokumentation</w:t>
      </w:r>
      <w:bookmarkEnd w:id="134"/>
      <w:bookmarkEnd w:id="135"/>
      <w:bookmarkEnd w:id="136"/>
    </w:p>
    <w:p w:rsidR="002372AE" w:rsidRPr="001F1B4C" w:rsidRDefault="00C63647" w:rsidP="008A4EBD">
      <w:pPr>
        <w:rPr>
          <w:rFonts w:ascii="Arial" w:hAnsi="Arial" w:cs="Arial"/>
        </w:rPr>
      </w:pPr>
      <w:r w:rsidRPr="001F1B4C">
        <w:rPr>
          <w:rFonts w:ascii="Arial" w:hAnsi="Arial" w:cs="Arial"/>
        </w:rPr>
        <w:lastRenderedPageBreak/>
        <w:t>Die ausführliche Marketingplanung ist aufgrund des Umfangs in einem gesonderten Dokument hinterlegt.</w:t>
      </w:r>
    </w:p>
    <w:p w:rsidR="002372AE" w:rsidRPr="001F1B4C" w:rsidRDefault="002372AE" w:rsidP="008A4EBD">
      <w:pPr>
        <w:rPr>
          <w:rFonts w:ascii="Arial" w:hAnsi="Arial" w:cs="Arial"/>
        </w:rPr>
      </w:pPr>
      <w:r w:rsidRPr="001F1B4C">
        <w:rPr>
          <w:rFonts w:ascii="Arial" w:hAnsi="Arial" w:cs="Arial"/>
        </w:rPr>
        <w:br w:type="page"/>
      </w:r>
    </w:p>
    <w:p w:rsidR="00B5375A" w:rsidRPr="001F1B4C" w:rsidRDefault="00B5375A" w:rsidP="000F7A0F">
      <w:pPr>
        <w:pStyle w:val="berschrift1"/>
        <w:rPr>
          <w:rFonts w:cs="Arial"/>
        </w:rPr>
      </w:pPr>
      <w:bookmarkStart w:id="138" w:name="_Toc310776522"/>
      <w:bookmarkStart w:id="139" w:name="_Toc311616990"/>
      <w:bookmarkStart w:id="140" w:name="_Toc341975574"/>
      <w:r w:rsidRPr="001F1B4C">
        <w:rPr>
          <w:rFonts w:cs="Arial"/>
        </w:rPr>
        <w:lastRenderedPageBreak/>
        <w:t>Finan</w:t>
      </w:r>
      <w:bookmarkEnd w:id="137"/>
      <w:r w:rsidRPr="001F1B4C">
        <w:rPr>
          <w:rFonts w:cs="Arial"/>
        </w:rPr>
        <w:t>zen</w:t>
      </w:r>
      <w:bookmarkEnd w:id="138"/>
      <w:bookmarkEnd w:id="139"/>
      <w:bookmarkEnd w:id="140"/>
    </w:p>
    <w:p w:rsidR="00B5375A" w:rsidRPr="001F1B4C" w:rsidRDefault="00B5375A" w:rsidP="008A4EBD">
      <w:pPr>
        <w:rPr>
          <w:rFonts w:ascii="Arial" w:hAnsi="Arial" w:cs="Arial"/>
        </w:rPr>
      </w:pPr>
      <w:r w:rsidRPr="001F1B4C">
        <w:rPr>
          <w:rFonts w:ascii="Arial" w:hAnsi="Arial" w:cs="Arial"/>
        </w:rPr>
        <w:t>Die nachfolgenden Zahlen dienen als Überblick und zum Abgleich der Soll/Ist-Werte zum Zeitpunkt der Angleichung des Business-Plans (i.d.R. quartalsweise). Die detaillierten Zahlen und die monatliche Überwachung erfolgt aufgrund des Finanzplanungsinstruments in Excel.</w:t>
      </w:r>
    </w:p>
    <w:p w:rsidR="00B5375A" w:rsidRPr="001F1B4C" w:rsidRDefault="00B5375A" w:rsidP="008A4EBD">
      <w:pPr>
        <w:rPr>
          <w:rFonts w:ascii="Arial" w:hAnsi="Arial" w:cs="Arial"/>
        </w:rPr>
      </w:pPr>
      <w:r w:rsidRPr="001F1B4C">
        <w:rPr>
          <w:rFonts w:ascii="Arial" w:hAnsi="Arial" w:cs="Arial"/>
        </w:rPr>
        <w:t>Alle Betrachtungen erfolgen in Tausend-€.</w:t>
      </w:r>
    </w:p>
    <w:p w:rsidR="00B5375A" w:rsidRPr="001F1B4C" w:rsidRDefault="00B5375A" w:rsidP="00801F18">
      <w:pPr>
        <w:pStyle w:val="berschrift2"/>
        <w:rPr>
          <w:rFonts w:cs="Arial"/>
        </w:rPr>
      </w:pPr>
      <w:bookmarkStart w:id="141" w:name="_Toc131578738"/>
      <w:bookmarkStart w:id="142" w:name="_Toc310776523"/>
      <w:bookmarkStart w:id="143" w:name="_Toc311616991"/>
      <w:bookmarkStart w:id="144" w:name="_Toc341975575"/>
      <w:r w:rsidRPr="001F1B4C">
        <w:rPr>
          <w:rFonts w:cs="Arial"/>
        </w:rPr>
        <w:t>Umsatz / Gewinn / Rendite 5-Jahresbetrachtung</w:t>
      </w:r>
      <w:bookmarkEnd w:id="141"/>
      <w:bookmarkEnd w:id="142"/>
      <w:bookmarkEnd w:id="143"/>
      <w:bookmarkEnd w:id="144"/>
      <w:r w:rsidRPr="001F1B4C">
        <w:rPr>
          <w:rFonts w:cs="Aria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565"/>
        <w:gridCol w:w="1565"/>
        <w:gridCol w:w="1565"/>
        <w:gridCol w:w="1565"/>
        <w:gridCol w:w="1459"/>
      </w:tblGrid>
      <w:tr w:rsidR="00B5375A" w:rsidRPr="001F1B4C" w:rsidTr="001F1B4C">
        <w:tc>
          <w:tcPr>
            <w:tcW w:w="1353" w:type="dxa"/>
            <w:shd w:val="clear" w:color="auto" w:fill="auto"/>
          </w:tcPr>
          <w:p w:rsidR="00B5375A" w:rsidRPr="001F1B4C" w:rsidRDefault="00B5375A" w:rsidP="008A4EBD">
            <w:pPr>
              <w:rPr>
                <w:rFonts w:ascii="Arial" w:hAnsi="Arial" w:cs="Arial"/>
              </w:rPr>
            </w:pPr>
          </w:p>
        </w:tc>
        <w:tc>
          <w:tcPr>
            <w:tcW w:w="1565" w:type="dxa"/>
            <w:shd w:val="clear" w:color="auto" w:fill="C00000"/>
          </w:tcPr>
          <w:p w:rsidR="00B5375A" w:rsidRPr="001F1B4C" w:rsidRDefault="00B5375A" w:rsidP="008A4EBD">
            <w:pPr>
              <w:rPr>
                <w:rFonts w:ascii="Arial" w:hAnsi="Arial" w:cs="Arial"/>
              </w:rPr>
            </w:pPr>
            <w:r w:rsidRPr="001F1B4C">
              <w:rPr>
                <w:rFonts w:ascii="Arial" w:hAnsi="Arial" w:cs="Arial"/>
              </w:rPr>
              <w:t>2011</w:t>
            </w:r>
          </w:p>
        </w:tc>
        <w:tc>
          <w:tcPr>
            <w:tcW w:w="1565" w:type="dxa"/>
            <w:shd w:val="clear" w:color="auto" w:fill="C00000"/>
          </w:tcPr>
          <w:p w:rsidR="00B5375A" w:rsidRPr="001F1B4C" w:rsidRDefault="00B5375A" w:rsidP="008A4EBD">
            <w:pPr>
              <w:rPr>
                <w:rFonts w:ascii="Arial" w:hAnsi="Arial" w:cs="Arial"/>
              </w:rPr>
            </w:pPr>
            <w:r w:rsidRPr="001F1B4C">
              <w:rPr>
                <w:rFonts w:ascii="Arial" w:hAnsi="Arial" w:cs="Arial"/>
              </w:rPr>
              <w:t>2012e</w:t>
            </w:r>
          </w:p>
        </w:tc>
        <w:tc>
          <w:tcPr>
            <w:tcW w:w="1565" w:type="dxa"/>
            <w:shd w:val="clear" w:color="auto" w:fill="C00000"/>
          </w:tcPr>
          <w:p w:rsidR="00B5375A" w:rsidRPr="001F1B4C" w:rsidRDefault="00B5375A" w:rsidP="008A4EBD">
            <w:pPr>
              <w:rPr>
                <w:rFonts w:ascii="Arial" w:hAnsi="Arial" w:cs="Arial"/>
              </w:rPr>
            </w:pPr>
            <w:r w:rsidRPr="001F1B4C">
              <w:rPr>
                <w:rFonts w:ascii="Arial" w:hAnsi="Arial" w:cs="Arial"/>
              </w:rPr>
              <w:t>2013e</w:t>
            </w:r>
          </w:p>
        </w:tc>
        <w:tc>
          <w:tcPr>
            <w:tcW w:w="1565" w:type="dxa"/>
            <w:shd w:val="clear" w:color="auto" w:fill="C00000"/>
          </w:tcPr>
          <w:p w:rsidR="00B5375A" w:rsidRPr="001F1B4C" w:rsidRDefault="00B5375A" w:rsidP="008A4EBD">
            <w:pPr>
              <w:rPr>
                <w:rFonts w:ascii="Arial" w:hAnsi="Arial" w:cs="Arial"/>
              </w:rPr>
            </w:pPr>
            <w:r w:rsidRPr="001F1B4C">
              <w:rPr>
                <w:rFonts w:ascii="Arial" w:hAnsi="Arial" w:cs="Arial"/>
              </w:rPr>
              <w:t>2014e</w:t>
            </w:r>
            <w:r w:rsidR="00A62390" w:rsidRPr="001F1B4C">
              <w:rPr>
                <w:rStyle w:val="Funotenzeichen"/>
                <w:rFonts w:ascii="Arial" w:hAnsi="Arial" w:cs="Arial"/>
                <w:b/>
              </w:rPr>
              <w:footnoteReference w:id="2"/>
            </w:r>
          </w:p>
        </w:tc>
        <w:tc>
          <w:tcPr>
            <w:tcW w:w="1459" w:type="dxa"/>
            <w:shd w:val="clear" w:color="auto" w:fill="C00000"/>
          </w:tcPr>
          <w:p w:rsidR="00B5375A" w:rsidRPr="001F1B4C" w:rsidRDefault="00B5375A" w:rsidP="008A4EBD">
            <w:pPr>
              <w:rPr>
                <w:rFonts w:ascii="Arial" w:hAnsi="Arial" w:cs="Arial"/>
              </w:rPr>
            </w:pPr>
            <w:r w:rsidRPr="001F1B4C">
              <w:rPr>
                <w:rFonts w:ascii="Arial" w:hAnsi="Arial" w:cs="Arial"/>
              </w:rPr>
              <w:t>2015e</w:t>
            </w:r>
          </w:p>
        </w:tc>
      </w:tr>
      <w:tr w:rsidR="00B5375A" w:rsidRPr="001F1B4C" w:rsidTr="001F1B4C">
        <w:tc>
          <w:tcPr>
            <w:tcW w:w="1353" w:type="dxa"/>
            <w:shd w:val="clear" w:color="auto" w:fill="BFBFBF"/>
          </w:tcPr>
          <w:p w:rsidR="00B5375A" w:rsidRPr="001F1B4C" w:rsidRDefault="00B5375A" w:rsidP="008A4EBD">
            <w:pPr>
              <w:rPr>
                <w:rFonts w:ascii="Arial" w:hAnsi="Arial" w:cs="Arial"/>
              </w:rPr>
            </w:pPr>
            <w:r w:rsidRPr="001F1B4C">
              <w:rPr>
                <w:rFonts w:ascii="Arial" w:hAnsi="Arial" w:cs="Arial"/>
              </w:rPr>
              <w:t>Umsatz</w:t>
            </w:r>
          </w:p>
        </w:tc>
        <w:tc>
          <w:tcPr>
            <w:tcW w:w="1565" w:type="dxa"/>
            <w:shd w:val="clear" w:color="auto" w:fill="auto"/>
          </w:tcPr>
          <w:p w:rsidR="00B5375A" w:rsidRPr="001F1B4C" w:rsidRDefault="00B5375A" w:rsidP="008A4EBD">
            <w:pPr>
              <w:rPr>
                <w:rFonts w:ascii="Arial" w:hAnsi="Arial" w:cs="Arial"/>
              </w:rPr>
            </w:pPr>
          </w:p>
        </w:tc>
        <w:tc>
          <w:tcPr>
            <w:tcW w:w="1565" w:type="dxa"/>
            <w:shd w:val="clear" w:color="auto" w:fill="auto"/>
          </w:tcPr>
          <w:p w:rsidR="00B5375A" w:rsidRPr="001F1B4C" w:rsidRDefault="00B5375A" w:rsidP="008A4EBD">
            <w:pPr>
              <w:rPr>
                <w:rFonts w:ascii="Arial" w:hAnsi="Arial" w:cs="Arial"/>
              </w:rPr>
            </w:pPr>
          </w:p>
        </w:tc>
        <w:tc>
          <w:tcPr>
            <w:tcW w:w="1565" w:type="dxa"/>
            <w:shd w:val="clear" w:color="auto" w:fill="auto"/>
          </w:tcPr>
          <w:p w:rsidR="00B5375A" w:rsidRPr="001F1B4C" w:rsidRDefault="00B5375A" w:rsidP="008A4EBD">
            <w:pPr>
              <w:rPr>
                <w:rFonts w:ascii="Arial" w:hAnsi="Arial" w:cs="Arial"/>
              </w:rPr>
            </w:pPr>
          </w:p>
        </w:tc>
        <w:tc>
          <w:tcPr>
            <w:tcW w:w="1565" w:type="dxa"/>
            <w:shd w:val="clear" w:color="auto" w:fill="auto"/>
          </w:tcPr>
          <w:p w:rsidR="00B5375A" w:rsidRPr="001F1B4C" w:rsidRDefault="00B5375A" w:rsidP="008A4EBD">
            <w:pPr>
              <w:rPr>
                <w:rFonts w:ascii="Arial" w:hAnsi="Arial" w:cs="Arial"/>
              </w:rPr>
            </w:pPr>
          </w:p>
        </w:tc>
        <w:tc>
          <w:tcPr>
            <w:tcW w:w="1459" w:type="dxa"/>
            <w:shd w:val="clear" w:color="auto" w:fill="auto"/>
          </w:tcPr>
          <w:p w:rsidR="00B5375A" w:rsidRPr="001F1B4C" w:rsidRDefault="00B5375A" w:rsidP="008A4EBD">
            <w:pPr>
              <w:rPr>
                <w:rFonts w:ascii="Arial" w:hAnsi="Arial" w:cs="Arial"/>
              </w:rPr>
            </w:pPr>
          </w:p>
        </w:tc>
      </w:tr>
      <w:tr w:rsidR="00B5375A" w:rsidRPr="001F1B4C" w:rsidTr="001F1B4C">
        <w:tc>
          <w:tcPr>
            <w:tcW w:w="1353" w:type="dxa"/>
            <w:shd w:val="clear" w:color="auto" w:fill="BFBFBF"/>
          </w:tcPr>
          <w:p w:rsidR="00B5375A" w:rsidRPr="001F1B4C" w:rsidRDefault="00B5375A" w:rsidP="008A4EBD">
            <w:pPr>
              <w:rPr>
                <w:rFonts w:ascii="Arial" w:hAnsi="Arial" w:cs="Arial"/>
              </w:rPr>
            </w:pPr>
            <w:r w:rsidRPr="001F1B4C">
              <w:rPr>
                <w:rFonts w:ascii="Arial" w:hAnsi="Arial" w:cs="Arial"/>
              </w:rPr>
              <w:t>Gewinn</w:t>
            </w:r>
          </w:p>
        </w:tc>
        <w:tc>
          <w:tcPr>
            <w:tcW w:w="1565" w:type="dxa"/>
            <w:shd w:val="clear" w:color="auto" w:fill="auto"/>
          </w:tcPr>
          <w:p w:rsidR="00B5375A" w:rsidRPr="001F1B4C" w:rsidRDefault="00B5375A" w:rsidP="008A4EBD">
            <w:pPr>
              <w:rPr>
                <w:rFonts w:ascii="Arial" w:hAnsi="Arial" w:cs="Arial"/>
              </w:rPr>
            </w:pPr>
          </w:p>
        </w:tc>
        <w:tc>
          <w:tcPr>
            <w:tcW w:w="1565" w:type="dxa"/>
            <w:shd w:val="clear" w:color="auto" w:fill="auto"/>
          </w:tcPr>
          <w:p w:rsidR="00B5375A" w:rsidRPr="001F1B4C" w:rsidRDefault="00B5375A" w:rsidP="008A4EBD">
            <w:pPr>
              <w:rPr>
                <w:rFonts w:ascii="Arial" w:hAnsi="Arial" w:cs="Arial"/>
              </w:rPr>
            </w:pPr>
          </w:p>
        </w:tc>
        <w:tc>
          <w:tcPr>
            <w:tcW w:w="1565" w:type="dxa"/>
            <w:shd w:val="clear" w:color="auto" w:fill="auto"/>
          </w:tcPr>
          <w:p w:rsidR="00B5375A" w:rsidRPr="001F1B4C" w:rsidRDefault="00B5375A" w:rsidP="008A4EBD">
            <w:pPr>
              <w:rPr>
                <w:rFonts w:ascii="Arial" w:hAnsi="Arial" w:cs="Arial"/>
              </w:rPr>
            </w:pPr>
          </w:p>
        </w:tc>
        <w:tc>
          <w:tcPr>
            <w:tcW w:w="1565" w:type="dxa"/>
            <w:shd w:val="clear" w:color="auto" w:fill="auto"/>
          </w:tcPr>
          <w:p w:rsidR="00B5375A" w:rsidRPr="001F1B4C" w:rsidRDefault="00B5375A" w:rsidP="008A4EBD">
            <w:pPr>
              <w:rPr>
                <w:rFonts w:ascii="Arial" w:hAnsi="Arial" w:cs="Arial"/>
              </w:rPr>
            </w:pPr>
          </w:p>
        </w:tc>
        <w:tc>
          <w:tcPr>
            <w:tcW w:w="1459" w:type="dxa"/>
            <w:shd w:val="clear" w:color="auto" w:fill="auto"/>
          </w:tcPr>
          <w:p w:rsidR="00B5375A" w:rsidRPr="001F1B4C" w:rsidRDefault="00B5375A" w:rsidP="008A4EBD">
            <w:pPr>
              <w:rPr>
                <w:rFonts w:ascii="Arial" w:hAnsi="Arial" w:cs="Arial"/>
              </w:rPr>
            </w:pPr>
          </w:p>
        </w:tc>
      </w:tr>
      <w:tr w:rsidR="00B5375A" w:rsidRPr="001F1B4C" w:rsidTr="001F1B4C">
        <w:tc>
          <w:tcPr>
            <w:tcW w:w="1353" w:type="dxa"/>
            <w:shd w:val="clear" w:color="auto" w:fill="BFBFBF"/>
          </w:tcPr>
          <w:p w:rsidR="00B5375A" w:rsidRPr="001F1B4C" w:rsidRDefault="00B5375A" w:rsidP="008A4EBD">
            <w:pPr>
              <w:rPr>
                <w:rFonts w:ascii="Arial" w:hAnsi="Arial" w:cs="Arial"/>
              </w:rPr>
            </w:pPr>
            <w:r w:rsidRPr="001F1B4C">
              <w:rPr>
                <w:rFonts w:ascii="Arial" w:hAnsi="Arial" w:cs="Arial"/>
              </w:rPr>
              <w:t>Rendite</w:t>
            </w:r>
          </w:p>
        </w:tc>
        <w:tc>
          <w:tcPr>
            <w:tcW w:w="1565" w:type="dxa"/>
            <w:shd w:val="clear" w:color="auto" w:fill="auto"/>
          </w:tcPr>
          <w:p w:rsidR="00B5375A" w:rsidRPr="001F1B4C" w:rsidRDefault="00B5375A" w:rsidP="008A4EBD">
            <w:pPr>
              <w:rPr>
                <w:rFonts w:ascii="Arial" w:hAnsi="Arial" w:cs="Arial"/>
              </w:rPr>
            </w:pPr>
          </w:p>
        </w:tc>
        <w:tc>
          <w:tcPr>
            <w:tcW w:w="1565" w:type="dxa"/>
            <w:shd w:val="clear" w:color="auto" w:fill="auto"/>
          </w:tcPr>
          <w:p w:rsidR="00B5375A" w:rsidRPr="001F1B4C" w:rsidRDefault="00B5375A" w:rsidP="008A4EBD">
            <w:pPr>
              <w:rPr>
                <w:rFonts w:ascii="Arial" w:hAnsi="Arial" w:cs="Arial"/>
              </w:rPr>
            </w:pPr>
          </w:p>
        </w:tc>
        <w:tc>
          <w:tcPr>
            <w:tcW w:w="1565" w:type="dxa"/>
            <w:shd w:val="clear" w:color="auto" w:fill="auto"/>
          </w:tcPr>
          <w:p w:rsidR="00B5375A" w:rsidRPr="001F1B4C" w:rsidRDefault="00B5375A" w:rsidP="008A4EBD">
            <w:pPr>
              <w:rPr>
                <w:rFonts w:ascii="Arial" w:hAnsi="Arial" w:cs="Arial"/>
              </w:rPr>
            </w:pPr>
          </w:p>
        </w:tc>
        <w:tc>
          <w:tcPr>
            <w:tcW w:w="1565" w:type="dxa"/>
            <w:shd w:val="clear" w:color="auto" w:fill="auto"/>
          </w:tcPr>
          <w:p w:rsidR="00B5375A" w:rsidRPr="001F1B4C" w:rsidRDefault="00B5375A" w:rsidP="008A4EBD">
            <w:pPr>
              <w:rPr>
                <w:rFonts w:ascii="Arial" w:hAnsi="Arial" w:cs="Arial"/>
              </w:rPr>
            </w:pPr>
          </w:p>
        </w:tc>
        <w:tc>
          <w:tcPr>
            <w:tcW w:w="1459" w:type="dxa"/>
            <w:shd w:val="clear" w:color="auto" w:fill="auto"/>
          </w:tcPr>
          <w:p w:rsidR="00B5375A" w:rsidRPr="001F1B4C" w:rsidRDefault="00B5375A" w:rsidP="008A4EBD">
            <w:pPr>
              <w:rPr>
                <w:rFonts w:ascii="Arial" w:hAnsi="Arial" w:cs="Arial"/>
              </w:rPr>
            </w:pPr>
          </w:p>
        </w:tc>
      </w:tr>
    </w:tbl>
    <w:p w:rsidR="002372AE" w:rsidRPr="001F1B4C" w:rsidRDefault="002372AE" w:rsidP="00980567">
      <w:pPr>
        <w:pStyle w:val="berschrift3"/>
        <w:rPr>
          <w:rFonts w:cs="Arial"/>
        </w:rPr>
      </w:pPr>
      <w:bookmarkStart w:id="145" w:name="_Toc310776524"/>
      <w:bookmarkStart w:id="146" w:name="_Toc311616992"/>
      <w:bookmarkStart w:id="147" w:name="_Toc341975576"/>
      <w:r w:rsidRPr="001F1B4C">
        <w:rPr>
          <w:rFonts w:cs="Arial"/>
        </w:rPr>
        <w:t>Beschreibung, Kommentar zur Finanzplanung</w:t>
      </w:r>
      <w:bookmarkEnd w:id="145"/>
      <w:bookmarkEnd w:id="146"/>
      <w:bookmarkEnd w:id="147"/>
    </w:p>
    <w:p w:rsidR="002372AE" w:rsidRPr="001F1B4C" w:rsidRDefault="002372AE" w:rsidP="008A4EBD">
      <w:pPr>
        <w:pStyle w:val="Kommentar"/>
        <w:rPr>
          <w:rFonts w:ascii="Arial" w:hAnsi="Arial" w:cs="Arial"/>
        </w:rPr>
      </w:pPr>
      <w:r w:rsidRPr="001F1B4C">
        <w:rPr>
          <w:rFonts w:ascii="Arial" w:hAnsi="Arial" w:cs="Arial"/>
        </w:rPr>
        <w:t>(...)</w:t>
      </w:r>
    </w:p>
    <w:p w:rsidR="00B5375A" w:rsidRPr="001F1B4C" w:rsidRDefault="00B5375A" w:rsidP="00801F18">
      <w:pPr>
        <w:pStyle w:val="berschrift2"/>
        <w:rPr>
          <w:rFonts w:cs="Arial"/>
        </w:rPr>
      </w:pPr>
      <w:bookmarkStart w:id="148" w:name="_Toc310776525"/>
      <w:bookmarkStart w:id="149" w:name="_Toc311616993"/>
      <w:bookmarkStart w:id="150" w:name="_Toc341975577"/>
      <w:bookmarkStart w:id="151" w:name="_Toc131578739"/>
      <w:r w:rsidRPr="001F1B4C">
        <w:rPr>
          <w:rFonts w:cs="Arial"/>
        </w:rPr>
        <w:t>GuV-Quartalsbetrachtung</w:t>
      </w:r>
      <w:bookmarkEnd w:id="148"/>
      <w:bookmarkEnd w:id="149"/>
      <w:bookmarkEnd w:id="150"/>
      <w:r w:rsidRPr="001F1B4C">
        <w:rPr>
          <w:rFonts w:cs="Arial"/>
        </w:rPr>
        <w:t xml:space="preserve"> </w:t>
      </w:r>
    </w:p>
    <w:p w:rsidR="00B5375A" w:rsidRPr="001F1B4C" w:rsidRDefault="00B5375A" w:rsidP="008A4EBD">
      <w:pPr>
        <w:rPr>
          <w:rFonts w:ascii="Arial" w:hAnsi="Arial" w:cs="Arial"/>
        </w:rPr>
      </w:pPr>
      <w:r w:rsidRPr="001F1B4C">
        <w:rPr>
          <w:rFonts w:ascii="Arial" w:hAnsi="Arial" w:cs="Arial"/>
        </w:rPr>
        <w:t>Aktuelles Jahr mit SOLL/IST Abweichungen je Quartal</w:t>
      </w:r>
      <w:bookmarkEnd w:id="151"/>
      <w:r w:rsidRPr="001F1B4C">
        <w:rPr>
          <w:rFonts w:ascii="Arial" w:hAnsi="Arial" w:cs="Arial"/>
        </w:rPr>
        <w:t xml:space="preserve"> und in den wichtigsten Kategorien.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08"/>
        <w:gridCol w:w="1409"/>
        <w:gridCol w:w="1409"/>
        <w:gridCol w:w="1409"/>
        <w:gridCol w:w="1594"/>
      </w:tblGrid>
      <w:tr w:rsidR="00B5375A" w:rsidRPr="001F1B4C" w:rsidTr="001F1B4C">
        <w:trPr>
          <w:trHeight w:val="395"/>
        </w:trPr>
        <w:tc>
          <w:tcPr>
            <w:tcW w:w="1843" w:type="dxa"/>
            <w:shd w:val="clear" w:color="auto" w:fill="auto"/>
          </w:tcPr>
          <w:p w:rsidR="00B5375A" w:rsidRPr="001F1B4C" w:rsidRDefault="00B5375A" w:rsidP="008A4EBD">
            <w:pPr>
              <w:rPr>
                <w:rFonts w:ascii="Arial" w:hAnsi="Arial" w:cs="Arial"/>
              </w:rPr>
            </w:pPr>
          </w:p>
        </w:tc>
        <w:tc>
          <w:tcPr>
            <w:tcW w:w="1408" w:type="dxa"/>
            <w:shd w:val="clear" w:color="auto" w:fill="C00000"/>
          </w:tcPr>
          <w:p w:rsidR="00B5375A" w:rsidRPr="001F1B4C" w:rsidRDefault="00B5375A" w:rsidP="008A4EBD">
            <w:pPr>
              <w:rPr>
                <w:rFonts w:ascii="Arial" w:hAnsi="Arial" w:cs="Arial"/>
              </w:rPr>
            </w:pPr>
            <w:r w:rsidRPr="001F1B4C">
              <w:rPr>
                <w:rFonts w:ascii="Arial" w:hAnsi="Arial" w:cs="Arial"/>
              </w:rPr>
              <w:t>Soll / Plan</w:t>
            </w:r>
          </w:p>
        </w:tc>
        <w:tc>
          <w:tcPr>
            <w:tcW w:w="1409" w:type="dxa"/>
            <w:shd w:val="clear" w:color="auto" w:fill="C00000"/>
          </w:tcPr>
          <w:p w:rsidR="00B5375A" w:rsidRPr="001F1B4C" w:rsidRDefault="00B5375A" w:rsidP="008A4EBD">
            <w:pPr>
              <w:rPr>
                <w:rFonts w:ascii="Arial" w:hAnsi="Arial" w:cs="Arial"/>
              </w:rPr>
            </w:pPr>
            <w:r w:rsidRPr="001F1B4C">
              <w:rPr>
                <w:rFonts w:ascii="Arial" w:hAnsi="Arial" w:cs="Arial"/>
              </w:rPr>
              <w:t>Q1</w:t>
            </w:r>
          </w:p>
        </w:tc>
        <w:tc>
          <w:tcPr>
            <w:tcW w:w="1409" w:type="dxa"/>
            <w:shd w:val="clear" w:color="auto" w:fill="C00000"/>
          </w:tcPr>
          <w:p w:rsidR="00B5375A" w:rsidRPr="001F1B4C" w:rsidRDefault="00B5375A" w:rsidP="008A4EBD">
            <w:pPr>
              <w:rPr>
                <w:rFonts w:ascii="Arial" w:hAnsi="Arial" w:cs="Arial"/>
              </w:rPr>
            </w:pPr>
            <w:r w:rsidRPr="001F1B4C">
              <w:rPr>
                <w:rFonts w:ascii="Arial" w:hAnsi="Arial" w:cs="Arial"/>
              </w:rPr>
              <w:t>Q2</w:t>
            </w:r>
          </w:p>
        </w:tc>
        <w:tc>
          <w:tcPr>
            <w:tcW w:w="1409" w:type="dxa"/>
            <w:shd w:val="clear" w:color="auto" w:fill="C00000"/>
          </w:tcPr>
          <w:p w:rsidR="00B5375A" w:rsidRPr="001F1B4C" w:rsidRDefault="00B5375A" w:rsidP="008A4EBD">
            <w:pPr>
              <w:rPr>
                <w:rFonts w:ascii="Arial" w:hAnsi="Arial" w:cs="Arial"/>
              </w:rPr>
            </w:pPr>
            <w:r w:rsidRPr="001F1B4C">
              <w:rPr>
                <w:rFonts w:ascii="Arial" w:hAnsi="Arial" w:cs="Arial"/>
              </w:rPr>
              <w:t>Q3</w:t>
            </w:r>
          </w:p>
        </w:tc>
        <w:tc>
          <w:tcPr>
            <w:tcW w:w="1594" w:type="dxa"/>
            <w:shd w:val="clear" w:color="auto" w:fill="C00000"/>
          </w:tcPr>
          <w:p w:rsidR="00B5375A" w:rsidRPr="001F1B4C" w:rsidRDefault="00B5375A" w:rsidP="008A4EBD">
            <w:pPr>
              <w:rPr>
                <w:rFonts w:ascii="Arial" w:hAnsi="Arial" w:cs="Arial"/>
              </w:rPr>
            </w:pPr>
            <w:r w:rsidRPr="001F1B4C">
              <w:rPr>
                <w:rFonts w:ascii="Arial" w:hAnsi="Arial" w:cs="Arial"/>
              </w:rPr>
              <w:t>Q4</w:t>
            </w:r>
          </w:p>
        </w:tc>
      </w:tr>
      <w:tr w:rsidR="00B5375A" w:rsidRPr="001F1B4C" w:rsidTr="001F1B4C">
        <w:trPr>
          <w:trHeight w:val="395"/>
        </w:trPr>
        <w:tc>
          <w:tcPr>
            <w:tcW w:w="1843" w:type="dxa"/>
            <w:shd w:val="clear" w:color="auto" w:fill="BFBFBF"/>
          </w:tcPr>
          <w:p w:rsidR="00B5375A" w:rsidRPr="001F1B4C" w:rsidRDefault="00B5375A" w:rsidP="008A4EBD">
            <w:pPr>
              <w:rPr>
                <w:rFonts w:ascii="Arial" w:hAnsi="Arial" w:cs="Arial"/>
              </w:rPr>
            </w:pPr>
            <w:r w:rsidRPr="001F1B4C">
              <w:rPr>
                <w:rFonts w:ascii="Arial" w:hAnsi="Arial" w:cs="Arial"/>
              </w:rPr>
              <w:t>Umsatz</w:t>
            </w:r>
          </w:p>
        </w:tc>
        <w:tc>
          <w:tcPr>
            <w:tcW w:w="1408" w:type="dxa"/>
            <w:shd w:val="clear" w:color="auto" w:fill="auto"/>
          </w:tcPr>
          <w:p w:rsidR="00B5375A" w:rsidRPr="001F1B4C" w:rsidRDefault="00B5375A" w:rsidP="008A4EBD">
            <w:pPr>
              <w:rPr>
                <w:rFonts w:ascii="Arial" w:hAnsi="Arial" w:cs="Arial"/>
              </w:rPr>
            </w:pPr>
          </w:p>
        </w:tc>
        <w:tc>
          <w:tcPr>
            <w:tcW w:w="1409" w:type="dxa"/>
            <w:shd w:val="clear" w:color="auto" w:fill="auto"/>
          </w:tcPr>
          <w:p w:rsidR="00B5375A" w:rsidRPr="001F1B4C" w:rsidRDefault="00B5375A" w:rsidP="008A4EBD">
            <w:pPr>
              <w:rPr>
                <w:rFonts w:ascii="Arial" w:hAnsi="Arial" w:cs="Arial"/>
              </w:rPr>
            </w:pPr>
          </w:p>
        </w:tc>
        <w:tc>
          <w:tcPr>
            <w:tcW w:w="1409" w:type="dxa"/>
            <w:shd w:val="clear" w:color="auto" w:fill="auto"/>
          </w:tcPr>
          <w:p w:rsidR="00B5375A" w:rsidRPr="001F1B4C" w:rsidRDefault="00B5375A" w:rsidP="008A4EBD">
            <w:pPr>
              <w:rPr>
                <w:rFonts w:ascii="Arial" w:hAnsi="Arial" w:cs="Arial"/>
              </w:rPr>
            </w:pPr>
          </w:p>
        </w:tc>
        <w:tc>
          <w:tcPr>
            <w:tcW w:w="1409" w:type="dxa"/>
            <w:shd w:val="clear" w:color="auto" w:fill="auto"/>
          </w:tcPr>
          <w:p w:rsidR="00B5375A" w:rsidRPr="001F1B4C" w:rsidRDefault="00B5375A" w:rsidP="008A4EBD">
            <w:pPr>
              <w:rPr>
                <w:rFonts w:ascii="Arial" w:hAnsi="Arial" w:cs="Arial"/>
              </w:rPr>
            </w:pPr>
          </w:p>
        </w:tc>
        <w:tc>
          <w:tcPr>
            <w:tcW w:w="1594" w:type="dxa"/>
            <w:shd w:val="clear" w:color="auto" w:fill="auto"/>
          </w:tcPr>
          <w:p w:rsidR="00B5375A" w:rsidRPr="001F1B4C" w:rsidRDefault="00B5375A" w:rsidP="008A4EBD">
            <w:pPr>
              <w:rPr>
                <w:rFonts w:ascii="Arial" w:hAnsi="Arial" w:cs="Arial"/>
              </w:rPr>
            </w:pPr>
          </w:p>
        </w:tc>
      </w:tr>
      <w:tr w:rsidR="00B5375A" w:rsidRPr="001F1B4C" w:rsidTr="001F1B4C">
        <w:trPr>
          <w:trHeight w:val="395"/>
        </w:trPr>
        <w:tc>
          <w:tcPr>
            <w:tcW w:w="1843" w:type="dxa"/>
            <w:shd w:val="clear" w:color="auto" w:fill="BFBFBF"/>
          </w:tcPr>
          <w:p w:rsidR="00B5375A" w:rsidRPr="001F1B4C" w:rsidRDefault="00B5375A" w:rsidP="008A4EBD">
            <w:pPr>
              <w:rPr>
                <w:rFonts w:ascii="Arial" w:hAnsi="Arial" w:cs="Arial"/>
              </w:rPr>
            </w:pPr>
            <w:r w:rsidRPr="001F1B4C">
              <w:rPr>
                <w:rFonts w:ascii="Arial" w:hAnsi="Arial" w:cs="Arial"/>
              </w:rPr>
              <w:t>Provisionen</w:t>
            </w:r>
          </w:p>
        </w:tc>
        <w:tc>
          <w:tcPr>
            <w:tcW w:w="1408" w:type="dxa"/>
            <w:shd w:val="clear" w:color="auto" w:fill="auto"/>
          </w:tcPr>
          <w:p w:rsidR="00B5375A" w:rsidRPr="001F1B4C" w:rsidRDefault="00B5375A" w:rsidP="008A4EBD">
            <w:pPr>
              <w:rPr>
                <w:rFonts w:ascii="Arial" w:hAnsi="Arial" w:cs="Arial"/>
              </w:rPr>
            </w:pPr>
          </w:p>
        </w:tc>
        <w:tc>
          <w:tcPr>
            <w:tcW w:w="1409" w:type="dxa"/>
            <w:shd w:val="clear" w:color="auto" w:fill="auto"/>
          </w:tcPr>
          <w:p w:rsidR="00B5375A" w:rsidRPr="001F1B4C" w:rsidRDefault="00B5375A" w:rsidP="008A4EBD">
            <w:pPr>
              <w:rPr>
                <w:rFonts w:ascii="Arial" w:hAnsi="Arial" w:cs="Arial"/>
              </w:rPr>
            </w:pPr>
          </w:p>
        </w:tc>
        <w:tc>
          <w:tcPr>
            <w:tcW w:w="1409" w:type="dxa"/>
            <w:shd w:val="clear" w:color="auto" w:fill="auto"/>
          </w:tcPr>
          <w:p w:rsidR="00B5375A" w:rsidRPr="001F1B4C" w:rsidRDefault="00B5375A" w:rsidP="008A4EBD">
            <w:pPr>
              <w:rPr>
                <w:rFonts w:ascii="Arial" w:hAnsi="Arial" w:cs="Arial"/>
              </w:rPr>
            </w:pPr>
          </w:p>
        </w:tc>
        <w:tc>
          <w:tcPr>
            <w:tcW w:w="1409" w:type="dxa"/>
            <w:shd w:val="clear" w:color="auto" w:fill="auto"/>
          </w:tcPr>
          <w:p w:rsidR="00B5375A" w:rsidRPr="001F1B4C" w:rsidRDefault="00B5375A" w:rsidP="008A4EBD">
            <w:pPr>
              <w:rPr>
                <w:rFonts w:ascii="Arial" w:hAnsi="Arial" w:cs="Arial"/>
              </w:rPr>
            </w:pPr>
          </w:p>
        </w:tc>
        <w:tc>
          <w:tcPr>
            <w:tcW w:w="1594" w:type="dxa"/>
            <w:shd w:val="clear" w:color="auto" w:fill="auto"/>
          </w:tcPr>
          <w:p w:rsidR="00B5375A" w:rsidRPr="001F1B4C" w:rsidRDefault="00B5375A" w:rsidP="008A4EBD">
            <w:pPr>
              <w:rPr>
                <w:rFonts w:ascii="Arial" w:hAnsi="Arial" w:cs="Arial"/>
              </w:rPr>
            </w:pPr>
          </w:p>
        </w:tc>
      </w:tr>
      <w:tr w:rsidR="00B5375A" w:rsidRPr="001F1B4C" w:rsidTr="001F1B4C">
        <w:trPr>
          <w:trHeight w:val="395"/>
        </w:trPr>
        <w:tc>
          <w:tcPr>
            <w:tcW w:w="1843" w:type="dxa"/>
            <w:shd w:val="clear" w:color="auto" w:fill="BFBFBF"/>
          </w:tcPr>
          <w:p w:rsidR="00B5375A" w:rsidRPr="001F1B4C" w:rsidRDefault="00B5375A" w:rsidP="008A4EBD">
            <w:pPr>
              <w:rPr>
                <w:rFonts w:ascii="Arial" w:hAnsi="Arial" w:cs="Arial"/>
              </w:rPr>
            </w:pPr>
            <w:r w:rsidRPr="001F1B4C">
              <w:rPr>
                <w:rFonts w:ascii="Arial" w:hAnsi="Arial" w:cs="Arial"/>
              </w:rPr>
              <w:t>Objektwerbung</w:t>
            </w:r>
          </w:p>
        </w:tc>
        <w:tc>
          <w:tcPr>
            <w:tcW w:w="1408" w:type="dxa"/>
            <w:shd w:val="clear" w:color="auto" w:fill="auto"/>
          </w:tcPr>
          <w:p w:rsidR="00B5375A" w:rsidRPr="001F1B4C" w:rsidRDefault="00B5375A" w:rsidP="008A4EBD">
            <w:pPr>
              <w:rPr>
                <w:rFonts w:ascii="Arial" w:hAnsi="Arial" w:cs="Arial"/>
              </w:rPr>
            </w:pPr>
          </w:p>
        </w:tc>
        <w:tc>
          <w:tcPr>
            <w:tcW w:w="1409" w:type="dxa"/>
            <w:shd w:val="clear" w:color="auto" w:fill="auto"/>
          </w:tcPr>
          <w:p w:rsidR="00B5375A" w:rsidRPr="001F1B4C" w:rsidRDefault="00B5375A" w:rsidP="008A4EBD">
            <w:pPr>
              <w:rPr>
                <w:rFonts w:ascii="Arial" w:hAnsi="Arial" w:cs="Arial"/>
              </w:rPr>
            </w:pPr>
          </w:p>
        </w:tc>
        <w:tc>
          <w:tcPr>
            <w:tcW w:w="1409" w:type="dxa"/>
            <w:shd w:val="clear" w:color="auto" w:fill="auto"/>
          </w:tcPr>
          <w:p w:rsidR="00B5375A" w:rsidRPr="001F1B4C" w:rsidRDefault="00B5375A" w:rsidP="008A4EBD">
            <w:pPr>
              <w:rPr>
                <w:rFonts w:ascii="Arial" w:hAnsi="Arial" w:cs="Arial"/>
              </w:rPr>
            </w:pPr>
          </w:p>
        </w:tc>
        <w:tc>
          <w:tcPr>
            <w:tcW w:w="1409" w:type="dxa"/>
            <w:shd w:val="clear" w:color="auto" w:fill="auto"/>
          </w:tcPr>
          <w:p w:rsidR="00B5375A" w:rsidRPr="001F1B4C" w:rsidRDefault="00B5375A" w:rsidP="008A4EBD">
            <w:pPr>
              <w:rPr>
                <w:rFonts w:ascii="Arial" w:hAnsi="Arial" w:cs="Arial"/>
              </w:rPr>
            </w:pPr>
          </w:p>
        </w:tc>
        <w:tc>
          <w:tcPr>
            <w:tcW w:w="1594" w:type="dxa"/>
            <w:shd w:val="clear" w:color="auto" w:fill="auto"/>
          </w:tcPr>
          <w:p w:rsidR="00B5375A" w:rsidRPr="001F1B4C" w:rsidRDefault="00B5375A" w:rsidP="008A4EBD">
            <w:pPr>
              <w:rPr>
                <w:rFonts w:ascii="Arial" w:hAnsi="Arial" w:cs="Arial"/>
              </w:rPr>
            </w:pPr>
          </w:p>
        </w:tc>
      </w:tr>
      <w:tr w:rsidR="00B5375A" w:rsidRPr="001F1B4C" w:rsidTr="001F1B4C">
        <w:trPr>
          <w:trHeight w:val="395"/>
        </w:trPr>
        <w:tc>
          <w:tcPr>
            <w:tcW w:w="1843" w:type="dxa"/>
            <w:shd w:val="clear" w:color="auto" w:fill="BFBFBF"/>
          </w:tcPr>
          <w:p w:rsidR="00B5375A" w:rsidRPr="001F1B4C" w:rsidRDefault="00B5375A" w:rsidP="008A4EBD">
            <w:pPr>
              <w:rPr>
                <w:rFonts w:ascii="Arial" w:hAnsi="Arial" w:cs="Arial"/>
              </w:rPr>
            </w:pPr>
            <w:r w:rsidRPr="001F1B4C">
              <w:rPr>
                <w:rFonts w:ascii="Arial" w:hAnsi="Arial" w:cs="Arial"/>
              </w:rPr>
              <w:t>Personal</w:t>
            </w:r>
          </w:p>
        </w:tc>
        <w:tc>
          <w:tcPr>
            <w:tcW w:w="1408" w:type="dxa"/>
            <w:shd w:val="clear" w:color="auto" w:fill="auto"/>
          </w:tcPr>
          <w:p w:rsidR="00B5375A" w:rsidRPr="001F1B4C" w:rsidRDefault="00B5375A" w:rsidP="008A4EBD">
            <w:pPr>
              <w:rPr>
                <w:rFonts w:ascii="Arial" w:hAnsi="Arial" w:cs="Arial"/>
              </w:rPr>
            </w:pPr>
          </w:p>
        </w:tc>
        <w:tc>
          <w:tcPr>
            <w:tcW w:w="1409" w:type="dxa"/>
            <w:shd w:val="clear" w:color="auto" w:fill="auto"/>
          </w:tcPr>
          <w:p w:rsidR="00B5375A" w:rsidRPr="001F1B4C" w:rsidRDefault="00B5375A" w:rsidP="008A4EBD">
            <w:pPr>
              <w:rPr>
                <w:rFonts w:ascii="Arial" w:hAnsi="Arial" w:cs="Arial"/>
              </w:rPr>
            </w:pPr>
          </w:p>
        </w:tc>
        <w:tc>
          <w:tcPr>
            <w:tcW w:w="1409" w:type="dxa"/>
            <w:shd w:val="clear" w:color="auto" w:fill="auto"/>
          </w:tcPr>
          <w:p w:rsidR="00B5375A" w:rsidRPr="001F1B4C" w:rsidRDefault="00B5375A" w:rsidP="008A4EBD">
            <w:pPr>
              <w:rPr>
                <w:rFonts w:ascii="Arial" w:hAnsi="Arial" w:cs="Arial"/>
              </w:rPr>
            </w:pPr>
          </w:p>
        </w:tc>
        <w:tc>
          <w:tcPr>
            <w:tcW w:w="1409" w:type="dxa"/>
            <w:shd w:val="clear" w:color="auto" w:fill="auto"/>
          </w:tcPr>
          <w:p w:rsidR="00B5375A" w:rsidRPr="001F1B4C" w:rsidRDefault="00B5375A" w:rsidP="008A4EBD">
            <w:pPr>
              <w:rPr>
                <w:rFonts w:ascii="Arial" w:hAnsi="Arial" w:cs="Arial"/>
              </w:rPr>
            </w:pPr>
          </w:p>
        </w:tc>
        <w:tc>
          <w:tcPr>
            <w:tcW w:w="1594" w:type="dxa"/>
            <w:shd w:val="clear" w:color="auto" w:fill="auto"/>
          </w:tcPr>
          <w:p w:rsidR="00B5375A" w:rsidRPr="001F1B4C" w:rsidRDefault="00B5375A" w:rsidP="008A4EBD">
            <w:pPr>
              <w:rPr>
                <w:rFonts w:ascii="Arial" w:hAnsi="Arial" w:cs="Arial"/>
              </w:rPr>
            </w:pPr>
          </w:p>
        </w:tc>
      </w:tr>
      <w:tr w:rsidR="00B5375A" w:rsidRPr="001F1B4C" w:rsidTr="001F1B4C">
        <w:trPr>
          <w:trHeight w:val="395"/>
        </w:trPr>
        <w:tc>
          <w:tcPr>
            <w:tcW w:w="1843" w:type="dxa"/>
            <w:shd w:val="clear" w:color="auto" w:fill="BFBFBF"/>
          </w:tcPr>
          <w:p w:rsidR="00B5375A" w:rsidRPr="001F1B4C" w:rsidRDefault="00B5375A" w:rsidP="008A4EBD">
            <w:pPr>
              <w:rPr>
                <w:rFonts w:ascii="Arial" w:hAnsi="Arial" w:cs="Arial"/>
              </w:rPr>
            </w:pPr>
            <w:r w:rsidRPr="001F1B4C">
              <w:rPr>
                <w:rFonts w:ascii="Arial" w:hAnsi="Arial" w:cs="Arial"/>
              </w:rPr>
              <w:t>Fixkosten</w:t>
            </w:r>
          </w:p>
        </w:tc>
        <w:tc>
          <w:tcPr>
            <w:tcW w:w="1408" w:type="dxa"/>
            <w:shd w:val="clear" w:color="auto" w:fill="auto"/>
          </w:tcPr>
          <w:p w:rsidR="00B5375A" w:rsidRPr="001F1B4C" w:rsidRDefault="00B5375A" w:rsidP="008A4EBD">
            <w:pPr>
              <w:rPr>
                <w:rFonts w:ascii="Arial" w:hAnsi="Arial" w:cs="Arial"/>
              </w:rPr>
            </w:pPr>
          </w:p>
        </w:tc>
        <w:tc>
          <w:tcPr>
            <w:tcW w:w="1409" w:type="dxa"/>
            <w:shd w:val="clear" w:color="auto" w:fill="auto"/>
          </w:tcPr>
          <w:p w:rsidR="00B5375A" w:rsidRPr="001F1B4C" w:rsidRDefault="00B5375A" w:rsidP="008A4EBD">
            <w:pPr>
              <w:rPr>
                <w:rFonts w:ascii="Arial" w:hAnsi="Arial" w:cs="Arial"/>
              </w:rPr>
            </w:pPr>
          </w:p>
        </w:tc>
        <w:tc>
          <w:tcPr>
            <w:tcW w:w="1409" w:type="dxa"/>
            <w:shd w:val="clear" w:color="auto" w:fill="auto"/>
          </w:tcPr>
          <w:p w:rsidR="00B5375A" w:rsidRPr="001F1B4C" w:rsidRDefault="00B5375A" w:rsidP="008A4EBD">
            <w:pPr>
              <w:rPr>
                <w:rFonts w:ascii="Arial" w:hAnsi="Arial" w:cs="Arial"/>
              </w:rPr>
            </w:pPr>
          </w:p>
        </w:tc>
        <w:tc>
          <w:tcPr>
            <w:tcW w:w="1409" w:type="dxa"/>
            <w:shd w:val="clear" w:color="auto" w:fill="auto"/>
          </w:tcPr>
          <w:p w:rsidR="00B5375A" w:rsidRPr="001F1B4C" w:rsidRDefault="00B5375A" w:rsidP="008A4EBD">
            <w:pPr>
              <w:rPr>
                <w:rFonts w:ascii="Arial" w:hAnsi="Arial" w:cs="Arial"/>
              </w:rPr>
            </w:pPr>
          </w:p>
        </w:tc>
        <w:tc>
          <w:tcPr>
            <w:tcW w:w="1594" w:type="dxa"/>
            <w:shd w:val="clear" w:color="auto" w:fill="auto"/>
          </w:tcPr>
          <w:p w:rsidR="00B5375A" w:rsidRPr="001F1B4C" w:rsidRDefault="00B5375A" w:rsidP="008A4EBD">
            <w:pPr>
              <w:rPr>
                <w:rFonts w:ascii="Arial" w:hAnsi="Arial" w:cs="Arial"/>
              </w:rPr>
            </w:pPr>
          </w:p>
        </w:tc>
      </w:tr>
    </w:tbl>
    <w:p w:rsidR="009C61AA" w:rsidRPr="001F1B4C" w:rsidRDefault="009C61AA" w:rsidP="0078048A">
      <w:pPr>
        <w:rPr>
          <w:rFonts w:ascii="Arial" w:hAnsi="Arial" w:cs="Arial"/>
        </w:rPr>
      </w:pPr>
      <w:bookmarkStart w:id="152" w:name="_Toc310776526"/>
      <w:bookmarkStart w:id="153" w:name="_Toc311616994"/>
    </w:p>
    <w:p w:rsidR="009C61AA" w:rsidRPr="001F1B4C" w:rsidRDefault="009C61AA" w:rsidP="008A4EBD">
      <w:pPr>
        <w:rPr>
          <w:rFonts w:ascii="Arial" w:eastAsiaTheme="majorEastAsia" w:hAnsi="Arial" w:cs="Arial"/>
          <w:color w:val="7F7F7F" w:themeColor="text1" w:themeTint="80"/>
          <w:sz w:val="26"/>
          <w:szCs w:val="26"/>
        </w:rPr>
      </w:pPr>
      <w:r w:rsidRPr="001F1B4C">
        <w:rPr>
          <w:rFonts w:ascii="Arial" w:hAnsi="Arial" w:cs="Arial"/>
        </w:rPr>
        <w:br w:type="page"/>
      </w:r>
    </w:p>
    <w:p w:rsidR="00DC26B7" w:rsidRPr="001F1B4C" w:rsidRDefault="00DC26B7" w:rsidP="00801F18">
      <w:pPr>
        <w:pStyle w:val="berschrift2"/>
        <w:rPr>
          <w:rFonts w:cs="Arial"/>
        </w:rPr>
      </w:pPr>
      <w:bookmarkStart w:id="154" w:name="_Toc341975578"/>
      <w:r w:rsidRPr="001F1B4C">
        <w:rPr>
          <w:rFonts w:cs="Arial"/>
        </w:rPr>
        <w:lastRenderedPageBreak/>
        <w:t>Gewinnschwellenanalyse</w:t>
      </w:r>
      <w:bookmarkEnd w:id="154"/>
    </w:p>
    <w:p w:rsidR="009C61AA" w:rsidRPr="001F1B4C" w:rsidRDefault="009C61AA" w:rsidP="008A4EBD">
      <w:pPr>
        <w:pStyle w:val="Kommentar"/>
        <w:rPr>
          <w:rFonts w:ascii="Arial" w:hAnsi="Arial" w:cs="Arial"/>
        </w:rPr>
      </w:pPr>
      <w:r w:rsidRPr="001F1B4C">
        <w:rPr>
          <w:rFonts w:ascii="Arial" w:hAnsi="Arial" w:cs="Arial"/>
        </w:rPr>
        <w:t xml:space="preserve">Sie können die unten eingebettete Excel-Tabelle unmittelbar für eigene Analysen nutzen. Geben Sie einfach eigene Daten für den Monats- bzw. Quartals-Umsatz und das jeweilige Ergebnis ein.  </w:t>
      </w:r>
    </w:p>
    <w:bookmarkStart w:id="155" w:name="_MON_1389872670"/>
    <w:bookmarkStart w:id="156" w:name="_MON_1389872941"/>
    <w:bookmarkStart w:id="157" w:name="_MON_1389873041"/>
    <w:bookmarkEnd w:id="155"/>
    <w:bookmarkEnd w:id="156"/>
    <w:bookmarkEnd w:id="157"/>
    <w:bookmarkStart w:id="158" w:name="_MON_1389872591"/>
    <w:bookmarkEnd w:id="158"/>
    <w:p w:rsidR="00DC26B7" w:rsidRPr="001F1B4C" w:rsidRDefault="004D7658" w:rsidP="008A4EBD">
      <w:pPr>
        <w:rPr>
          <w:rFonts w:ascii="Arial" w:hAnsi="Arial" w:cs="Arial"/>
        </w:rPr>
      </w:pPr>
      <w:r w:rsidRPr="001F1B4C">
        <w:rPr>
          <w:rFonts w:ascii="Arial" w:hAnsi="Arial" w:cs="Arial"/>
        </w:rPr>
        <w:object w:dxaOrig="9044" w:dyaOrig="8718">
          <v:shape id="_x0000_i1028" type="#_x0000_t75" style="width:452.4pt;height:435.4pt" o:ole="">
            <v:imagedata r:id="rId15" o:title=""/>
          </v:shape>
          <o:OLEObject Type="Embed" ProgID="Excel.Sheet.12" ShapeID="_x0000_i1028" DrawAspect="Content" ObjectID="_1456224727" r:id="rId16"/>
        </w:object>
      </w:r>
    </w:p>
    <w:p w:rsidR="00DC26B7" w:rsidRPr="001F1B4C" w:rsidRDefault="009C61AA" w:rsidP="008A4EBD">
      <w:pPr>
        <w:pStyle w:val="Kommentar"/>
        <w:rPr>
          <w:rFonts w:ascii="Arial" w:hAnsi="Arial" w:cs="Arial"/>
        </w:rPr>
      </w:pPr>
      <w:r w:rsidRPr="001F1B4C">
        <w:rPr>
          <w:rFonts w:ascii="Arial" w:hAnsi="Arial" w:cs="Arial"/>
        </w:rPr>
        <w:t>Es erscheint die Trendlinie, die hier a</w:t>
      </w:r>
      <w:r w:rsidR="00DC26B7" w:rsidRPr="001F1B4C">
        <w:rPr>
          <w:rFonts w:ascii="Arial" w:hAnsi="Arial" w:cs="Arial"/>
        </w:rPr>
        <w:t>b einem U</w:t>
      </w:r>
      <w:r w:rsidR="004D7658" w:rsidRPr="001F1B4C">
        <w:rPr>
          <w:rFonts w:ascii="Arial" w:hAnsi="Arial" w:cs="Arial"/>
        </w:rPr>
        <w:t>m</w:t>
      </w:r>
      <w:r w:rsidR="00DC26B7" w:rsidRPr="001F1B4C">
        <w:rPr>
          <w:rFonts w:ascii="Arial" w:hAnsi="Arial" w:cs="Arial"/>
        </w:rPr>
        <w:t>satz von</w:t>
      </w:r>
      <w:r w:rsidR="004D7658" w:rsidRPr="001F1B4C">
        <w:rPr>
          <w:rFonts w:ascii="Arial" w:hAnsi="Arial" w:cs="Arial"/>
        </w:rPr>
        <w:t xml:space="preserve"> ca. 35.000 Euro die Null-Linie</w:t>
      </w:r>
      <w:r w:rsidRPr="001F1B4C">
        <w:rPr>
          <w:rFonts w:ascii="Arial" w:hAnsi="Arial" w:cs="Arial"/>
        </w:rPr>
        <w:t xml:space="preserve"> schneidet</w:t>
      </w:r>
      <w:r w:rsidR="004D7658" w:rsidRPr="001F1B4C">
        <w:rPr>
          <w:rFonts w:ascii="Arial" w:hAnsi="Arial" w:cs="Arial"/>
        </w:rPr>
        <w:t xml:space="preserve">. Bei diesem Wert liegt demnach die Gewinnschwelle. Die Fixkosten sind oben rechts in der Formel </w:t>
      </w:r>
      <w:r w:rsidRPr="001F1B4C">
        <w:rPr>
          <w:rFonts w:ascii="Arial" w:hAnsi="Arial" w:cs="Arial"/>
        </w:rPr>
        <w:t>angegeben</w:t>
      </w:r>
      <w:r w:rsidR="004D7658" w:rsidRPr="001F1B4C">
        <w:rPr>
          <w:rFonts w:ascii="Arial" w:hAnsi="Arial" w:cs="Arial"/>
        </w:rPr>
        <w:t xml:space="preserve"> und liegen bei 10.752 Euro. Der Wert R² </w:t>
      </w:r>
      <w:r w:rsidRPr="001F1B4C">
        <w:rPr>
          <w:rFonts w:ascii="Arial" w:hAnsi="Arial" w:cs="Arial"/>
        </w:rPr>
        <w:t>(</w:t>
      </w:r>
      <w:proofErr w:type="spellStart"/>
      <w:r w:rsidRPr="001F1B4C">
        <w:rPr>
          <w:rFonts w:ascii="Arial" w:hAnsi="Arial" w:cs="Arial"/>
        </w:rPr>
        <w:t>Korrelationskoeffizent</w:t>
      </w:r>
      <w:proofErr w:type="spellEnd"/>
      <w:r w:rsidRPr="001F1B4C">
        <w:rPr>
          <w:rFonts w:ascii="Arial" w:hAnsi="Arial" w:cs="Arial"/>
        </w:rPr>
        <w:t xml:space="preserve">) </w:t>
      </w:r>
      <w:r w:rsidR="004D7658" w:rsidRPr="001F1B4C">
        <w:rPr>
          <w:rFonts w:ascii="Arial" w:hAnsi="Arial" w:cs="Arial"/>
        </w:rPr>
        <w:t>zeigt wie na</w:t>
      </w:r>
      <w:r w:rsidRPr="001F1B4C">
        <w:rPr>
          <w:rFonts w:ascii="Arial" w:hAnsi="Arial" w:cs="Arial"/>
        </w:rPr>
        <w:t>he</w:t>
      </w:r>
      <w:r w:rsidR="004D7658" w:rsidRPr="001F1B4C">
        <w:rPr>
          <w:rFonts w:ascii="Arial" w:hAnsi="Arial" w:cs="Arial"/>
        </w:rPr>
        <w:t xml:space="preserve"> die monatlichen Werte dem Trend folgen (</w:t>
      </w:r>
      <w:r w:rsidRPr="001F1B4C">
        <w:rPr>
          <w:rFonts w:ascii="Arial" w:hAnsi="Arial" w:cs="Arial"/>
        </w:rPr>
        <w:t xml:space="preserve">Max.-Wert = </w:t>
      </w:r>
      <w:r w:rsidR="004D7658" w:rsidRPr="001F1B4C">
        <w:rPr>
          <w:rFonts w:ascii="Arial" w:hAnsi="Arial" w:cs="Arial"/>
        </w:rPr>
        <w:t xml:space="preserve">1). Hier ist noch Nachholbedarf. Eventuell muss die Buchhaltung umgestellt werden, damit Einnahme und Aufwand </w:t>
      </w:r>
      <w:r w:rsidRPr="001F1B4C">
        <w:rPr>
          <w:rFonts w:ascii="Arial" w:hAnsi="Arial" w:cs="Arial"/>
        </w:rPr>
        <w:t>zeitnah, in der gleichen Periode,</w:t>
      </w:r>
      <w:r w:rsidR="004D7658" w:rsidRPr="001F1B4C">
        <w:rPr>
          <w:rFonts w:ascii="Arial" w:hAnsi="Arial" w:cs="Arial"/>
        </w:rPr>
        <w:t xml:space="preserve"> verbucht werden.</w:t>
      </w:r>
    </w:p>
    <w:p w:rsidR="00B5375A" w:rsidRPr="001F1B4C" w:rsidRDefault="00B5375A" w:rsidP="00801F18">
      <w:pPr>
        <w:pStyle w:val="berschrift2"/>
        <w:rPr>
          <w:rFonts w:cs="Arial"/>
        </w:rPr>
      </w:pPr>
      <w:bookmarkStart w:id="159" w:name="_Toc341975579"/>
      <w:r w:rsidRPr="001F1B4C">
        <w:rPr>
          <w:rFonts w:cs="Arial"/>
        </w:rPr>
        <w:lastRenderedPageBreak/>
        <w:t>Bewertung</w:t>
      </w:r>
      <w:bookmarkEnd w:id="152"/>
      <w:bookmarkEnd w:id="153"/>
      <w:bookmarkEnd w:id="1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6"/>
      </w:tblGrid>
      <w:tr w:rsidR="00B5375A" w:rsidRPr="001F1B4C" w:rsidTr="001F1B4C">
        <w:tc>
          <w:tcPr>
            <w:tcW w:w="4497" w:type="dxa"/>
            <w:shd w:val="clear" w:color="auto" w:fill="auto"/>
          </w:tcPr>
          <w:p w:rsidR="00B5375A" w:rsidRPr="001F1B4C" w:rsidRDefault="00B5375A" w:rsidP="008A4EBD">
            <w:pPr>
              <w:rPr>
                <w:rFonts w:ascii="Arial" w:hAnsi="Arial" w:cs="Arial"/>
              </w:rPr>
            </w:pPr>
            <w:r w:rsidRPr="001F1B4C">
              <w:rPr>
                <w:rFonts w:ascii="Arial" w:hAnsi="Arial" w:cs="Arial"/>
              </w:rPr>
              <w:t xml:space="preserve">Die Bewertung durchgeführt am: </w:t>
            </w:r>
          </w:p>
        </w:tc>
        <w:tc>
          <w:tcPr>
            <w:tcW w:w="4606" w:type="dxa"/>
            <w:shd w:val="clear" w:color="auto" w:fill="auto"/>
          </w:tcPr>
          <w:p w:rsidR="00B5375A" w:rsidRPr="001F1B4C" w:rsidRDefault="00B5375A" w:rsidP="008A4EBD">
            <w:pPr>
              <w:rPr>
                <w:rFonts w:ascii="Arial" w:hAnsi="Arial" w:cs="Arial"/>
              </w:rPr>
            </w:pPr>
            <w:r w:rsidRPr="001F1B4C">
              <w:rPr>
                <w:rFonts w:ascii="Arial" w:hAnsi="Arial" w:cs="Arial"/>
              </w:rPr>
              <w:t>durch: (</w:t>
            </w:r>
            <w:hyperlink w:anchor="_Bewertung_Finanzen" w:history="1">
              <w:r w:rsidRPr="001F1B4C">
                <w:rPr>
                  <w:rStyle w:val="Hyperlink"/>
                  <w:rFonts w:ascii="Arial" w:hAnsi="Arial" w:cs="Arial"/>
                </w:rPr>
                <w:t>Selbsteinschätzung</w:t>
              </w:r>
            </w:hyperlink>
            <w:r w:rsidRPr="001F1B4C">
              <w:rPr>
                <w:rFonts w:ascii="Arial" w:hAnsi="Arial" w:cs="Arial"/>
              </w:rPr>
              <w:t xml:space="preserve"> / Prüfung)</w:t>
            </w:r>
          </w:p>
        </w:tc>
      </w:tr>
      <w:tr w:rsidR="00B5375A" w:rsidRPr="001F1B4C" w:rsidTr="001F1B4C">
        <w:tc>
          <w:tcPr>
            <w:tcW w:w="4497" w:type="dxa"/>
            <w:shd w:val="clear" w:color="auto" w:fill="auto"/>
          </w:tcPr>
          <w:p w:rsidR="00B5375A" w:rsidRPr="001F1B4C" w:rsidRDefault="00B5375A" w:rsidP="008A4EBD">
            <w:pPr>
              <w:rPr>
                <w:rFonts w:ascii="Arial" w:hAnsi="Arial" w:cs="Arial"/>
              </w:rPr>
            </w:pPr>
            <w:r w:rsidRPr="001F1B4C">
              <w:rPr>
                <w:rFonts w:ascii="Arial" w:hAnsi="Arial" w:cs="Arial"/>
              </w:rPr>
              <w:t xml:space="preserve">Punktestand von 100: </w:t>
            </w:r>
          </w:p>
        </w:tc>
        <w:tc>
          <w:tcPr>
            <w:tcW w:w="4606" w:type="dxa"/>
            <w:shd w:val="clear" w:color="auto" w:fill="auto"/>
          </w:tcPr>
          <w:p w:rsidR="00B5375A" w:rsidRPr="001F1B4C" w:rsidRDefault="00B5375A" w:rsidP="008A4EBD">
            <w:pPr>
              <w:rPr>
                <w:rFonts w:ascii="Arial" w:hAnsi="Arial" w:cs="Arial"/>
              </w:rPr>
            </w:pPr>
          </w:p>
        </w:tc>
      </w:tr>
    </w:tbl>
    <w:p w:rsidR="002372AE" w:rsidRPr="001F1B4C" w:rsidRDefault="002372AE" w:rsidP="008A4EBD">
      <w:pPr>
        <w:rPr>
          <w:rFonts w:ascii="Arial" w:hAnsi="Arial" w:cs="Arial"/>
        </w:rPr>
      </w:pPr>
    </w:p>
    <w:p w:rsidR="00D92F11" w:rsidRPr="001F1B4C" w:rsidRDefault="00D92F11" w:rsidP="00801F18">
      <w:pPr>
        <w:pStyle w:val="berschrift2"/>
        <w:rPr>
          <w:rFonts w:cs="Arial"/>
        </w:rPr>
      </w:pPr>
      <w:bookmarkStart w:id="160" w:name="_Toc341975580"/>
      <w:r w:rsidRPr="001F1B4C">
        <w:rPr>
          <w:rFonts w:cs="Arial"/>
        </w:rPr>
        <w:t>Planung</w:t>
      </w:r>
      <w:bookmarkEnd w:id="160"/>
    </w:p>
    <w:p w:rsidR="00D92F11" w:rsidRPr="001F1B4C" w:rsidRDefault="009C61AA" w:rsidP="008A4EBD">
      <w:pPr>
        <w:rPr>
          <w:rFonts w:ascii="Arial" w:hAnsi="Arial" w:cs="Arial"/>
        </w:rPr>
      </w:pPr>
      <w:r w:rsidRPr="001F1B4C">
        <w:rPr>
          <w:rFonts w:ascii="Arial" w:hAnsi="Arial" w:cs="Arial"/>
        </w:rPr>
        <w:t>(...)</w:t>
      </w:r>
    </w:p>
    <w:p w:rsidR="00A71ECC" w:rsidRPr="001F1B4C" w:rsidRDefault="0098419D" w:rsidP="000F7A0F">
      <w:pPr>
        <w:pStyle w:val="berschrift1"/>
        <w:rPr>
          <w:rFonts w:cs="Arial"/>
        </w:rPr>
      </w:pPr>
      <w:bookmarkStart w:id="161" w:name="_Toc310776527"/>
      <w:bookmarkStart w:id="162" w:name="_Toc311616995"/>
      <w:bookmarkStart w:id="163" w:name="_Toc341975581"/>
      <w:r w:rsidRPr="001F1B4C">
        <w:rPr>
          <w:rFonts w:cs="Arial"/>
        </w:rPr>
        <w:t>Eigentümer-G</w:t>
      </w:r>
      <w:r w:rsidR="00B71F69" w:rsidRPr="001F1B4C">
        <w:rPr>
          <w:rFonts w:cs="Arial"/>
        </w:rPr>
        <w:t>ewinnung</w:t>
      </w:r>
      <w:r w:rsidR="00D047D6" w:rsidRPr="001F1B4C">
        <w:rPr>
          <w:rFonts w:cs="Arial"/>
        </w:rPr>
        <w:t xml:space="preserve"> (</w:t>
      </w:r>
      <w:r w:rsidRPr="001F1B4C">
        <w:rPr>
          <w:rFonts w:cs="Arial"/>
        </w:rPr>
        <w:t>EGW</w:t>
      </w:r>
      <w:r w:rsidR="00D047D6" w:rsidRPr="001F1B4C">
        <w:rPr>
          <w:rFonts w:cs="Arial"/>
        </w:rPr>
        <w:t>)</w:t>
      </w:r>
      <w:bookmarkEnd w:id="161"/>
      <w:bookmarkEnd w:id="162"/>
      <w:bookmarkEnd w:id="163"/>
    </w:p>
    <w:p w:rsidR="00D047D6" w:rsidRPr="001F1B4C" w:rsidRDefault="00D047D6" w:rsidP="008A4EBD">
      <w:pPr>
        <w:rPr>
          <w:rFonts w:ascii="Arial" w:hAnsi="Arial" w:cs="Arial"/>
        </w:rPr>
      </w:pPr>
      <w:r w:rsidRPr="001F1B4C">
        <w:rPr>
          <w:rFonts w:ascii="Arial" w:hAnsi="Arial" w:cs="Arial"/>
        </w:rPr>
        <w:t xml:space="preserve">Die </w:t>
      </w:r>
      <w:r w:rsidR="0098419D" w:rsidRPr="001F1B4C">
        <w:rPr>
          <w:rFonts w:ascii="Arial" w:hAnsi="Arial" w:cs="Arial"/>
        </w:rPr>
        <w:t xml:space="preserve">Eigentümer-Gewinnung (EGW, vormals: </w:t>
      </w:r>
      <w:r w:rsidRPr="001F1B4C">
        <w:rPr>
          <w:rFonts w:ascii="Arial" w:hAnsi="Arial" w:cs="Arial"/>
        </w:rPr>
        <w:t>Interessentengewinnung</w:t>
      </w:r>
      <w:r w:rsidR="0098419D" w:rsidRPr="001F1B4C">
        <w:rPr>
          <w:rFonts w:ascii="Arial" w:hAnsi="Arial" w:cs="Arial"/>
        </w:rPr>
        <w:t>)</w:t>
      </w:r>
      <w:r w:rsidRPr="001F1B4C">
        <w:rPr>
          <w:rFonts w:ascii="Arial" w:hAnsi="Arial" w:cs="Arial"/>
        </w:rPr>
        <w:t xml:space="preserve"> dient der Zuführung von </w:t>
      </w:r>
      <w:r w:rsidR="0098419D" w:rsidRPr="001F1B4C">
        <w:rPr>
          <w:rFonts w:ascii="Arial" w:hAnsi="Arial" w:cs="Arial"/>
        </w:rPr>
        <w:t xml:space="preserve">Kontakten zu Eigentümern, </w:t>
      </w:r>
      <w:r w:rsidRPr="001F1B4C">
        <w:rPr>
          <w:rFonts w:ascii="Arial" w:hAnsi="Arial" w:cs="Arial"/>
        </w:rPr>
        <w:t xml:space="preserve">Interessenten für die Maklerleistung. </w:t>
      </w:r>
      <w:r w:rsidR="0098419D" w:rsidRPr="001F1B4C">
        <w:rPr>
          <w:rFonts w:ascii="Arial" w:hAnsi="Arial" w:cs="Arial"/>
        </w:rPr>
        <w:t>Eigentümer-G</w:t>
      </w:r>
      <w:r w:rsidRPr="001F1B4C">
        <w:rPr>
          <w:rFonts w:ascii="Arial" w:hAnsi="Arial" w:cs="Arial"/>
        </w:rPr>
        <w:t>ewinnung kann nur mittels „</w:t>
      </w:r>
      <w:proofErr w:type="spellStart"/>
      <w:r w:rsidRPr="001F1B4C">
        <w:rPr>
          <w:rFonts w:ascii="Arial" w:hAnsi="Arial" w:cs="Arial"/>
        </w:rPr>
        <w:t>Farming</w:t>
      </w:r>
      <w:proofErr w:type="spellEnd"/>
      <w:r w:rsidRPr="001F1B4C">
        <w:rPr>
          <w:rFonts w:ascii="Arial" w:hAnsi="Arial" w:cs="Arial"/>
        </w:rPr>
        <w:t>“(s.u.) und im Zusammenspiel mit der Leistungserbringung funktionieren.</w:t>
      </w:r>
    </w:p>
    <w:p w:rsidR="00D047D6" w:rsidRPr="001F1B4C" w:rsidRDefault="00D047D6" w:rsidP="00801F18">
      <w:pPr>
        <w:pStyle w:val="berschrift2"/>
        <w:rPr>
          <w:rFonts w:cs="Arial"/>
        </w:rPr>
      </w:pPr>
      <w:bookmarkStart w:id="164" w:name="_Toc310776528"/>
      <w:bookmarkStart w:id="165" w:name="_Toc311616996"/>
      <w:bookmarkStart w:id="166" w:name="_Toc341975582"/>
      <w:r w:rsidRPr="001F1B4C">
        <w:rPr>
          <w:rFonts w:cs="Arial"/>
        </w:rPr>
        <w:t>Bewertung</w:t>
      </w:r>
      <w:bookmarkEnd w:id="164"/>
      <w:bookmarkEnd w:id="165"/>
      <w:bookmarkEnd w:id="16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6"/>
      </w:tblGrid>
      <w:tr w:rsidR="00D047D6" w:rsidRPr="001F1B4C" w:rsidTr="001F1B4C">
        <w:tc>
          <w:tcPr>
            <w:tcW w:w="4497" w:type="dxa"/>
            <w:shd w:val="clear" w:color="auto" w:fill="auto"/>
          </w:tcPr>
          <w:p w:rsidR="00D047D6" w:rsidRPr="001F1B4C" w:rsidRDefault="00D047D6" w:rsidP="008A4EBD">
            <w:pPr>
              <w:rPr>
                <w:rFonts w:ascii="Arial" w:hAnsi="Arial" w:cs="Arial"/>
              </w:rPr>
            </w:pPr>
            <w:r w:rsidRPr="001F1B4C">
              <w:rPr>
                <w:rFonts w:ascii="Arial" w:hAnsi="Arial" w:cs="Arial"/>
              </w:rPr>
              <w:t xml:space="preserve">Die Bewertung durchgeführt am: </w:t>
            </w:r>
          </w:p>
        </w:tc>
        <w:tc>
          <w:tcPr>
            <w:tcW w:w="4606" w:type="dxa"/>
            <w:shd w:val="clear" w:color="auto" w:fill="auto"/>
          </w:tcPr>
          <w:p w:rsidR="00D047D6" w:rsidRPr="001F1B4C" w:rsidRDefault="00D047D6" w:rsidP="008A4EBD">
            <w:pPr>
              <w:rPr>
                <w:rFonts w:ascii="Arial" w:hAnsi="Arial" w:cs="Arial"/>
              </w:rPr>
            </w:pPr>
            <w:r w:rsidRPr="001F1B4C">
              <w:rPr>
                <w:rFonts w:ascii="Arial" w:hAnsi="Arial" w:cs="Arial"/>
              </w:rPr>
              <w:t>durch: (</w:t>
            </w:r>
            <w:hyperlink w:anchor="_Bewertung_Interessentengewinnung" w:history="1">
              <w:r w:rsidRPr="001F1B4C">
                <w:rPr>
                  <w:rStyle w:val="Hyperlink"/>
                  <w:rFonts w:ascii="Arial" w:hAnsi="Arial" w:cs="Arial"/>
                </w:rPr>
                <w:t>Selbsteinschätzung</w:t>
              </w:r>
            </w:hyperlink>
            <w:r w:rsidRPr="001F1B4C">
              <w:rPr>
                <w:rFonts w:ascii="Arial" w:hAnsi="Arial" w:cs="Arial"/>
              </w:rPr>
              <w:t xml:space="preserve"> / Prüfung)</w:t>
            </w:r>
          </w:p>
        </w:tc>
      </w:tr>
      <w:tr w:rsidR="00D047D6" w:rsidRPr="001F1B4C" w:rsidTr="001F1B4C">
        <w:tc>
          <w:tcPr>
            <w:tcW w:w="4497" w:type="dxa"/>
            <w:shd w:val="clear" w:color="auto" w:fill="auto"/>
          </w:tcPr>
          <w:p w:rsidR="00D047D6" w:rsidRPr="001F1B4C" w:rsidRDefault="00D047D6" w:rsidP="008A4EBD">
            <w:pPr>
              <w:rPr>
                <w:rFonts w:ascii="Arial" w:hAnsi="Arial" w:cs="Arial"/>
              </w:rPr>
            </w:pPr>
            <w:r w:rsidRPr="001F1B4C">
              <w:rPr>
                <w:rFonts w:ascii="Arial" w:hAnsi="Arial" w:cs="Arial"/>
              </w:rPr>
              <w:t xml:space="preserve">Punktestand von 100: </w:t>
            </w:r>
          </w:p>
        </w:tc>
        <w:tc>
          <w:tcPr>
            <w:tcW w:w="4606" w:type="dxa"/>
            <w:shd w:val="clear" w:color="auto" w:fill="auto"/>
          </w:tcPr>
          <w:p w:rsidR="00D047D6" w:rsidRPr="001F1B4C" w:rsidRDefault="00D047D6" w:rsidP="008A4EBD">
            <w:pPr>
              <w:rPr>
                <w:rFonts w:ascii="Arial" w:hAnsi="Arial" w:cs="Arial"/>
              </w:rPr>
            </w:pPr>
          </w:p>
        </w:tc>
      </w:tr>
    </w:tbl>
    <w:p w:rsidR="00AC0BAC" w:rsidRPr="001F1B4C" w:rsidRDefault="00AC0BAC" w:rsidP="00980567">
      <w:pPr>
        <w:pStyle w:val="berschrift3"/>
        <w:rPr>
          <w:rFonts w:cs="Arial"/>
        </w:rPr>
      </w:pPr>
      <w:bookmarkStart w:id="167" w:name="_Toc311616997"/>
      <w:bookmarkStart w:id="168" w:name="_Toc341975583"/>
      <w:bookmarkStart w:id="169" w:name="_Toc310776529"/>
      <w:r w:rsidRPr="001F1B4C">
        <w:rPr>
          <w:rFonts w:cs="Arial"/>
        </w:rPr>
        <w:t>Beschreibung der Situation</w:t>
      </w:r>
      <w:bookmarkEnd w:id="167"/>
      <w:bookmarkEnd w:id="168"/>
    </w:p>
    <w:p w:rsidR="00D92101" w:rsidRDefault="00D92101" w:rsidP="008A4EBD">
      <w:pPr>
        <w:pStyle w:val="Kommentar"/>
        <w:rPr>
          <w:rFonts w:ascii="Arial" w:hAnsi="Arial" w:cs="Arial"/>
        </w:rPr>
      </w:pPr>
    </w:p>
    <w:p w:rsidR="00AC0BAC" w:rsidRPr="001F1B4C" w:rsidRDefault="00AC0BAC" w:rsidP="008A4EBD">
      <w:pPr>
        <w:pStyle w:val="Kommentar"/>
        <w:rPr>
          <w:rFonts w:ascii="Arial" w:hAnsi="Arial" w:cs="Arial"/>
        </w:rPr>
      </w:pPr>
      <w:r w:rsidRPr="001F1B4C">
        <w:rPr>
          <w:rFonts w:ascii="Arial" w:hAnsi="Arial" w:cs="Arial"/>
        </w:rPr>
        <w:t xml:space="preserve">Unsere Zielkunden sind alle Immobilienbesitzer in unserem </w:t>
      </w:r>
      <w:proofErr w:type="spellStart"/>
      <w:r w:rsidRPr="001F1B4C">
        <w:rPr>
          <w:rFonts w:ascii="Arial" w:hAnsi="Arial" w:cs="Arial"/>
        </w:rPr>
        <w:t>Farminggebiet</w:t>
      </w:r>
      <w:proofErr w:type="spellEnd"/>
      <w:r w:rsidRPr="001F1B4C">
        <w:rPr>
          <w:rFonts w:ascii="Arial" w:hAnsi="Arial" w:cs="Arial"/>
        </w:rPr>
        <w:t xml:space="preserve">, die uns für Verkauf oder Vermietung beauftragen. Unser </w:t>
      </w:r>
      <w:proofErr w:type="spellStart"/>
      <w:r w:rsidRPr="001F1B4C">
        <w:rPr>
          <w:rFonts w:ascii="Arial" w:hAnsi="Arial" w:cs="Arial"/>
        </w:rPr>
        <w:t>Farminggebiet</w:t>
      </w:r>
      <w:proofErr w:type="spellEnd"/>
      <w:r w:rsidRPr="001F1B4C">
        <w:rPr>
          <w:rFonts w:ascii="Arial" w:hAnsi="Arial" w:cs="Arial"/>
        </w:rPr>
        <w:t xml:space="preserve"> umfasst die Stadtteile A und B, auf die wir uns konzentrieren (siehe Marketing).</w:t>
      </w:r>
    </w:p>
    <w:p w:rsidR="00AC0BAC" w:rsidRPr="001F1B4C" w:rsidRDefault="00AC0BAC" w:rsidP="008A4EBD">
      <w:pPr>
        <w:pStyle w:val="Kommentar"/>
        <w:rPr>
          <w:rFonts w:ascii="Arial" w:hAnsi="Arial" w:cs="Arial"/>
        </w:rPr>
      </w:pPr>
      <w:r w:rsidRPr="001F1B4C">
        <w:rPr>
          <w:rFonts w:ascii="Arial" w:hAnsi="Arial" w:cs="Arial"/>
        </w:rPr>
        <w:t xml:space="preserve">Anhand des Lebensstil-Modells des </w:t>
      </w:r>
      <w:proofErr w:type="spellStart"/>
      <w:r w:rsidRPr="001F1B4C">
        <w:rPr>
          <w:rFonts w:ascii="Arial" w:hAnsi="Arial" w:cs="Arial"/>
        </w:rPr>
        <w:t>iib</w:t>
      </w:r>
      <w:proofErr w:type="spellEnd"/>
      <w:r w:rsidRPr="001F1B4C">
        <w:rPr>
          <w:rFonts w:ascii="Arial" w:hAnsi="Arial" w:cs="Arial"/>
        </w:rPr>
        <w:t>-Instituts Dr. Hettenbach finden wir unsere Kunden im Lebensstil „Tradition“ und „Gegenwart“, wobei im Stadtteil B eine höhere Kaufkraft vorliegt und dort sowohl höhere Immobilienpreise als auch Vermietungsaufträge generiert werden können.</w:t>
      </w:r>
    </w:p>
    <w:p w:rsidR="00A65F82" w:rsidRPr="001F1B4C" w:rsidRDefault="00A65F82" w:rsidP="00801F18">
      <w:pPr>
        <w:pStyle w:val="berschrift2"/>
        <w:rPr>
          <w:rFonts w:cs="Arial"/>
        </w:rPr>
      </w:pPr>
      <w:bookmarkStart w:id="170" w:name="_Toc311616998"/>
      <w:bookmarkStart w:id="171" w:name="_Toc341975584"/>
      <w:r w:rsidRPr="001F1B4C">
        <w:rPr>
          <w:rFonts w:cs="Arial"/>
        </w:rPr>
        <w:t>Verbesserungspotentiale / Ideen / Realisierungsfahrplan</w:t>
      </w:r>
      <w:bookmarkEnd w:id="169"/>
      <w:bookmarkEnd w:id="170"/>
      <w:bookmarkEnd w:id="171"/>
    </w:p>
    <w:p w:rsidR="00AC0BAC" w:rsidRPr="001F1B4C" w:rsidRDefault="00AC0BAC" w:rsidP="008A4EBD">
      <w:pPr>
        <w:pStyle w:val="Kommentar"/>
        <w:rPr>
          <w:rFonts w:ascii="Arial" w:hAnsi="Arial" w:cs="Arial"/>
        </w:rPr>
      </w:pPr>
      <w:r w:rsidRPr="001F1B4C">
        <w:rPr>
          <w:rFonts w:ascii="Arial" w:hAnsi="Arial" w:cs="Arial"/>
        </w:rPr>
        <w:t>Wir nutzen derzeit neben der Kaltakquise vier Konzepte zur Generierung von Leads für die Akquise. Ziel ist es in den nächsten Monaten weitere „Zylinder für unseren Akquise-Motor“ zu etablieren. Mittelfr</w:t>
      </w:r>
      <w:r w:rsidR="00DC077B" w:rsidRPr="001F1B4C">
        <w:rPr>
          <w:rFonts w:ascii="Arial" w:hAnsi="Arial" w:cs="Arial"/>
        </w:rPr>
        <w:t>istig ist folgendes in Planung:</w:t>
      </w:r>
    </w:p>
    <w:p w:rsidR="00AC0BAC" w:rsidRPr="001F1B4C" w:rsidRDefault="00AC0BAC" w:rsidP="008A4EBD">
      <w:pPr>
        <w:pStyle w:val="Kommentar"/>
        <w:numPr>
          <w:ilvl w:val="0"/>
          <w:numId w:val="17"/>
        </w:numPr>
        <w:rPr>
          <w:rFonts w:ascii="Arial" w:hAnsi="Arial" w:cs="Arial"/>
        </w:rPr>
      </w:pPr>
      <w:r w:rsidRPr="001F1B4C">
        <w:rPr>
          <w:rFonts w:ascii="Arial" w:hAnsi="Arial" w:cs="Arial"/>
        </w:rPr>
        <w:t>Infoveranstaltungen für Privatanbieter</w:t>
      </w:r>
    </w:p>
    <w:p w:rsidR="00AC0BAC" w:rsidRPr="001F1B4C" w:rsidRDefault="00AC0BAC" w:rsidP="008A4EBD">
      <w:pPr>
        <w:pStyle w:val="Kommentar"/>
        <w:numPr>
          <w:ilvl w:val="0"/>
          <w:numId w:val="17"/>
        </w:numPr>
        <w:rPr>
          <w:rFonts w:ascii="Arial" w:hAnsi="Arial" w:cs="Arial"/>
        </w:rPr>
      </w:pPr>
      <w:r w:rsidRPr="001F1B4C">
        <w:rPr>
          <w:rFonts w:ascii="Arial" w:hAnsi="Arial" w:cs="Arial"/>
        </w:rPr>
        <w:t>Einstiegsprodukte / Services für Privatanbieter</w:t>
      </w:r>
    </w:p>
    <w:p w:rsidR="00AC0BAC" w:rsidRPr="001F1B4C" w:rsidRDefault="00AC0BAC" w:rsidP="008A4EBD">
      <w:pPr>
        <w:pStyle w:val="Kommentar"/>
        <w:numPr>
          <w:ilvl w:val="0"/>
          <w:numId w:val="17"/>
        </w:numPr>
        <w:rPr>
          <w:rFonts w:ascii="Arial" w:hAnsi="Arial" w:cs="Arial"/>
        </w:rPr>
      </w:pPr>
      <w:r w:rsidRPr="001F1B4C">
        <w:rPr>
          <w:rFonts w:ascii="Arial" w:hAnsi="Arial" w:cs="Arial"/>
        </w:rPr>
        <w:lastRenderedPageBreak/>
        <w:t>Seminare für Käufer an der VHS</w:t>
      </w:r>
    </w:p>
    <w:p w:rsidR="00D047D6" w:rsidRPr="001F1B4C" w:rsidRDefault="00FF1B41" w:rsidP="000F7A0F">
      <w:pPr>
        <w:pStyle w:val="berschrift1"/>
        <w:rPr>
          <w:rFonts w:cs="Arial"/>
        </w:rPr>
      </w:pPr>
      <w:bookmarkStart w:id="172" w:name="_Toc310776530"/>
      <w:bookmarkStart w:id="173" w:name="_Toc311616999"/>
      <w:bookmarkStart w:id="174" w:name="_Toc341975585"/>
      <w:bookmarkStart w:id="175" w:name="_Toc131578741"/>
      <w:r w:rsidRPr="001F1B4C">
        <w:rPr>
          <w:rFonts w:cs="Arial"/>
        </w:rPr>
        <w:t>Auftrags-G</w:t>
      </w:r>
      <w:r w:rsidR="00D047D6" w:rsidRPr="001F1B4C">
        <w:rPr>
          <w:rFonts w:cs="Arial"/>
        </w:rPr>
        <w:t>ewinnung (</w:t>
      </w:r>
      <w:r w:rsidRPr="001F1B4C">
        <w:rPr>
          <w:rFonts w:cs="Arial"/>
        </w:rPr>
        <w:t>AGW</w:t>
      </w:r>
      <w:r w:rsidR="00D047D6" w:rsidRPr="001F1B4C">
        <w:rPr>
          <w:rFonts w:cs="Arial"/>
        </w:rPr>
        <w:t>)</w:t>
      </w:r>
      <w:bookmarkEnd w:id="172"/>
      <w:bookmarkEnd w:id="173"/>
      <w:bookmarkEnd w:id="174"/>
    </w:p>
    <w:p w:rsidR="00AC0BAC" w:rsidRPr="001F1B4C" w:rsidRDefault="00AC0BAC" w:rsidP="008A4EBD">
      <w:pPr>
        <w:rPr>
          <w:rFonts w:ascii="Arial" w:hAnsi="Arial" w:cs="Arial"/>
        </w:rPr>
      </w:pPr>
      <w:r w:rsidRPr="001F1B4C">
        <w:rPr>
          <w:rFonts w:ascii="Arial" w:hAnsi="Arial" w:cs="Arial"/>
        </w:rPr>
        <w:t xml:space="preserve">Die </w:t>
      </w:r>
      <w:r w:rsidR="00FF1B41" w:rsidRPr="001F1B4C">
        <w:rPr>
          <w:rFonts w:ascii="Arial" w:hAnsi="Arial" w:cs="Arial"/>
        </w:rPr>
        <w:t xml:space="preserve">Auftrags-Gewinnung </w:t>
      </w:r>
      <w:r w:rsidRPr="001F1B4C">
        <w:rPr>
          <w:rFonts w:ascii="Arial" w:hAnsi="Arial" w:cs="Arial"/>
        </w:rPr>
        <w:t>hat die Aufgabe, aus qualifizierten Anfragen Aufträge zu generieren</w:t>
      </w:r>
    </w:p>
    <w:p w:rsidR="00AC0BAC" w:rsidRPr="001F1B4C" w:rsidRDefault="00AC0BAC" w:rsidP="00801F18">
      <w:pPr>
        <w:pStyle w:val="berschrift2"/>
        <w:rPr>
          <w:rFonts w:cs="Arial"/>
        </w:rPr>
      </w:pPr>
      <w:bookmarkStart w:id="176" w:name="_Toc311617000"/>
      <w:bookmarkStart w:id="177" w:name="_Toc341975586"/>
      <w:r w:rsidRPr="001F1B4C">
        <w:rPr>
          <w:rFonts w:cs="Arial"/>
        </w:rPr>
        <w:t>Bewertung</w:t>
      </w:r>
      <w:bookmarkEnd w:id="176"/>
      <w:bookmarkEnd w:id="1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6"/>
      </w:tblGrid>
      <w:tr w:rsidR="00AC0BAC" w:rsidRPr="001F1B4C" w:rsidTr="00D92101">
        <w:tc>
          <w:tcPr>
            <w:tcW w:w="4497" w:type="dxa"/>
            <w:shd w:val="clear" w:color="auto" w:fill="auto"/>
          </w:tcPr>
          <w:p w:rsidR="00AC0BAC" w:rsidRPr="001F1B4C" w:rsidRDefault="00AC0BAC" w:rsidP="008A4EBD">
            <w:pPr>
              <w:rPr>
                <w:rFonts w:ascii="Arial" w:hAnsi="Arial" w:cs="Arial"/>
              </w:rPr>
            </w:pPr>
            <w:r w:rsidRPr="001F1B4C">
              <w:rPr>
                <w:rFonts w:ascii="Arial" w:hAnsi="Arial" w:cs="Arial"/>
              </w:rPr>
              <w:t xml:space="preserve">Die Bewertung durchgeführt am: </w:t>
            </w:r>
          </w:p>
        </w:tc>
        <w:tc>
          <w:tcPr>
            <w:tcW w:w="4606" w:type="dxa"/>
            <w:shd w:val="clear" w:color="auto" w:fill="auto"/>
          </w:tcPr>
          <w:p w:rsidR="00AC0BAC" w:rsidRPr="001F1B4C" w:rsidRDefault="00AC0BAC" w:rsidP="008A4EBD">
            <w:pPr>
              <w:rPr>
                <w:rFonts w:ascii="Arial" w:hAnsi="Arial" w:cs="Arial"/>
              </w:rPr>
            </w:pPr>
            <w:r w:rsidRPr="001F1B4C">
              <w:rPr>
                <w:rFonts w:ascii="Arial" w:hAnsi="Arial" w:cs="Arial"/>
              </w:rPr>
              <w:t>durch: (</w:t>
            </w:r>
            <w:hyperlink w:anchor="_Bewertung_Kundengewinnung" w:history="1">
              <w:r w:rsidRPr="001F1B4C">
                <w:rPr>
                  <w:rStyle w:val="Hyperlink"/>
                  <w:rFonts w:ascii="Arial" w:hAnsi="Arial" w:cs="Arial"/>
                </w:rPr>
                <w:t>Selbsteinschätzung</w:t>
              </w:r>
            </w:hyperlink>
            <w:r w:rsidRPr="001F1B4C">
              <w:rPr>
                <w:rFonts w:ascii="Arial" w:hAnsi="Arial" w:cs="Arial"/>
              </w:rPr>
              <w:t xml:space="preserve"> / Prüfung)</w:t>
            </w:r>
          </w:p>
        </w:tc>
      </w:tr>
      <w:tr w:rsidR="00AC0BAC" w:rsidRPr="001F1B4C" w:rsidTr="00D92101">
        <w:tc>
          <w:tcPr>
            <w:tcW w:w="4497" w:type="dxa"/>
            <w:shd w:val="clear" w:color="auto" w:fill="auto"/>
          </w:tcPr>
          <w:p w:rsidR="00AC0BAC" w:rsidRPr="001F1B4C" w:rsidRDefault="00AC0BAC" w:rsidP="008A4EBD">
            <w:pPr>
              <w:rPr>
                <w:rFonts w:ascii="Arial" w:hAnsi="Arial" w:cs="Arial"/>
              </w:rPr>
            </w:pPr>
            <w:r w:rsidRPr="001F1B4C">
              <w:rPr>
                <w:rFonts w:ascii="Arial" w:hAnsi="Arial" w:cs="Arial"/>
              </w:rPr>
              <w:t xml:space="preserve">Punktestand von 100: </w:t>
            </w:r>
          </w:p>
        </w:tc>
        <w:tc>
          <w:tcPr>
            <w:tcW w:w="4606" w:type="dxa"/>
            <w:shd w:val="clear" w:color="auto" w:fill="auto"/>
          </w:tcPr>
          <w:p w:rsidR="00AC0BAC" w:rsidRPr="001F1B4C" w:rsidRDefault="00AC0BAC" w:rsidP="008A4EBD">
            <w:pPr>
              <w:rPr>
                <w:rFonts w:ascii="Arial" w:hAnsi="Arial" w:cs="Arial"/>
              </w:rPr>
            </w:pPr>
          </w:p>
        </w:tc>
      </w:tr>
    </w:tbl>
    <w:p w:rsidR="00AC0BAC" w:rsidRPr="001F1B4C" w:rsidRDefault="00AC0BAC" w:rsidP="00980567">
      <w:pPr>
        <w:pStyle w:val="berschrift3"/>
        <w:rPr>
          <w:rFonts w:cs="Arial"/>
        </w:rPr>
      </w:pPr>
      <w:bookmarkStart w:id="178" w:name="_Toc311617001"/>
      <w:bookmarkStart w:id="179" w:name="_Toc341975587"/>
      <w:r w:rsidRPr="001F1B4C">
        <w:rPr>
          <w:rFonts w:cs="Arial"/>
        </w:rPr>
        <w:t>Beschreibung der Situation</w:t>
      </w:r>
      <w:bookmarkEnd w:id="178"/>
      <w:bookmarkEnd w:id="179"/>
    </w:p>
    <w:p w:rsidR="00AC0BAC" w:rsidRPr="001F1B4C" w:rsidRDefault="00AC0BAC" w:rsidP="008A4EBD">
      <w:pPr>
        <w:pStyle w:val="Kommentar"/>
        <w:rPr>
          <w:rFonts w:ascii="Arial" w:hAnsi="Arial" w:cs="Arial"/>
        </w:rPr>
      </w:pPr>
      <w:r w:rsidRPr="001F1B4C">
        <w:rPr>
          <w:rFonts w:ascii="Arial" w:hAnsi="Arial" w:cs="Arial"/>
        </w:rPr>
        <w:t>Lt. unsere</w:t>
      </w:r>
      <w:r w:rsidR="002926A7" w:rsidRPr="001F1B4C">
        <w:rPr>
          <w:rFonts w:ascii="Arial" w:hAnsi="Arial" w:cs="Arial"/>
        </w:rPr>
        <w:t>r</w:t>
      </w:r>
      <w:r w:rsidRPr="001F1B4C">
        <w:rPr>
          <w:rFonts w:ascii="Arial" w:hAnsi="Arial" w:cs="Arial"/>
        </w:rPr>
        <w:t xml:space="preserve"> Statistik wandeln wir 80% der vereinbarten Termine mit Eigentümern in Aufträge mit vollständiger Innenprovision um. Der Angebotspreis entspricht mit geringen Abweichungen (3%) dem späteren Verkaufspreis.</w:t>
      </w:r>
    </w:p>
    <w:p w:rsidR="00AC0BAC" w:rsidRPr="001F1B4C" w:rsidRDefault="00AC0BAC" w:rsidP="008A4EBD">
      <w:pPr>
        <w:pStyle w:val="Kommentar"/>
        <w:rPr>
          <w:rFonts w:ascii="Arial" w:hAnsi="Arial" w:cs="Arial"/>
        </w:rPr>
      </w:pPr>
      <w:r w:rsidRPr="001F1B4C">
        <w:rPr>
          <w:rFonts w:ascii="Arial" w:hAnsi="Arial" w:cs="Arial"/>
        </w:rPr>
        <w:t xml:space="preserve">Fazit: Wir können uns im Einkauf kaum </w:t>
      </w:r>
      <w:r w:rsidR="006C1E42" w:rsidRPr="001F1B4C">
        <w:rPr>
          <w:rFonts w:ascii="Arial" w:hAnsi="Arial" w:cs="Arial"/>
        </w:rPr>
        <w:t xml:space="preserve">zu vertretbaren Kosten </w:t>
      </w:r>
      <w:r w:rsidRPr="001F1B4C">
        <w:rPr>
          <w:rFonts w:ascii="Arial" w:hAnsi="Arial" w:cs="Arial"/>
        </w:rPr>
        <w:t>verbessern</w:t>
      </w:r>
      <w:r w:rsidR="006C1E42" w:rsidRPr="001F1B4C">
        <w:rPr>
          <w:rFonts w:ascii="Arial" w:hAnsi="Arial" w:cs="Arial"/>
        </w:rPr>
        <w:t xml:space="preserve"> und konzentrieren uns deshalb auf die Potenziale in der </w:t>
      </w:r>
      <w:r w:rsidR="0098419D" w:rsidRPr="001F1B4C">
        <w:rPr>
          <w:rFonts w:ascii="Arial" w:hAnsi="Arial" w:cs="Arial"/>
        </w:rPr>
        <w:t>Eigentümer-G</w:t>
      </w:r>
      <w:r w:rsidR="006C1E42" w:rsidRPr="001F1B4C">
        <w:rPr>
          <w:rFonts w:ascii="Arial" w:hAnsi="Arial" w:cs="Arial"/>
        </w:rPr>
        <w:t>ewinnung.</w:t>
      </w:r>
    </w:p>
    <w:p w:rsidR="00AC0BAC" w:rsidRPr="001F1B4C" w:rsidRDefault="006C1E42" w:rsidP="00801F18">
      <w:pPr>
        <w:pStyle w:val="berschrift2"/>
        <w:rPr>
          <w:rFonts w:cs="Arial"/>
        </w:rPr>
      </w:pPr>
      <w:bookmarkStart w:id="180" w:name="_Toc311617002"/>
      <w:bookmarkStart w:id="181" w:name="_Toc341975588"/>
      <w:r w:rsidRPr="001F1B4C">
        <w:rPr>
          <w:rFonts w:cs="Arial"/>
        </w:rPr>
        <w:t>Verbesserungen und Realisierungsfahrplan</w:t>
      </w:r>
      <w:bookmarkEnd w:id="180"/>
      <w:bookmarkEnd w:id="181"/>
    </w:p>
    <w:p w:rsidR="006C1E42" w:rsidRPr="001F1B4C" w:rsidRDefault="006C1E42" w:rsidP="008A4EBD">
      <w:pPr>
        <w:rPr>
          <w:rFonts w:ascii="Arial" w:hAnsi="Arial" w:cs="Arial"/>
        </w:rPr>
      </w:pPr>
      <w:r w:rsidRPr="001F1B4C">
        <w:rPr>
          <w:rFonts w:ascii="Arial" w:hAnsi="Arial" w:cs="Arial"/>
        </w:rPr>
        <w:t xml:space="preserve">Keine aktuelle Planung für die </w:t>
      </w:r>
      <w:r w:rsidR="0098419D" w:rsidRPr="001F1B4C">
        <w:rPr>
          <w:rFonts w:ascii="Arial" w:hAnsi="Arial" w:cs="Arial"/>
        </w:rPr>
        <w:t>Auftrags-G</w:t>
      </w:r>
      <w:r w:rsidRPr="001F1B4C">
        <w:rPr>
          <w:rFonts w:ascii="Arial" w:hAnsi="Arial" w:cs="Arial"/>
        </w:rPr>
        <w:t xml:space="preserve">ewinnung, deshalb Konzentration auf die </w:t>
      </w:r>
      <w:r w:rsidR="00FF1B41" w:rsidRPr="001F1B4C">
        <w:rPr>
          <w:rFonts w:ascii="Arial" w:hAnsi="Arial" w:cs="Arial"/>
        </w:rPr>
        <w:t>Eigentümer-G</w:t>
      </w:r>
      <w:r w:rsidRPr="001F1B4C">
        <w:rPr>
          <w:rFonts w:ascii="Arial" w:hAnsi="Arial" w:cs="Arial"/>
        </w:rPr>
        <w:t>ewinnung (s.o.)</w:t>
      </w:r>
    </w:p>
    <w:p w:rsidR="00D047D6" w:rsidRPr="001F1B4C" w:rsidRDefault="00D047D6" w:rsidP="000F7A0F">
      <w:pPr>
        <w:pStyle w:val="berschrift1"/>
        <w:rPr>
          <w:rFonts w:cs="Arial"/>
        </w:rPr>
      </w:pPr>
      <w:bookmarkStart w:id="182" w:name="_Toc310776531"/>
      <w:bookmarkStart w:id="183" w:name="_Toc311617003"/>
      <w:bookmarkStart w:id="184" w:name="_Toc341975589"/>
      <w:r w:rsidRPr="001F1B4C">
        <w:rPr>
          <w:rFonts w:cs="Arial"/>
        </w:rPr>
        <w:t>Leistungserbringung (LEB)</w:t>
      </w:r>
      <w:bookmarkEnd w:id="182"/>
      <w:bookmarkEnd w:id="183"/>
      <w:bookmarkEnd w:id="184"/>
    </w:p>
    <w:p w:rsidR="002926A7" w:rsidRPr="001F1B4C" w:rsidRDefault="006C1E42" w:rsidP="008A4EBD">
      <w:pPr>
        <w:rPr>
          <w:rFonts w:ascii="Arial" w:hAnsi="Arial" w:cs="Arial"/>
        </w:rPr>
      </w:pPr>
      <w:r w:rsidRPr="001F1B4C">
        <w:rPr>
          <w:rFonts w:ascii="Arial" w:hAnsi="Arial" w:cs="Arial"/>
        </w:rPr>
        <w:t xml:space="preserve">Die Leistungserbringung ist </w:t>
      </w:r>
      <w:r w:rsidR="002926A7" w:rsidRPr="001F1B4C">
        <w:rPr>
          <w:rFonts w:ascii="Arial" w:hAnsi="Arial" w:cs="Arial"/>
        </w:rPr>
        <w:t>die Erfüllung des Leistungsversprechend an den Eigentümer und somit die Vermittlung / Vermietung Immobilie.</w:t>
      </w:r>
    </w:p>
    <w:p w:rsidR="002926A7" w:rsidRPr="001F1B4C" w:rsidRDefault="002926A7" w:rsidP="00801F18">
      <w:pPr>
        <w:pStyle w:val="berschrift2"/>
        <w:rPr>
          <w:rFonts w:cs="Arial"/>
        </w:rPr>
      </w:pPr>
      <w:bookmarkStart w:id="185" w:name="_Toc341975590"/>
      <w:r w:rsidRPr="001F1B4C">
        <w:rPr>
          <w:rFonts w:cs="Arial"/>
        </w:rPr>
        <w:t>Bewertung</w:t>
      </w:r>
      <w:bookmarkEnd w:id="1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6"/>
      </w:tblGrid>
      <w:tr w:rsidR="002926A7" w:rsidRPr="001F1B4C" w:rsidTr="00D92101">
        <w:tc>
          <w:tcPr>
            <w:tcW w:w="4497" w:type="dxa"/>
            <w:shd w:val="clear" w:color="auto" w:fill="auto"/>
          </w:tcPr>
          <w:p w:rsidR="002926A7" w:rsidRPr="001F1B4C" w:rsidRDefault="002926A7" w:rsidP="008A4EBD">
            <w:pPr>
              <w:rPr>
                <w:rFonts w:ascii="Arial" w:hAnsi="Arial" w:cs="Arial"/>
              </w:rPr>
            </w:pPr>
            <w:r w:rsidRPr="001F1B4C">
              <w:rPr>
                <w:rFonts w:ascii="Arial" w:hAnsi="Arial" w:cs="Arial"/>
              </w:rPr>
              <w:t xml:space="preserve">Die Bewertung durchgeführt am: </w:t>
            </w:r>
          </w:p>
        </w:tc>
        <w:tc>
          <w:tcPr>
            <w:tcW w:w="4606" w:type="dxa"/>
            <w:shd w:val="clear" w:color="auto" w:fill="auto"/>
          </w:tcPr>
          <w:p w:rsidR="002926A7" w:rsidRPr="001F1B4C" w:rsidRDefault="002926A7" w:rsidP="008A4EBD">
            <w:pPr>
              <w:rPr>
                <w:rFonts w:ascii="Arial" w:hAnsi="Arial" w:cs="Arial"/>
              </w:rPr>
            </w:pPr>
            <w:r w:rsidRPr="001F1B4C">
              <w:rPr>
                <w:rFonts w:ascii="Arial" w:hAnsi="Arial" w:cs="Arial"/>
              </w:rPr>
              <w:t>durch: (</w:t>
            </w:r>
            <w:hyperlink w:anchor="_Bewertung_Leistungserbringung" w:history="1">
              <w:r w:rsidRPr="001F1B4C">
                <w:rPr>
                  <w:rStyle w:val="Hyperlink"/>
                  <w:rFonts w:ascii="Arial" w:hAnsi="Arial" w:cs="Arial"/>
                </w:rPr>
                <w:t>Selbsteinschätzung</w:t>
              </w:r>
            </w:hyperlink>
            <w:r w:rsidRPr="001F1B4C">
              <w:rPr>
                <w:rFonts w:ascii="Arial" w:hAnsi="Arial" w:cs="Arial"/>
              </w:rPr>
              <w:t xml:space="preserve"> / Prüfung)</w:t>
            </w:r>
          </w:p>
        </w:tc>
      </w:tr>
      <w:tr w:rsidR="002926A7" w:rsidRPr="001F1B4C" w:rsidTr="00D92101">
        <w:tc>
          <w:tcPr>
            <w:tcW w:w="4497" w:type="dxa"/>
            <w:shd w:val="clear" w:color="auto" w:fill="auto"/>
          </w:tcPr>
          <w:p w:rsidR="002926A7" w:rsidRPr="001F1B4C" w:rsidRDefault="002926A7" w:rsidP="008A4EBD">
            <w:pPr>
              <w:rPr>
                <w:rFonts w:ascii="Arial" w:hAnsi="Arial" w:cs="Arial"/>
              </w:rPr>
            </w:pPr>
            <w:r w:rsidRPr="001F1B4C">
              <w:rPr>
                <w:rFonts w:ascii="Arial" w:hAnsi="Arial" w:cs="Arial"/>
              </w:rPr>
              <w:t xml:space="preserve">Punktestand von 100: </w:t>
            </w:r>
          </w:p>
        </w:tc>
        <w:tc>
          <w:tcPr>
            <w:tcW w:w="4606" w:type="dxa"/>
            <w:shd w:val="clear" w:color="auto" w:fill="auto"/>
          </w:tcPr>
          <w:p w:rsidR="002926A7" w:rsidRPr="001F1B4C" w:rsidRDefault="002926A7" w:rsidP="008A4EBD">
            <w:pPr>
              <w:rPr>
                <w:rFonts w:ascii="Arial" w:hAnsi="Arial" w:cs="Arial"/>
              </w:rPr>
            </w:pPr>
          </w:p>
        </w:tc>
      </w:tr>
    </w:tbl>
    <w:p w:rsidR="002926A7" w:rsidRPr="001F1B4C" w:rsidRDefault="002926A7" w:rsidP="00980567">
      <w:pPr>
        <w:pStyle w:val="berschrift3"/>
        <w:rPr>
          <w:rFonts w:cs="Arial"/>
        </w:rPr>
      </w:pPr>
      <w:bookmarkStart w:id="186" w:name="_Toc341975591"/>
      <w:r w:rsidRPr="001F1B4C">
        <w:rPr>
          <w:rFonts w:cs="Arial"/>
        </w:rPr>
        <w:t>Beschreibung der Situation</w:t>
      </w:r>
      <w:bookmarkEnd w:id="186"/>
    </w:p>
    <w:p w:rsidR="002926A7" w:rsidRPr="001F1B4C" w:rsidRDefault="002926A7" w:rsidP="008A4EBD">
      <w:pPr>
        <w:pStyle w:val="Kommentar"/>
        <w:rPr>
          <w:rFonts w:ascii="Arial" w:hAnsi="Arial" w:cs="Arial"/>
        </w:rPr>
      </w:pPr>
      <w:r w:rsidRPr="001F1B4C">
        <w:rPr>
          <w:rFonts w:ascii="Arial" w:hAnsi="Arial" w:cs="Arial"/>
        </w:rPr>
        <w:t>Nach eigener Einschätzung werden im Bereich LEB derzeit viele Ressourcen vergeudet. In den nächsten Monaten wird es darum gehen, schlankere Prozesse zu etablieren umso Zeit und Geld zu sparen.</w:t>
      </w:r>
    </w:p>
    <w:p w:rsidR="002926A7" w:rsidRPr="001F1B4C" w:rsidRDefault="002926A7" w:rsidP="008A4EBD">
      <w:pPr>
        <w:pStyle w:val="Kommentar"/>
        <w:rPr>
          <w:rFonts w:ascii="Arial" w:hAnsi="Arial" w:cs="Arial"/>
        </w:rPr>
      </w:pPr>
    </w:p>
    <w:p w:rsidR="002926A7" w:rsidRPr="001F1B4C" w:rsidRDefault="002926A7" w:rsidP="00801F18">
      <w:pPr>
        <w:pStyle w:val="berschrift2"/>
        <w:rPr>
          <w:rFonts w:cs="Arial"/>
        </w:rPr>
      </w:pPr>
      <w:bookmarkStart w:id="187" w:name="_Toc341975592"/>
      <w:r w:rsidRPr="001F1B4C">
        <w:rPr>
          <w:rFonts w:cs="Arial"/>
        </w:rPr>
        <w:lastRenderedPageBreak/>
        <w:t>Verbesserungen und Realisierungsfahrplan</w:t>
      </w:r>
      <w:bookmarkEnd w:id="187"/>
    </w:p>
    <w:p w:rsidR="002926A7" w:rsidRPr="001F1B4C" w:rsidRDefault="002926A7" w:rsidP="008A4EBD">
      <w:pPr>
        <w:pStyle w:val="Kommentar"/>
        <w:rPr>
          <w:rFonts w:ascii="Arial" w:hAnsi="Arial" w:cs="Arial"/>
        </w:rPr>
      </w:pPr>
      <w:r w:rsidRPr="001F1B4C">
        <w:rPr>
          <w:rFonts w:ascii="Arial" w:hAnsi="Arial" w:cs="Arial"/>
        </w:rPr>
        <w:t>Etablierung schlankerer Prozesse, u.a. Einführung der Innenprovision. Der Innendienst und die Aushilfen werden stärker in der Vermarktung eingebunden. Makler sollen entlastet werden und sich möglich kaum noch mit dem Verkauf beschäftigen</w:t>
      </w:r>
    </w:p>
    <w:p w:rsidR="00D047D6" w:rsidRPr="001F1B4C" w:rsidRDefault="002926A7" w:rsidP="008A4EBD">
      <w:pPr>
        <w:rPr>
          <w:rFonts w:ascii="Arial" w:hAnsi="Arial" w:cs="Arial"/>
        </w:rPr>
      </w:pPr>
      <w:r w:rsidRPr="001F1B4C">
        <w:rPr>
          <w:rFonts w:ascii="Arial" w:hAnsi="Arial" w:cs="Arial"/>
        </w:rPr>
        <w:t xml:space="preserve"> </w:t>
      </w:r>
      <w:r w:rsidR="00D047D6" w:rsidRPr="001F1B4C">
        <w:rPr>
          <w:rFonts w:ascii="Arial" w:hAnsi="Arial" w:cs="Arial"/>
        </w:rPr>
        <w:br w:type="page"/>
      </w:r>
    </w:p>
    <w:p w:rsidR="00A71ECC" w:rsidRPr="001F1B4C" w:rsidRDefault="00A71ECC" w:rsidP="000F7A0F">
      <w:pPr>
        <w:pStyle w:val="berschrift1"/>
        <w:rPr>
          <w:rFonts w:cs="Arial"/>
        </w:rPr>
      </w:pPr>
      <w:bookmarkStart w:id="188" w:name="_Toc310776532"/>
      <w:bookmarkStart w:id="189" w:name="_Toc311617004"/>
      <w:bookmarkStart w:id="190" w:name="_Toc341975593"/>
      <w:r w:rsidRPr="001F1B4C">
        <w:rPr>
          <w:rFonts w:cs="Arial"/>
        </w:rPr>
        <w:lastRenderedPageBreak/>
        <w:t>Anhang</w:t>
      </w:r>
      <w:bookmarkEnd w:id="175"/>
      <w:bookmarkEnd w:id="188"/>
      <w:bookmarkEnd w:id="189"/>
      <w:bookmarkEnd w:id="190"/>
    </w:p>
    <w:p w:rsidR="00562DBA" w:rsidRPr="001F1B4C" w:rsidRDefault="00562DBA" w:rsidP="00801F18">
      <w:pPr>
        <w:pStyle w:val="berschrift2"/>
        <w:rPr>
          <w:rFonts w:cs="Arial"/>
        </w:rPr>
      </w:pPr>
      <w:bookmarkStart w:id="191" w:name="_Toc310776533"/>
      <w:bookmarkStart w:id="192" w:name="_Toc311617005"/>
      <w:bookmarkStart w:id="193" w:name="_Toc341975594"/>
      <w:r w:rsidRPr="001F1B4C">
        <w:rPr>
          <w:rFonts w:cs="Arial"/>
        </w:rPr>
        <w:t>Kennziffern</w:t>
      </w:r>
      <w:bookmarkEnd w:id="191"/>
      <w:bookmarkEnd w:id="192"/>
      <w:bookmarkEnd w:id="193"/>
    </w:p>
    <w:p w:rsidR="00562DBA" w:rsidRPr="001F1B4C" w:rsidRDefault="00562DBA" w:rsidP="008A4EBD">
      <w:pPr>
        <w:rPr>
          <w:rFonts w:ascii="Arial" w:hAnsi="Arial" w:cs="Arial"/>
        </w:rPr>
      </w:pPr>
      <w:r w:rsidRPr="001F1B4C">
        <w:rPr>
          <w:rFonts w:ascii="Arial" w:hAnsi="Arial" w:cs="Arial"/>
        </w:rPr>
        <w:t>Folgende Kennziffern werden regelmäßig erfasst und ausgewertet:</w:t>
      </w:r>
    </w:p>
    <w:tbl>
      <w:tblPr>
        <w:tblStyle w:val="Tabellenraster"/>
        <w:tblW w:w="0" w:type="auto"/>
        <w:tblInd w:w="108" w:type="dxa"/>
        <w:tblLook w:val="04A0" w:firstRow="1" w:lastRow="0" w:firstColumn="1" w:lastColumn="0" w:noHBand="0" w:noVBand="1"/>
      </w:tblPr>
      <w:tblGrid>
        <w:gridCol w:w="840"/>
        <w:gridCol w:w="962"/>
        <w:gridCol w:w="3105"/>
        <w:gridCol w:w="4165"/>
      </w:tblGrid>
      <w:tr w:rsidR="00562DBA" w:rsidRPr="001F1B4C" w:rsidTr="00D92101">
        <w:trPr>
          <w:trHeight w:val="392"/>
        </w:trPr>
        <w:tc>
          <w:tcPr>
            <w:tcW w:w="840" w:type="dxa"/>
          </w:tcPr>
          <w:p w:rsidR="00562DBA" w:rsidRPr="001F1B4C" w:rsidRDefault="00562DBA" w:rsidP="008A4EBD">
            <w:pPr>
              <w:rPr>
                <w:rFonts w:ascii="Arial" w:hAnsi="Arial" w:cs="Arial"/>
              </w:rPr>
            </w:pPr>
            <w:r w:rsidRPr="001F1B4C">
              <w:rPr>
                <w:rFonts w:ascii="Arial" w:hAnsi="Arial" w:cs="Arial"/>
              </w:rPr>
              <w:t>Kürzel</w:t>
            </w:r>
          </w:p>
        </w:tc>
        <w:tc>
          <w:tcPr>
            <w:tcW w:w="962" w:type="dxa"/>
          </w:tcPr>
          <w:p w:rsidR="00562DBA" w:rsidRPr="001F1B4C" w:rsidRDefault="00562DBA" w:rsidP="008A4EBD">
            <w:pPr>
              <w:rPr>
                <w:rFonts w:ascii="Arial" w:hAnsi="Arial" w:cs="Arial"/>
              </w:rPr>
            </w:pPr>
            <w:r w:rsidRPr="001F1B4C">
              <w:rPr>
                <w:rFonts w:ascii="Arial" w:hAnsi="Arial" w:cs="Arial"/>
              </w:rPr>
              <w:t>Bereich</w:t>
            </w:r>
          </w:p>
        </w:tc>
        <w:tc>
          <w:tcPr>
            <w:tcW w:w="3105" w:type="dxa"/>
          </w:tcPr>
          <w:p w:rsidR="00562DBA" w:rsidRPr="001F1B4C" w:rsidRDefault="00562DBA" w:rsidP="008A4EBD">
            <w:pPr>
              <w:rPr>
                <w:rFonts w:ascii="Arial" w:hAnsi="Arial" w:cs="Arial"/>
              </w:rPr>
            </w:pPr>
            <w:r w:rsidRPr="001F1B4C">
              <w:rPr>
                <w:rFonts w:ascii="Arial" w:hAnsi="Arial" w:cs="Arial"/>
              </w:rPr>
              <w:t>Name</w:t>
            </w:r>
          </w:p>
        </w:tc>
        <w:tc>
          <w:tcPr>
            <w:tcW w:w="4165" w:type="dxa"/>
          </w:tcPr>
          <w:p w:rsidR="00562DBA" w:rsidRPr="001F1B4C" w:rsidRDefault="00562DBA" w:rsidP="008A4EBD">
            <w:pPr>
              <w:rPr>
                <w:rFonts w:ascii="Arial" w:hAnsi="Arial" w:cs="Arial"/>
              </w:rPr>
            </w:pPr>
            <w:r w:rsidRPr="001F1B4C">
              <w:rPr>
                <w:rFonts w:ascii="Arial" w:hAnsi="Arial" w:cs="Arial"/>
              </w:rPr>
              <w:t>Beschreibung</w:t>
            </w:r>
          </w:p>
        </w:tc>
      </w:tr>
      <w:tr w:rsidR="00562DBA" w:rsidRPr="001F1B4C" w:rsidTr="00D92101">
        <w:trPr>
          <w:trHeight w:val="922"/>
        </w:trPr>
        <w:tc>
          <w:tcPr>
            <w:tcW w:w="840" w:type="dxa"/>
          </w:tcPr>
          <w:p w:rsidR="00562DBA" w:rsidRPr="001F1B4C" w:rsidRDefault="00562DBA" w:rsidP="008A4EBD">
            <w:pPr>
              <w:rPr>
                <w:rFonts w:ascii="Arial" w:hAnsi="Arial" w:cs="Arial"/>
              </w:rPr>
            </w:pPr>
          </w:p>
        </w:tc>
        <w:tc>
          <w:tcPr>
            <w:tcW w:w="962" w:type="dxa"/>
          </w:tcPr>
          <w:p w:rsidR="00562DBA" w:rsidRPr="001F1B4C" w:rsidRDefault="00562DBA" w:rsidP="008A4EBD">
            <w:pPr>
              <w:rPr>
                <w:rFonts w:ascii="Arial" w:hAnsi="Arial" w:cs="Arial"/>
              </w:rPr>
            </w:pPr>
            <w:r w:rsidRPr="001F1B4C">
              <w:rPr>
                <w:rFonts w:ascii="Arial" w:hAnsi="Arial" w:cs="Arial"/>
              </w:rPr>
              <w:t>FHG</w:t>
            </w:r>
          </w:p>
        </w:tc>
        <w:tc>
          <w:tcPr>
            <w:tcW w:w="3105" w:type="dxa"/>
          </w:tcPr>
          <w:p w:rsidR="00562DBA" w:rsidRPr="001F1B4C" w:rsidRDefault="00562DBA" w:rsidP="008A4EBD">
            <w:pPr>
              <w:rPr>
                <w:rFonts w:ascii="Arial" w:hAnsi="Arial" w:cs="Arial"/>
              </w:rPr>
            </w:pPr>
            <w:r w:rsidRPr="001F1B4C">
              <w:rPr>
                <w:rFonts w:ascii="Arial" w:hAnsi="Arial" w:cs="Arial"/>
              </w:rPr>
              <w:t>Mitarbeiter</w:t>
            </w:r>
            <w:r w:rsidR="00F22237" w:rsidRPr="001F1B4C">
              <w:rPr>
                <w:rFonts w:ascii="Arial" w:hAnsi="Arial" w:cs="Arial"/>
              </w:rPr>
              <w:t>stärke</w:t>
            </w:r>
          </w:p>
        </w:tc>
        <w:tc>
          <w:tcPr>
            <w:tcW w:w="4165" w:type="dxa"/>
          </w:tcPr>
          <w:p w:rsidR="00562DBA" w:rsidRPr="001F1B4C" w:rsidRDefault="00562DBA" w:rsidP="008A4EBD">
            <w:pPr>
              <w:rPr>
                <w:rFonts w:ascii="Arial" w:hAnsi="Arial" w:cs="Arial"/>
              </w:rPr>
            </w:pPr>
            <w:r w:rsidRPr="001F1B4C">
              <w:rPr>
                <w:rFonts w:ascii="Arial" w:hAnsi="Arial" w:cs="Arial"/>
              </w:rPr>
              <w:t xml:space="preserve">Die Gesamtzahl der </w:t>
            </w:r>
            <w:r w:rsidR="00F22237" w:rsidRPr="001F1B4C">
              <w:rPr>
                <w:rFonts w:ascii="Arial" w:hAnsi="Arial" w:cs="Arial"/>
              </w:rPr>
              <w:t>Vollzeit-</w:t>
            </w:r>
            <w:r w:rsidRPr="001F1B4C">
              <w:rPr>
                <w:rFonts w:ascii="Arial" w:hAnsi="Arial" w:cs="Arial"/>
              </w:rPr>
              <w:t>Arbeitsplätze im Unternehmen inkl. „freie Mitarbeiter“ und Inhaber. Teilzeitkräfte werden anteilig angesetzt.</w:t>
            </w:r>
          </w:p>
        </w:tc>
      </w:tr>
      <w:tr w:rsidR="00562DBA" w:rsidRPr="001F1B4C" w:rsidTr="00D92101">
        <w:trPr>
          <w:trHeight w:val="336"/>
        </w:trPr>
        <w:tc>
          <w:tcPr>
            <w:tcW w:w="840" w:type="dxa"/>
          </w:tcPr>
          <w:p w:rsidR="00562DBA" w:rsidRPr="001F1B4C" w:rsidRDefault="00562DBA" w:rsidP="008A4EBD">
            <w:pPr>
              <w:rPr>
                <w:rFonts w:ascii="Arial" w:hAnsi="Arial" w:cs="Arial"/>
              </w:rPr>
            </w:pPr>
          </w:p>
        </w:tc>
        <w:tc>
          <w:tcPr>
            <w:tcW w:w="962" w:type="dxa"/>
          </w:tcPr>
          <w:p w:rsidR="00562DBA" w:rsidRPr="001F1B4C" w:rsidRDefault="00562DBA" w:rsidP="008A4EBD">
            <w:pPr>
              <w:rPr>
                <w:rFonts w:ascii="Arial" w:hAnsi="Arial" w:cs="Arial"/>
              </w:rPr>
            </w:pPr>
          </w:p>
        </w:tc>
        <w:tc>
          <w:tcPr>
            <w:tcW w:w="3105" w:type="dxa"/>
          </w:tcPr>
          <w:p w:rsidR="00562DBA" w:rsidRPr="001F1B4C" w:rsidRDefault="00562DBA" w:rsidP="008A4EBD">
            <w:pPr>
              <w:rPr>
                <w:rFonts w:ascii="Arial" w:hAnsi="Arial" w:cs="Arial"/>
              </w:rPr>
            </w:pPr>
            <w:r w:rsidRPr="001F1B4C">
              <w:rPr>
                <w:rFonts w:ascii="Arial" w:hAnsi="Arial" w:cs="Arial"/>
              </w:rPr>
              <w:t>Umsatz</w:t>
            </w:r>
          </w:p>
        </w:tc>
        <w:tc>
          <w:tcPr>
            <w:tcW w:w="4165" w:type="dxa"/>
          </w:tcPr>
          <w:p w:rsidR="00562DBA" w:rsidRPr="001F1B4C" w:rsidRDefault="00562DBA" w:rsidP="008A4EBD">
            <w:pPr>
              <w:rPr>
                <w:rFonts w:ascii="Arial" w:hAnsi="Arial" w:cs="Arial"/>
              </w:rPr>
            </w:pPr>
            <w:r w:rsidRPr="001F1B4C">
              <w:rPr>
                <w:rFonts w:ascii="Arial" w:hAnsi="Arial" w:cs="Arial"/>
              </w:rPr>
              <w:t>Der monatliche Umsatz des Unternehmens</w:t>
            </w:r>
          </w:p>
        </w:tc>
      </w:tr>
      <w:tr w:rsidR="00562DBA" w:rsidRPr="001F1B4C" w:rsidTr="00D92101">
        <w:trPr>
          <w:trHeight w:val="356"/>
        </w:trPr>
        <w:tc>
          <w:tcPr>
            <w:tcW w:w="840" w:type="dxa"/>
          </w:tcPr>
          <w:p w:rsidR="00562DBA" w:rsidRPr="001F1B4C" w:rsidRDefault="00562DBA" w:rsidP="008A4EBD">
            <w:pPr>
              <w:rPr>
                <w:rFonts w:ascii="Arial" w:hAnsi="Arial" w:cs="Arial"/>
              </w:rPr>
            </w:pPr>
          </w:p>
        </w:tc>
        <w:tc>
          <w:tcPr>
            <w:tcW w:w="962" w:type="dxa"/>
          </w:tcPr>
          <w:p w:rsidR="00562DBA" w:rsidRPr="001F1B4C" w:rsidRDefault="00562DBA" w:rsidP="008A4EBD">
            <w:pPr>
              <w:rPr>
                <w:rFonts w:ascii="Arial" w:hAnsi="Arial" w:cs="Arial"/>
              </w:rPr>
            </w:pPr>
          </w:p>
        </w:tc>
        <w:tc>
          <w:tcPr>
            <w:tcW w:w="3105" w:type="dxa"/>
          </w:tcPr>
          <w:p w:rsidR="00562DBA" w:rsidRPr="001F1B4C" w:rsidRDefault="00562DBA" w:rsidP="008A4EBD">
            <w:pPr>
              <w:rPr>
                <w:rFonts w:ascii="Arial" w:hAnsi="Arial" w:cs="Arial"/>
              </w:rPr>
            </w:pPr>
            <w:r w:rsidRPr="001F1B4C">
              <w:rPr>
                <w:rFonts w:ascii="Arial" w:hAnsi="Arial" w:cs="Arial"/>
              </w:rPr>
              <w:t>Gewinn</w:t>
            </w:r>
          </w:p>
        </w:tc>
        <w:tc>
          <w:tcPr>
            <w:tcW w:w="4165" w:type="dxa"/>
          </w:tcPr>
          <w:p w:rsidR="00562DBA" w:rsidRPr="001F1B4C" w:rsidRDefault="00562DBA" w:rsidP="008A4EBD">
            <w:pPr>
              <w:rPr>
                <w:rFonts w:ascii="Arial" w:hAnsi="Arial" w:cs="Arial"/>
              </w:rPr>
            </w:pPr>
            <w:r w:rsidRPr="001F1B4C">
              <w:rPr>
                <w:rFonts w:ascii="Arial" w:hAnsi="Arial" w:cs="Arial"/>
              </w:rPr>
              <w:t>Der monatliche Überschuss</w:t>
            </w:r>
          </w:p>
        </w:tc>
      </w:tr>
      <w:tr w:rsidR="00562DBA" w:rsidRPr="001F1B4C" w:rsidTr="00D92101">
        <w:trPr>
          <w:trHeight w:val="248"/>
        </w:trPr>
        <w:tc>
          <w:tcPr>
            <w:tcW w:w="840" w:type="dxa"/>
          </w:tcPr>
          <w:p w:rsidR="00562DBA" w:rsidRPr="001F1B4C" w:rsidRDefault="00562DBA" w:rsidP="008A4EBD">
            <w:pPr>
              <w:rPr>
                <w:rFonts w:ascii="Arial" w:hAnsi="Arial" w:cs="Arial"/>
              </w:rPr>
            </w:pPr>
          </w:p>
        </w:tc>
        <w:tc>
          <w:tcPr>
            <w:tcW w:w="962" w:type="dxa"/>
          </w:tcPr>
          <w:p w:rsidR="00562DBA" w:rsidRPr="001F1B4C" w:rsidRDefault="00562DBA" w:rsidP="008A4EBD">
            <w:pPr>
              <w:rPr>
                <w:rFonts w:ascii="Arial" w:hAnsi="Arial" w:cs="Arial"/>
              </w:rPr>
            </w:pPr>
          </w:p>
        </w:tc>
        <w:tc>
          <w:tcPr>
            <w:tcW w:w="3105" w:type="dxa"/>
          </w:tcPr>
          <w:p w:rsidR="00562DBA" w:rsidRPr="001F1B4C" w:rsidRDefault="00562DBA" w:rsidP="008A4EBD">
            <w:pPr>
              <w:rPr>
                <w:rFonts w:ascii="Arial" w:hAnsi="Arial" w:cs="Arial"/>
              </w:rPr>
            </w:pPr>
            <w:r w:rsidRPr="001F1B4C">
              <w:rPr>
                <w:rFonts w:ascii="Arial" w:hAnsi="Arial" w:cs="Arial"/>
              </w:rPr>
              <w:t>Personal</w:t>
            </w:r>
          </w:p>
        </w:tc>
        <w:tc>
          <w:tcPr>
            <w:tcW w:w="4165" w:type="dxa"/>
          </w:tcPr>
          <w:p w:rsidR="00562DBA" w:rsidRPr="001F1B4C" w:rsidRDefault="00562DBA" w:rsidP="008A4EBD">
            <w:pPr>
              <w:rPr>
                <w:rFonts w:ascii="Arial" w:hAnsi="Arial" w:cs="Arial"/>
              </w:rPr>
            </w:pPr>
            <w:r w:rsidRPr="001F1B4C">
              <w:rPr>
                <w:rFonts w:ascii="Arial" w:hAnsi="Arial" w:cs="Arial"/>
              </w:rPr>
              <w:t xml:space="preserve">Personalaufwand inkl. Nebenkosten evtl. inkl. </w:t>
            </w:r>
            <w:r w:rsidR="00197705" w:rsidRPr="001F1B4C">
              <w:rPr>
                <w:rFonts w:ascii="Arial" w:hAnsi="Arial" w:cs="Arial"/>
              </w:rPr>
              <w:t xml:space="preserve">kalkulatorischem </w:t>
            </w:r>
            <w:r w:rsidRPr="001F1B4C">
              <w:rPr>
                <w:rFonts w:ascii="Arial" w:hAnsi="Arial" w:cs="Arial"/>
              </w:rPr>
              <w:t>Unternehmerlohn</w:t>
            </w:r>
          </w:p>
        </w:tc>
      </w:tr>
      <w:tr w:rsidR="00562DBA" w:rsidRPr="001F1B4C" w:rsidTr="00D92101">
        <w:trPr>
          <w:trHeight w:val="552"/>
        </w:trPr>
        <w:tc>
          <w:tcPr>
            <w:tcW w:w="840" w:type="dxa"/>
          </w:tcPr>
          <w:p w:rsidR="00562DBA" w:rsidRPr="001F1B4C" w:rsidRDefault="00562DBA" w:rsidP="008A4EBD">
            <w:pPr>
              <w:rPr>
                <w:rFonts w:ascii="Arial" w:hAnsi="Arial" w:cs="Arial"/>
              </w:rPr>
            </w:pPr>
          </w:p>
        </w:tc>
        <w:tc>
          <w:tcPr>
            <w:tcW w:w="962" w:type="dxa"/>
          </w:tcPr>
          <w:p w:rsidR="00562DBA" w:rsidRPr="001F1B4C" w:rsidRDefault="00562DBA" w:rsidP="008A4EBD">
            <w:pPr>
              <w:rPr>
                <w:rFonts w:ascii="Arial" w:hAnsi="Arial" w:cs="Arial"/>
              </w:rPr>
            </w:pPr>
          </w:p>
        </w:tc>
        <w:tc>
          <w:tcPr>
            <w:tcW w:w="3105" w:type="dxa"/>
          </w:tcPr>
          <w:p w:rsidR="00562DBA" w:rsidRPr="001F1B4C" w:rsidRDefault="00562DBA" w:rsidP="008A4EBD">
            <w:pPr>
              <w:rPr>
                <w:rFonts w:ascii="Arial" w:hAnsi="Arial" w:cs="Arial"/>
              </w:rPr>
            </w:pPr>
            <w:r w:rsidRPr="001F1B4C">
              <w:rPr>
                <w:rFonts w:ascii="Arial" w:hAnsi="Arial" w:cs="Arial"/>
              </w:rPr>
              <w:t>Fixkosten, allgemein</w:t>
            </w:r>
          </w:p>
        </w:tc>
        <w:tc>
          <w:tcPr>
            <w:tcW w:w="4165" w:type="dxa"/>
          </w:tcPr>
          <w:p w:rsidR="00562DBA" w:rsidRPr="001F1B4C" w:rsidRDefault="00562DBA" w:rsidP="008A4EBD">
            <w:pPr>
              <w:rPr>
                <w:rFonts w:ascii="Arial" w:hAnsi="Arial" w:cs="Arial"/>
              </w:rPr>
            </w:pPr>
            <w:r w:rsidRPr="001F1B4C">
              <w:rPr>
                <w:rFonts w:ascii="Arial" w:hAnsi="Arial" w:cs="Arial"/>
              </w:rPr>
              <w:t xml:space="preserve">Die monatlichen Fixkosten </w:t>
            </w:r>
            <w:r w:rsidR="00DC26B7" w:rsidRPr="001F1B4C">
              <w:rPr>
                <w:rFonts w:ascii="Arial" w:hAnsi="Arial" w:cs="Arial"/>
              </w:rPr>
              <w:t>und die Gewinnschwelle mittels Gewinnschwellenanalyse</w:t>
            </w:r>
          </w:p>
        </w:tc>
      </w:tr>
      <w:tr w:rsidR="00562DBA" w:rsidRPr="001F1B4C" w:rsidTr="00D92101">
        <w:trPr>
          <w:trHeight w:val="561"/>
        </w:trPr>
        <w:tc>
          <w:tcPr>
            <w:tcW w:w="840" w:type="dxa"/>
          </w:tcPr>
          <w:p w:rsidR="00562DBA" w:rsidRPr="001F1B4C" w:rsidRDefault="00562DBA" w:rsidP="008A4EBD">
            <w:pPr>
              <w:rPr>
                <w:rFonts w:ascii="Arial" w:hAnsi="Arial" w:cs="Arial"/>
              </w:rPr>
            </w:pPr>
          </w:p>
        </w:tc>
        <w:tc>
          <w:tcPr>
            <w:tcW w:w="962" w:type="dxa"/>
          </w:tcPr>
          <w:p w:rsidR="00562DBA" w:rsidRPr="001F1B4C" w:rsidRDefault="00562DBA" w:rsidP="008A4EBD">
            <w:pPr>
              <w:rPr>
                <w:rFonts w:ascii="Arial" w:hAnsi="Arial" w:cs="Arial"/>
              </w:rPr>
            </w:pPr>
          </w:p>
        </w:tc>
        <w:tc>
          <w:tcPr>
            <w:tcW w:w="3105" w:type="dxa"/>
          </w:tcPr>
          <w:p w:rsidR="00562DBA" w:rsidRPr="001F1B4C" w:rsidRDefault="00562DBA" w:rsidP="008A4EBD">
            <w:pPr>
              <w:rPr>
                <w:rFonts w:ascii="Arial" w:hAnsi="Arial" w:cs="Arial"/>
              </w:rPr>
            </w:pPr>
            <w:r w:rsidRPr="001F1B4C">
              <w:rPr>
                <w:rFonts w:ascii="Arial" w:hAnsi="Arial" w:cs="Arial"/>
              </w:rPr>
              <w:t>Objektwerbung</w:t>
            </w:r>
          </w:p>
        </w:tc>
        <w:tc>
          <w:tcPr>
            <w:tcW w:w="4165" w:type="dxa"/>
          </w:tcPr>
          <w:p w:rsidR="00562DBA" w:rsidRPr="001F1B4C" w:rsidRDefault="00197705" w:rsidP="008A4EBD">
            <w:pPr>
              <w:rPr>
                <w:rFonts w:ascii="Arial" w:hAnsi="Arial" w:cs="Arial"/>
              </w:rPr>
            </w:pPr>
            <w:r w:rsidRPr="001F1B4C">
              <w:rPr>
                <w:rFonts w:ascii="Arial" w:hAnsi="Arial" w:cs="Arial"/>
              </w:rPr>
              <w:t xml:space="preserve">Summe </w:t>
            </w:r>
            <w:r w:rsidR="00562DBA" w:rsidRPr="001F1B4C">
              <w:rPr>
                <w:rFonts w:ascii="Arial" w:hAnsi="Arial" w:cs="Arial"/>
              </w:rPr>
              <w:t>der objektbezogenen Werbeaufwendungen</w:t>
            </w:r>
          </w:p>
        </w:tc>
      </w:tr>
      <w:tr w:rsidR="00562DBA" w:rsidRPr="001F1B4C" w:rsidTr="00D92101">
        <w:trPr>
          <w:trHeight w:val="922"/>
        </w:trPr>
        <w:tc>
          <w:tcPr>
            <w:tcW w:w="840" w:type="dxa"/>
          </w:tcPr>
          <w:p w:rsidR="00562DBA" w:rsidRPr="001F1B4C" w:rsidRDefault="00562DBA" w:rsidP="008A4EBD">
            <w:pPr>
              <w:rPr>
                <w:rFonts w:ascii="Arial" w:hAnsi="Arial" w:cs="Arial"/>
              </w:rPr>
            </w:pPr>
            <w:r w:rsidRPr="001F1B4C">
              <w:rPr>
                <w:rFonts w:ascii="Arial" w:hAnsi="Arial" w:cs="Arial"/>
              </w:rPr>
              <w:t>AW</w:t>
            </w:r>
          </w:p>
        </w:tc>
        <w:tc>
          <w:tcPr>
            <w:tcW w:w="962" w:type="dxa"/>
          </w:tcPr>
          <w:p w:rsidR="00562DBA" w:rsidRPr="001F1B4C" w:rsidRDefault="00562DBA" w:rsidP="008A4EBD">
            <w:pPr>
              <w:rPr>
                <w:rFonts w:ascii="Arial" w:hAnsi="Arial" w:cs="Arial"/>
              </w:rPr>
            </w:pPr>
            <w:r w:rsidRPr="001F1B4C">
              <w:rPr>
                <w:rFonts w:ascii="Arial" w:hAnsi="Arial" w:cs="Arial"/>
              </w:rPr>
              <w:t>LEB</w:t>
            </w:r>
          </w:p>
        </w:tc>
        <w:tc>
          <w:tcPr>
            <w:tcW w:w="3105" w:type="dxa"/>
          </w:tcPr>
          <w:p w:rsidR="00562DBA" w:rsidRPr="001F1B4C" w:rsidRDefault="00562DBA" w:rsidP="008A4EBD">
            <w:pPr>
              <w:rPr>
                <w:rFonts w:ascii="Arial" w:hAnsi="Arial" w:cs="Arial"/>
              </w:rPr>
            </w:pPr>
            <w:r w:rsidRPr="001F1B4C">
              <w:rPr>
                <w:rFonts w:ascii="Arial" w:hAnsi="Arial" w:cs="Arial"/>
              </w:rPr>
              <w:t>Auftragswahrscheinlichkeit</w:t>
            </w:r>
          </w:p>
        </w:tc>
        <w:tc>
          <w:tcPr>
            <w:tcW w:w="4165" w:type="dxa"/>
          </w:tcPr>
          <w:p w:rsidR="00562DBA" w:rsidRPr="001F1B4C" w:rsidRDefault="00562DBA" w:rsidP="008A4EBD">
            <w:pPr>
              <w:rPr>
                <w:rFonts w:ascii="Arial" w:hAnsi="Arial" w:cs="Arial"/>
              </w:rPr>
            </w:pPr>
            <w:r w:rsidRPr="001F1B4C">
              <w:rPr>
                <w:rFonts w:ascii="Arial" w:hAnsi="Arial" w:cs="Arial"/>
              </w:rPr>
              <w:t>Anteil erfolgreich abgewickelte</w:t>
            </w:r>
            <w:r w:rsidR="009C6F3A" w:rsidRPr="001F1B4C">
              <w:rPr>
                <w:rFonts w:ascii="Arial" w:hAnsi="Arial" w:cs="Arial"/>
              </w:rPr>
              <w:t>r</w:t>
            </w:r>
            <w:r w:rsidRPr="001F1B4C">
              <w:rPr>
                <w:rFonts w:ascii="Arial" w:hAnsi="Arial" w:cs="Arial"/>
              </w:rPr>
              <w:t xml:space="preserve"> Aufträge innerhalb der üblichen Vertragslaufzeit verglichen mit allen Aufträgen über einen Zeitraum von 12 Monaten (gleitend)</w:t>
            </w:r>
          </w:p>
        </w:tc>
      </w:tr>
      <w:tr w:rsidR="00562DBA" w:rsidRPr="001F1B4C" w:rsidTr="00D92101">
        <w:trPr>
          <w:trHeight w:val="648"/>
        </w:trPr>
        <w:tc>
          <w:tcPr>
            <w:tcW w:w="840" w:type="dxa"/>
          </w:tcPr>
          <w:p w:rsidR="00562DBA" w:rsidRPr="001F1B4C" w:rsidRDefault="00562DBA" w:rsidP="008A4EBD">
            <w:pPr>
              <w:rPr>
                <w:rFonts w:ascii="Arial" w:hAnsi="Arial" w:cs="Arial"/>
              </w:rPr>
            </w:pPr>
            <w:r w:rsidRPr="001F1B4C">
              <w:rPr>
                <w:rFonts w:ascii="Arial" w:hAnsi="Arial" w:cs="Arial"/>
              </w:rPr>
              <w:t>PG</w:t>
            </w:r>
          </w:p>
        </w:tc>
        <w:tc>
          <w:tcPr>
            <w:tcW w:w="962" w:type="dxa"/>
          </w:tcPr>
          <w:p w:rsidR="00562DBA" w:rsidRPr="001F1B4C" w:rsidRDefault="00FF1B41" w:rsidP="008A4EBD">
            <w:pPr>
              <w:rPr>
                <w:rFonts w:ascii="Arial" w:hAnsi="Arial" w:cs="Arial"/>
              </w:rPr>
            </w:pPr>
            <w:r w:rsidRPr="001F1B4C">
              <w:rPr>
                <w:rFonts w:ascii="Arial" w:hAnsi="Arial" w:cs="Arial"/>
              </w:rPr>
              <w:t>AGW</w:t>
            </w:r>
          </w:p>
        </w:tc>
        <w:tc>
          <w:tcPr>
            <w:tcW w:w="3105" w:type="dxa"/>
          </w:tcPr>
          <w:p w:rsidR="00562DBA" w:rsidRPr="001F1B4C" w:rsidRDefault="00562DBA" w:rsidP="008A4EBD">
            <w:pPr>
              <w:rPr>
                <w:rFonts w:ascii="Arial" w:hAnsi="Arial" w:cs="Arial"/>
              </w:rPr>
            </w:pPr>
            <w:r w:rsidRPr="001F1B4C">
              <w:rPr>
                <w:rFonts w:ascii="Arial" w:hAnsi="Arial" w:cs="Arial"/>
              </w:rPr>
              <w:t>Provisionssumme</w:t>
            </w:r>
          </w:p>
        </w:tc>
        <w:tc>
          <w:tcPr>
            <w:tcW w:w="4165" w:type="dxa"/>
          </w:tcPr>
          <w:p w:rsidR="00562DBA" w:rsidRPr="001F1B4C" w:rsidRDefault="00562DBA" w:rsidP="008A4EBD">
            <w:pPr>
              <w:rPr>
                <w:rFonts w:ascii="Arial" w:hAnsi="Arial" w:cs="Arial"/>
              </w:rPr>
            </w:pPr>
            <w:r w:rsidRPr="001F1B4C">
              <w:rPr>
                <w:rFonts w:ascii="Arial" w:hAnsi="Arial" w:cs="Arial"/>
              </w:rPr>
              <w:t>Summe der vereinbarten Provision in allen Aufträgen</w:t>
            </w:r>
            <w:r w:rsidR="00DC3863" w:rsidRPr="001F1B4C">
              <w:rPr>
                <w:rFonts w:ascii="Arial" w:hAnsi="Arial" w:cs="Arial"/>
              </w:rPr>
              <w:t xml:space="preserve"> (innen / außen)</w:t>
            </w:r>
          </w:p>
        </w:tc>
      </w:tr>
      <w:tr w:rsidR="00562DBA" w:rsidRPr="001F1B4C" w:rsidTr="00D92101">
        <w:trPr>
          <w:trHeight w:val="643"/>
        </w:trPr>
        <w:tc>
          <w:tcPr>
            <w:tcW w:w="840" w:type="dxa"/>
          </w:tcPr>
          <w:p w:rsidR="00562DBA" w:rsidRPr="001F1B4C" w:rsidRDefault="00562DBA" w:rsidP="008A4EBD">
            <w:pPr>
              <w:rPr>
                <w:rFonts w:ascii="Arial" w:hAnsi="Arial" w:cs="Arial"/>
              </w:rPr>
            </w:pPr>
            <w:r w:rsidRPr="001F1B4C">
              <w:rPr>
                <w:rFonts w:ascii="Arial" w:hAnsi="Arial" w:cs="Arial"/>
              </w:rPr>
              <w:t>VP</w:t>
            </w:r>
          </w:p>
        </w:tc>
        <w:tc>
          <w:tcPr>
            <w:tcW w:w="962" w:type="dxa"/>
          </w:tcPr>
          <w:p w:rsidR="00562DBA" w:rsidRPr="001F1B4C" w:rsidRDefault="00FF1B41" w:rsidP="008A4EBD">
            <w:pPr>
              <w:rPr>
                <w:rFonts w:ascii="Arial" w:hAnsi="Arial" w:cs="Arial"/>
              </w:rPr>
            </w:pPr>
            <w:r w:rsidRPr="001F1B4C">
              <w:rPr>
                <w:rFonts w:ascii="Arial" w:hAnsi="Arial" w:cs="Arial"/>
              </w:rPr>
              <w:t>AGW</w:t>
            </w:r>
          </w:p>
        </w:tc>
        <w:tc>
          <w:tcPr>
            <w:tcW w:w="3105" w:type="dxa"/>
          </w:tcPr>
          <w:p w:rsidR="00562DBA" w:rsidRPr="001F1B4C" w:rsidRDefault="00562DBA" w:rsidP="008A4EBD">
            <w:pPr>
              <w:rPr>
                <w:rFonts w:ascii="Arial" w:hAnsi="Arial" w:cs="Arial"/>
              </w:rPr>
            </w:pPr>
            <w:r w:rsidRPr="001F1B4C">
              <w:rPr>
                <w:rFonts w:ascii="Arial" w:hAnsi="Arial" w:cs="Arial"/>
              </w:rPr>
              <w:t>Verkäufer-Provisionssumme</w:t>
            </w:r>
          </w:p>
        </w:tc>
        <w:tc>
          <w:tcPr>
            <w:tcW w:w="4165" w:type="dxa"/>
          </w:tcPr>
          <w:p w:rsidR="00562DBA" w:rsidRPr="001F1B4C" w:rsidRDefault="00562DBA" w:rsidP="008A4EBD">
            <w:pPr>
              <w:rPr>
                <w:rFonts w:ascii="Arial" w:hAnsi="Arial" w:cs="Arial"/>
              </w:rPr>
            </w:pPr>
            <w:r w:rsidRPr="001F1B4C">
              <w:rPr>
                <w:rFonts w:ascii="Arial" w:hAnsi="Arial" w:cs="Arial"/>
              </w:rPr>
              <w:t>Summe der enthaltenen vereinbarten Provisionen für Vertriebsmitarbeiter</w:t>
            </w:r>
          </w:p>
        </w:tc>
      </w:tr>
      <w:tr w:rsidR="00562DBA" w:rsidRPr="001F1B4C" w:rsidTr="00D92101">
        <w:trPr>
          <w:trHeight w:val="922"/>
        </w:trPr>
        <w:tc>
          <w:tcPr>
            <w:tcW w:w="840" w:type="dxa"/>
          </w:tcPr>
          <w:p w:rsidR="00562DBA" w:rsidRPr="001F1B4C" w:rsidRDefault="00562DBA" w:rsidP="008A4EBD">
            <w:pPr>
              <w:rPr>
                <w:rFonts w:ascii="Arial" w:hAnsi="Arial" w:cs="Arial"/>
              </w:rPr>
            </w:pPr>
            <w:r w:rsidRPr="001F1B4C">
              <w:rPr>
                <w:rFonts w:ascii="Arial" w:hAnsi="Arial" w:cs="Arial"/>
              </w:rPr>
              <w:t>AE</w:t>
            </w:r>
          </w:p>
        </w:tc>
        <w:tc>
          <w:tcPr>
            <w:tcW w:w="962" w:type="dxa"/>
          </w:tcPr>
          <w:p w:rsidR="00562DBA" w:rsidRPr="001F1B4C" w:rsidRDefault="00FF1B41" w:rsidP="008A4EBD">
            <w:pPr>
              <w:rPr>
                <w:rFonts w:ascii="Arial" w:hAnsi="Arial" w:cs="Arial"/>
              </w:rPr>
            </w:pPr>
            <w:r w:rsidRPr="001F1B4C">
              <w:rPr>
                <w:rFonts w:ascii="Arial" w:hAnsi="Arial" w:cs="Arial"/>
              </w:rPr>
              <w:t>AGW</w:t>
            </w:r>
          </w:p>
        </w:tc>
        <w:tc>
          <w:tcPr>
            <w:tcW w:w="3105" w:type="dxa"/>
          </w:tcPr>
          <w:p w:rsidR="00562DBA" w:rsidRPr="001F1B4C" w:rsidRDefault="00562DBA" w:rsidP="008A4EBD">
            <w:pPr>
              <w:rPr>
                <w:rFonts w:ascii="Arial" w:hAnsi="Arial" w:cs="Arial"/>
              </w:rPr>
            </w:pPr>
            <w:r w:rsidRPr="001F1B4C">
              <w:rPr>
                <w:rFonts w:ascii="Arial" w:hAnsi="Arial" w:cs="Arial"/>
              </w:rPr>
              <w:t>Akquirierte Aufträge</w:t>
            </w:r>
          </w:p>
        </w:tc>
        <w:tc>
          <w:tcPr>
            <w:tcW w:w="4165" w:type="dxa"/>
          </w:tcPr>
          <w:p w:rsidR="00562DBA" w:rsidRPr="001F1B4C" w:rsidRDefault="00562DBA" w:rsidP="008A4EBD">
            <w:pPr>
              <w:rPr>
                <w:rFonts w:ascii="Arial" w:hAnsi="Arial" w:cs="Arial"/>
              </w:rPr>
            </w:pPr>
          </w:p>
        </w:tc>
      </w:tr>
      <w:tr w:rsidR="00562DBA" w:rsidRPr="001F1B4C" w:rsidTr="00D92101">
        <w:trPr>
          <w:trHeight w:val="922"/>
        </w:trPr>
        <w:tc>
          <w:tcPr>
            <w:tcW w:w="840" w:type="dxa"/>
          </w:tcPr>
          <w:p w:rsidR="00562DBA" w:rsidRPr="001F1B4C" w:rsidRDefault="00562DBA" w:rsidP="008A4EBD">
            <w:pPr>
              <w:rPr>
                <w:rFonts w:ascii="Arial" w:hAnsi="Arial" w:cs="Arial"/>
              </w:rPr>
            </w:pPr>
            <w:r w:rsidRPr="001F1B4C">
              <w:rPr>
                <w:rFonts w:ascii="Arial" w:hAnsi="Arial" w:cs="Arial"/>
              </w:rPr>
              <w:lastRenderedPageBreak/>
              <w:t>L</w:t>
            </w:r>
          </w:p>
        </w:tc>
        <w:tc>
          <w:tcPr>
            <w:tcW w:w="962" w:type="dxa"/>
          </w:tcPr>
          <w:p w:rsidR="00562DBA" w:rsidRPr="001F1B4C" w:rsidRDefault="00FF1B41" w:rsidP="008A4EBD">
            <w:pPr>
              <w:rPr>
                <w:rFonts w:ascii="Arial" w:hAnsi="Arial" w:cs="Arial"/>
              </w:rPr>
            </w:pPr>
            <w:r w:rsidRPr="001F1B4C">
              <w:rPr>
                <w:rFonts w:ascii="Arial" w:hAnsi="Arial" w:cs="Arial"/>
              </w:rPr>
              <w:t>AGW</w:t>
            </w:r>
          </w:p>
        </w:tc>
        <w:tc>
          <w:tcPr>
            <w:tcW w:w="3105" w:type="dxa"/>
          </w:tcPr>
          <w:p w:rsidR="00562DBA" w:rsidRPr="001F1B4C" w:rsidRDefault="00F22237" w:rsidP="00F22237">
            <w:pPr>
              <w:rPr>
                <w:rFonts w:ascii="Arial" w:hAnsi="Arial" w:cs="Arial"/>
              </w:rPr>
            </w:pPr>
            <w:r w:rsidRPr="001F1B4C">
              <w:rPr>
                <w:rFonts w:ascii="Arial" w:hAnsi="Arial" w:cs="Arial"/>
              </w:rPr>
              <w:t xml:space="preserve">Leads, </w:t>
            </w:r>
            <w:r w:rsidR="00562DBA" w:rsidRPr="001F1B4C">
              <w:rPr>
                <w:rFonts w:ascii="Arial" w:hAnsi="Arial" w:cs="Arial"/>
              </w:rPr>
              <w:t>Akquise-Versuche</w:t>
            </w:r>
          </w:p>
        </w:tc>
        <w:tc>
          <w:tcPr>
            <w:tcW w:w="4165" w:type="dxa"/>
          </w:tcPr>
          <w:p w:rsidR="00562DBA" w:rsidRPr="001F1B4C" w:rsidRDefault="00562DBA" w:rsidP="008A4EBD">
            <w:pPr>
              <w:rPr>
                <w:rFonts w:ascii="Arial" w:hAnsi="Arial" w:cs="Arial"/>
              </w:rPr>
            </w:pPr>
            <w:r w:rsidRPr="001F1B4C">
              <w:rPr>
                <w:rFonts w:ascii="Arial" w:hAnsi="Arial" w:cs="Arial"/>
              </w:rPr>
              <w:t>Akquise-Versuche, gemessen wird die Akquise ab der Terminvereinbarung (aktiv / passiv)</w:t>
            </w:r>
          </w:p>
        </w:tc>
      </w:tr>
      <w:tr w:rsidR="00562DBA" w:rsidRPr="001F1B4C" w:rsidTr="00D92101">
        <w:trPr>
          <w:trHeight w:val="392"/>
        </w:trPr>
        <w:tc>
          <w:tcPr>
            <w:tcW w:w="840" w:type="dxa"/>
          </w:tcPr>
          <w:p w:rsidR="00562DBA" w:rsidRPr="001F1B4C" w:rsidRDefault="00562DBA" w:rsidP="008A4EBD">
            <w:pPr>
              <w:rPr>
                <w:rFonts w:ascii="Arial" w:hAnsi="Arial" w:cs="Arial"/>
              </w:rPr>
            </w:pPr>
          </w:p>
        </w:tc>
        <w:tc>
          <w:tcPr>
            <w:tcW w:w="962" w:type="dxa"/>
          </w:tcPr>
          <w:p w:rsidR="00562DBA" w:rsidRPr="001F1B4C" w:rsidRDefault="00FF1B41" w:rsidP="008A4EBD">
            <w:pPr>
              <w:rPr>
                <w:rFonts w:ascii="Arial" w:hAnsi="Arial" w:cs="Arial"/>
              </w:rPr>
            </w:pPr>
            <w:r w:rsidRPr="001F1B4C">
              <w:rPr>
                <w:rFonts w:ascii="Arial" w:hAnsi="Arial" w:cs="Arial"/>
              </w:rPr>
              <w:t>AGW</w:t>
            </w:r>
          </w:p>
        </w:tc>
        <w:tc>
          <w:tcPr>
            <w:tcW w:w="3105" w:type="dxa"/>
          </w:tcPr>
          <w:p w:rsidR="00562DBA" w:rsidRPr="001F1B4C" w:rsidRDefault="00562DBA" w:rsidP="008A4EBD">
            <w:pPr>
              <w:rPr>
                <w:rFonts w:ascii="Arial" w:hAnsi="Arial" w:cs="Arial"/>
              </w:rPr>
            </w:pPr>
            <w:r w:rsidRPr="001F1B4C">
              <w:rPr>
                <w:rFonts w:ascii="Arial" w:hAnsi="Arial" w:cs="Arial"/>
              </w:rPr>
              <w:t>Akquise 2</w:t>
            </w:r>
          </w:p>
        </w:tc>
        <w:tc>
          <w:tcPr>
            <w:tcW w:w="4165" w:type="dxa"/>
          </w:tcPr>
          <w:p w:rsidR="00562DBA" w:rsidRPr="001F1B4C" w:rsidRDefault="00562DBA" w:rsidP="008A4EBD">
            <w:pPr>
              <w:rPr>
                <w:rFonts w:ascii="Arial" w:hAnsi="Arial" w:cs="Arial"/>
              </w:rPr>
            </w:pPr>
            <w:r w:rsidRPr="001F1B4C">
              <w:rPr>
                <w:rFonts w:ascii="Arial" w:hAnsi="Arial" w:cs="Arial"/>
              </w:rPr>
              <w:t>Abweichung Verkaufspreis / Angebotspreis je Auftrag</w:t>
            </w:r>
          </w:p>
        </w:tc>
      </w:tr>
      <w:tr w:rsidR="00562DBA" w:rsidRPr="001F1B4C" w:rsidTr="00D92101">
        <w:trPr>
          <w:trHeight w:val="922"/>
        </w:trPr>
        <w:tc>
          <w:tcPr>
            <w:tcW w:w="840" w:type="dxa"/>
          </w:tcPr>
          <w:p w:rsidR="00562DBA" w:rsidRPr="001F1B4C" w:rsidRDefault="00562DBA" w:rsidP="008A4EBD">
            <w:pPr>
              <w:rPr>
                <w:rFonts w:ascii="Arial" w:hAnsi="Arial" w:cs="Arial"/>
              </w:rPr>
            </w:pPr>
          </w:p>
        </w:tc>
        <w:tc>
          <w:tcPr>
            <w:tcW w:w="962" w:type="dxa"/>
          </w:tcPr>
          <w:p w:rsidR="00562DBA" w:rsidRPr="001F1B4C" w:rsidRDefault="00FF1B41" w:rsidP="008A4EBD">
            <w:pPr>
              <w:rPr>
                <w:rFonts w:ascii="Arial" w:hAnsi="Arial" w:cs="Arial"/>
              </w:rPr>
            </w:pPr>
            <w:r w:rsidRPr="001F1B4C">
              <w:rPr>
                <w:rFonts w:ascii="Arial" w:hAnsi="Arial" w:cs="Arial"/>
              </w:rPr>
              <w:t>AGW</w:t>
            </w:r>
          </w:p>
        </w:tc>
        <w:tc>
          <w:tcPr>
            <w:tcW w:w="3105" w:type="dxa"/>
          </w:tcPr>
          <w:p w:rsidR="00562DBA" w:rsidRPr="001F1B4C" w:rsidRDefault="00562DBA" w:rsidP="008A4EBD">
            <w:pPr>
              <w:rPr>
                <w:rFonts w:ascii="Arial" w:hAnsi="Arial" w:cs="Arial"/>
              </w:rPr>
            </w:pPr>
            <w:r w:rsidRPr="001F1B4C">
              <w:rPr>
                <w:rFonts w:ascii="Arial" w:hAnsi="Arial" w:cs="Arial"/>
              </w:rPr>
              <w:t>Akquise 3</w:t>
            </w:r>
          </w:p>
        </w:tc>
        <w:tc>
          <w:tcPr>
            <w:tcW w:w="4165" w:type="dxa"/>
          </w:tcPr>
          <w:p w:rsidR="00562DBA" w:rsidRPr="001F1B4C" w:rsidRDefault="00562DBA" w:rsidP="008A4EBD">
            <w:pPr>
              <w:rPr>
                <w:rFonts w:ascii="Arial" w:hAnsi="Arial" w:cs="Arial"/>
              </w:rPr>
            </w:pPr>
            <w:r w:rsidRPr="001F1B4C">
              <w:rPr>
                <w:rFonts w:ascii="Arial" w:hAnsi="Arial" w:cs="Arial"/>
              </w:rPr>
              <w:t>Auftragswahrscheinlichkeit: Verhältnis erfolgreich abgeschlossener Aufträge zur Anzahl der akquirierten Aufträge (letzte 12 Monate, gleitender Durchschnitt)</w:t>
            </w:r>
          </w:p>
        </w:tc>
      </w:tr>
      <w:tr w:rsidR="00562DBA" w:rsidRPr="001F1B4C" w:rsidTr="00D92101">
        <w:trPr>
          <w:trHeight w:val="399"/>
        </w:trPr>
        <w:tc>
          <w:tcPr>
            <w:tcW w:w="840" w:type="dxa"/>
          </w:tcPr>
          <w:p w:rsidR="00562DBA" w:rsidRPr="001F1B4C" w:rsidRDefault="00562DBA" w:rsidP="008A4EBD">
            <w:pPr>
              <w:rPr>
                <w:rFonts w:ascii="Arial" w:hAnsi="Arial" w:cs="Arial"/>
              </w:rPr>
            </w:pPr>
          </w:p>
        </w:tc>
        <w:tc>
          <w:tcPr>
            <w:tcW w:w="962" w:type="dxa"/>
          </w:tcPr>
          <w:p w:rsidR="00562DBA" w:rsidRPr="001F1B4C" w:rsidRDefault="00562DBA" w:rsidP="008A4EBD">
            <w:pPr>
              <w:rPr>
                <w:rFonts w:ascii="Arial" w:hAnsi="Arial" w:cs="Arial"/>
              </w:rPr>
            </w:pPr>
          </w:p>
        </w:tc>
        <w:tc>
          <w:tcPr>
            <w:tcW w:w="3105" w:type="dxa"/>
          </w:tcPr>
          <w:p w:rsidR="00562DBA" w:rsidRPr="001F1B4C" w:rsidRDefault="00562DBA" w:rsidP="008A4EBD">
            <w:pPr>
              <w:rPr>
                <w:rFonts w:ascii="Arial" w:hAnsi="Arial" w:cs="Arial"/>
              </w:rPr>
            </w:pPr>
            <w:r w:rsidRPr="001F1B4C">
              <w:rPr>
                <w:rFonts w:ascii="Arial" w:hAnsi="Arial" w:cs="Arial"/>
              </w:rPr>
              <w:t>Marktanteil 1</w:t>
            </w:r>
          </w:p>
        </w:tc>
        <w:tc>
          <w:tcPr>
            <w:tcW w:w="4165" w:type="dxa"/>
          </w:tcPr>
          <w:p w:rsidR="00562DBA" w:rsidRPr="001F1B4C" w:rsidRDefault="00562DBA" w:rsidP="008A4EBD">
            <w:pPr>
              <w:rPr>
                <w:rFonts w:ascii="Arial" w:hAnsi="Arial" w:cs="Arial"/>
              </w:rPr>
            </w:pPr>
            <w:r w:rsidRPr="001F1B4C">
              <w:rPr>
                <w:rFonts w:ascii="Arial" w:hAnsi="Arial" w:cs="Arial"/>
              </w:rPr>
              <w:t xml:space="preserve">Unser Anteil im </w:t>
            </w:r>
            <w:proofErr w:type="spellStart"/>
            <w:r w:rsidRPr="001F1B4C">
              <w:rPr>
                <w:rFonts w:ascii="Arial" w:hAnsi="Arial" w:cs="Arial"/>
              </w:rPr>
              <w:t>Farminggebiet</w:t>
            </w:r>
            <w:proofErr w:type="spellEnd"/>
            <w:r w:rsidRPr="001F1B4C">
              <w:rPr>
                <w:rFonts w:ascii="Arial" w:hAnsi="Arial" w:cs="Arial"/>
              </w:rPr>
              <w:t xml:space="preserve"> am Gesamtmarkt</w:t>
            </w:r>
          </w:p>
        </w:tc>
      </w:tr>
      <w:tr w:rsidR="00562DBA" w:rsidRPr="001F1B4C" w:rsidTr="00D92101">
        <w:trPr>
          <w:trHeight w:val="716"/>
        </w:trPr>
        <w:tc>
          <w:tcPr>
            <w:tcW w:w="840" w:type="dxa"/>
          </w:tcPr>
          <w:p w:rsidR="00562DBA" w:rsidRPr="001F1B4C" w:rsidRDefault="00562DBA" w:rsidP="008A4EBD">
            <w:pPr>
              <w:rPr>
                <w:rFonts w:ascii="Arial" w:hAnsi="Arial" w:cs="Arial"/>
              </w:rPr>
            </w:pPr>
          </w:p>
        </w:tc>
        <w:tc>
          <w:tcPr>
            <w:tcW w:w="962" w:type="dxa"/>
          </w:tcPr>
          <w:p w:rsidR="00562DBA" w:rsidRPr="001F1B4C" w:rsidRDefault="00562DBA" w:rsidP="008A4EBD">
            <w:pPr>
              <w:rPr>
                <w:rFonts w:ascii="Arial" w:hAnsi="Arial" w:cs="Arial"/>
              </w:rPr>
            </w:pPr>
          </w:p>
        </w:tc>
        <w:tc>
          <w:tcPr>
            <w:tcW w:w="3105" w:type="dxa"/>
          </w:tcPr>
          <w:p w:rsidR="00562DBA" w:rsidRPr="001F1B4C" w:rsidRDefault="00562DBA" w:rsidP="008A4EBD">
            <w:pPr>
              <w:rPr>
                <w:rFonts w:ascii="Arial" w:hAnsi="Arial" w:cs="Arial"/>
              </w:rPr>
            </w:pPr>
            <w:r w:rsidRPr="001F1B4C">
              <w:rPr>
                <w:rFonts w:ascii="Arial" w:hAnsi="Arial" w:cs="Arial"/>
              </w:rPr>
              <w:t>Marktanteil 2:</w:t>
            </w:r>
            <w:r w:rsidR="00456C57" w:rsidRPr="001F1B4C">
              <w:rPr>
                <w:rFonts w:ascii="Arial" w:hAnsi="Arial" w:cs="Arial"/>
              </w:rPr>
              <w:t xml:space="preserve"> </w:t>
            </w:r>
            <w:r w:rsidR="00456C57" w:rsidRPr="001F1B4C">
              <w:rPr>
                <w:rFonts w:ascii="Arial" w:hAnsi="Arial" w:cs="Arial"/>
              </w:rPr>
              <w:br/>
            </w:r>
            <w:r w:rsidRPr="001F1B4C">
              <w:rPr>
                <w:rFonts w:ascii="Arial" w:hAnsi="Arial" w:cs="Arial"/>
              </w:rPr>
              <w:t>Verdrängung</w:t>
            </w:r>
          </w:p>
        </w:tc>
        <w:tc>
          <w:tcPr>
            <w:tcW w:w="4165" w:type="dxa"/>
          </w:tcPr>
          <w:p w:rsidR="00562DBA" w:rsidRPr="001F1B4C" w:rsidRDefault="00562DBA" w:rsidP="008A4EBD">
            <w:pPr>
              <w:rPr>
                <w:rFonts w:ascii="Arial" w:hAnsi="Arial" w:cs="Arial"/>
              </w:rPr>
            </w:pPr>
            <w:r w:rsidRPr="001F1B4C">
              <w:rPr>
                <w:rFonts w:ascii="Arial" w:hAnsi="Arial" w:cs="Arial"/>
              </w:rPr>
              <w:t xml:space="preserve">Anteil im </w:t>
            </w:r>
            <w:proofErr w:type="spellStart"/>
            <w:r w:rsidRPr="001F1B4C">
              <w:rPr>
                <w:rFonts w:ascii="Arial" w:hAnsi="Arial" w:cs="Arial"/>
              </w:rPr>
              <w:t>Farminggebiet</w:t>
            </w:r>
            <w:proofErr w:type="spellEnd"/>
            <w:r w:rsidRPr="001F1B4C">
              <w:rPr>
                <w:rFonts w:ascii="Arial" w:hAnsi="Arial" w:cs="Arial"/>
              </w:rPr>
              <w:t xml:space="preserve"> im Verhältnis aller Objekte, die von Maklern vermittelt wurden</w:t>
            </w:r>
          </w:p>
        </w:tc>
      </w:tr>
    </w:tbl>
    <w:p w:rsidR="009F026A" w:rsidRPr="001F1B4C" w:rsidRDefault="009F026A" w:rsidP="009F026A">
      <w:pPr>
        <w:rPr>
          <w:rFonts w:ascii="Arial" w:eastAsiaTheme="majorEastAsia" w:hAnsi="Arial" w:cs="Arial"/>
          <w:color w:val="7F7F7F" w:themeColor="text1" w:themeTint="80"/>
          <w:sz w:val="26"/>
          <w:szCs w:val="26"/>
        </w:rPr>
      </w:pPr>
      <w:bookmarkStart w:id="194" w:name="_Bewertung_Management"/>
      <w:bookmarkStart w:id="195" w:name="_Toc310776534"/>
      <w:bookmarkStart w:id="196" w:name="_Toc311617006"/>
      <w:bookmarkEnd w:id="194"/>
      <w:r w:rsidRPr="001F1B4C">
        <w:rPr>
          <w:rFonts w:ascii="Arial" w:hAnsi="Arial" w:cs="Arial"/>
        </w:rPr>
        <w:br w:type="page"/>
      </w:r>
    </w:p>
    <w:p w:rsidR="00233C72" w:rsidRPr="001F1B4C" w:rsidRDefault="00BF03AD" w:rsidP="00801F18">
      <w:pPr>
        <w:pStyle w:val="berschrift2"/>
        <w:rPr>
          <w:rFonts w:cs="Arial"/>
        </w:rPr>
      </w:pPr>
      <w:bookmarkStart w:id="197" w:name="_Bewertung_Management_1"/>
      <w:bookmarkStart w:id="198" w:name="_Toc341975595"/>
      <w:bookmarkEnd w:id="197"/>
      <w:r w:rsidRPr="001F1B4C">
        <w:rPr>
          <w:rFonts w:cs="Arial"/>
        </w:rPr>
        <w:lastRenderedPageBreak/>
        <w:t xml:space="preserve">Bewertung </w:t>
      </w:r>
      <w:r w:rsidR="00233C72" w:rsidRPr="001F1B4C">
        <w:rPr>
          <w:rFonts w:cs="Arial"/>
        </w:rPr>
        <w:t>Management</w:t>
      </w:r>
      <w:bookmarkEnd w:id="195"/>
      <w:bookmarkEnd w:id="196"/>
      <w:bookmarkEnd w:id="198"/>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8"/>
        <w:gridCol w:w="942"/>
        <w:gridCol w:w="902"/>
      </w:tblGrid>
      <w:tr w:rsidR="000E32C3" w:rsidRPr="001F1B4C" w:rsidTr="00D92101">
        <w:tc>
          <w:tcPr>
            <w:tcW w:w="5000" w:type="pct"/>
            <w:gridSpan w:val="3"/>
            <w:shd w:val="clear" w:color="auto" w:fill="FF3399"/>
          </w:tcPr>
          <w:p w:rsidR="000E32C3" w:rsidRPr="001F1B4C" w:rsidRDefault="000E32C3" w:rsidP="008A4EBD">
            <w:pPr>
              <w:rPr>
                <w:rFonts w:ascii="Arial" w:hAnsi="Arial" w:cs="Arial"/>
              </w:rPr>
            </w:pPr>
            <w:r w:rsidRPr="001F1B4C">
              <w:rPr>
                <w:rFonts w:ascii="Arial" w:hAnsi="Arial" w:cs="Arial"/>
              </w:rPr>
              <w:t>Leistungsbereich Management max. 100 Punkte</w:t>
            </w:r>
          </w:p>
        </w:tc>
      </w:tr>
      <w:tr w:rsidR="000E32C3" w:rsidRPr="001F1B4C" w:rsidTr="00D92101">
        <w:tc>
          <w:tcPr>
            <w:tcW w:w="3984" w:type="pct"/>
            <w:shd w:val="clear" w:color="auto" w:fill="D9D9D9"/>
          </w:tcPr>
          <w:p w:rsidR="000E32C3" w:rsidRPr="001F1B4C" w:rsidRDefault="00AB775C" w:rsidP="00685A9A">
            <w:pPr>
              <w:rPr>
                <w:rFonts w:ascii="Arial" w:hAnsi="Arial" w:cs="Arial"/>
              </w:rPr>
            </w:pPr>
            <w:r w:rsidRPr="001F1B4C">
              <w:rPr>
                <w:rFonts w:ascii="Arial" w:hAnsi="Arial" w:cs="Arial"/>
              </w:rPr>
              <w:t xml:space="preserve">Strategische Unternehmensplanung (max. </w:t>
            </w:r>
            <w:r w:rsidR="00685A9A" w:rsidRPr="001F1B4C">
              <w:rPr>
                <w:rFonts w:ascii="Arial" w:hAnsi="Arial" w:cs="Arial"/>
              </w:rPr>
              <w:t>5</w:t>
            </w:r>
            <w:r w:rsidR="000E32C3" w:rsidRPr="001F1B4C">
              <w:rPr>
                <w:rFonts w:ascii="Arial" w:hAnsi="Arial" w:cs="Arial"/>
              </w:rPr>
              <w:t>0 Punkte</w:t>
            </w:r>
            <w:r w:rsidRPr="001F1B4C">
              <w:rPr>
                <w:rFonts w:ascii="Arial" w:hAnsi="Arial" w:cs="Arial"/>
              </w:rPr>
              <w:t>)</w:t>
            </w:r>
          </w:p>
        </w:tc>
        <w:tc>
          <w:tcPr>
            <w:tcW w:w="519" w:type="pct"/>
            <w:shd w:val="clear" w:color="auto" w:fill="D9D9D9"/>
          </w:tcPr>
          <w:p w:rsidR="000E32C3" w:rsidRPr="001F1B4C" w:rsidRDefault="00AB775C" w:rsidP="008A4EBD">
            <w:pPr>
              <w:rPr>
                <w:rFonts w:ascii="Arial" w:hAnsi="Arial" w:cs="Arial"/>
              </w:rPr>
            </w:pPr>
            <w:r w:rsidRPr="001F1B4C">
              <w:rPr>
                <w:rFonts w:ascii="Arial" w:hAnsi="Arial" w:cs="Arial"/>
              </w:rPr>
              <w:t>Soll</w:t>
            </w:r>
          </w:p>
        </w:tc>
        <w:tc>
          <w:tcPr>
            <w:tcW w:w="497" w:type="pct"/>
            <w:shd w:val="clear" w:color="auto" w:fill="D9D9D9"/>
          </w:tcPr>
          <w:p w:rsidR="000E32C3" w:rsidRPr="001F1B4C" w:rsidRDefault="00AB775C" w:rsidP="008A4EBD">
            <w:pPr>
              <w:rPr>
                <w:rFonts w:ascii="Arial" w:hAnsi="Arial" w:cs="Arial"/>
              </w:rPr>
            </w:pPr>
            <w:r w:rsidRPr="001F1B4C">
              <w:rPr>
                <w:rFonts w:ascii="Arial" w:hAnsi="Arial" w:cs="Arial"/>
              </w:rPr>
              <w:t>Ist</w:t>
            </w:r>
          </w:p>
        </w:tc>
      </w:tr>
      <w:tr w:rsidR="00A55247" w:rsidRPr="001F1B4C" w:rsidTr="00D92101">
        <w:tc>
          <w:tcPr>
            <w:tcW w:w="3984" w:type="pct"/>
            <w:shd w:val="clear" w:color="auto" w:fill="auto"/>
          </w:tcPr>
          <w:p w:rsidR="00A55247" w:rsidRPr="001F1B4C" w:rsidRDefault="00A55247" w:rsidP="008A4EBD">
            <w:pPr>
              <w:rPr>
                <w:rFonts w:ascii="Arial" w:hAnsi="Arial" w:cs="Arial"/>
              </w:rPr>
            </w:pPr>
            <w:r w:rsidRPr="001F1B4C">
              <w:rPr>
                <w:rFonts w:ascii="Arial" w:hAnsi="Arial" w:cs="Arial"/>
              </w:rPr>
              <w:t>Es lieg</w:t>
            </w:r>
            <w:r w:rsidR="00AB775C" w:rsidRPr="001F1B4C">
              <w:rPr>
                <w:rFonts w:ascii="Arial" w:hAnsi="Arial" w:cs="Arial"/>
              </w:rPr>
              <w:t>en schriftlich formulierte Unternehmensgrundsätze und ein Firmenleitbild vor. (ggf. Punkte anteilig vergeben)</w:t>
            </w:r>
          </w:p>
        </w:tc>
        <w:tc>
          <w:tcPr>
            <w:tcW w:w="519" w:type="pct"/>
            <w:shd w:val="clear" w:color="auto" w:fill="auto"/>
          </w:tcPr>
          <w:p w:rsidR="00A55247" w:rsidRPr="001F1B4C" w:rsidRDefault="00AB775C" w:rsidP="008A4EBD">
            <w:pPr>
              <w:rPr>
                <w:rFonts w:ascii="Arial" w:hAnsi="Arial" w:cs="Arial"/>
              </w:rPr>
            </w:pPr>
            <w:r w:rsidRPr="001F1B4C">
              <w:rPr>
                <w:rFonts w:ascii="Arial" w:hAnsi="Arial" w:cs="Arial"/>
              </w:rPr>
              <w:t>10</w:t>
            </w:r>
          </w:p>
        </w:tc>
        <w:tc>
          <w:tcPr>
            <w:tcW w:w="497" w:type="pct"/>
            <w:shd w:val="clear" w:color="auto" w:fill="auto"/>
          </w:tcPr>
          <w:p w:rsidR="00A55247" w:rsidRPr="001F1B4C" w:rsidRDefault="00A55247" w:rsidP="008A4EBD">
            <w:pPr>
              <w:rPr>
                <w:rFonts w:ascii="Arial" w:hAnsi="Arial" w:cs="Arial"/>
              </w:rPr>
            </w:pPr>
          </w:p>
        </w:tc>
      </w:tr>
      <w:tr w:rsidR="00A55247" w:rsidRPr="001F1B4C" w:rsidTr="00D92101">
        <w:tc>
          <w:tcPr>
            <w:tcW w:w="3984" w:type="pct"/>
            <w:shd w:val="clear" w:color="auto" w:fill="auto"/>
          </w:tcPr>
          <w:p w:rsidR="00A55247" w:rsidRPr="001F1B4C" w:rsidRDefault="00A55247" w:rsidP="000F7149">
            <w:pPr>
              <w:rPr>
                <w:rFonts w:ascii="Arial" w:hAnsi="Arial" w:cs="Arial"/>
              </w:rPr>
            </w:pPr>
            <w:r w:rsidRPr="001F1B4C">
              <w:rPr>
                <w:rFonts w:ascii="Arial" w:hAnsi="Arial" w:cs="Arial"/>
              </w:rPr>
              <w:t>Es existiert ein</w:t>
            </w:r>
            <w:r w:rsidR="00AB775C" w:rsidRPr="001F1B4C">
              <w:rPr>
                <w:rFonts w:ascii="Arial" w:hAnsi="Arial" w:cs="Arial"/>
              </w:rPr>
              <w:t xml:space="preserve">e </w:t>
            </w:r>
            <w:r w:rsidR="000F7149" w:rsidRPr="001F1B4C">
              <w:rPr>
                <w:rFonts w:ascii="Arial" w:hAnsi="Arial" w:cs="Arial"/>
              </w:rPr>
              <w:t xml:space="preserve">aktuelle und </w:t>
            </w:r>
            <w:r w:rsidR="00AB775C" w:rsidRPr="001F1B4C">
              <w:rPr>
                <w:rFonts w:ascii="Arial" w:hAnsi="Arial" w:cs="Arial"/>
              </w:rPr>
              <w:t xml:space="preserve">schriftliche </w:t>
            </w:r>
            <w:r w:rsidR="000F7149" w:rsidRPr="001F1B4C">
              <w:rPr>
                <w:rFonts w:ascii="Arial" w:hAnsi="Arial" w:cs="Arial"/>
              </w:rPr>
              <w:t>Business-Planung.</w:t>
            </w:r>
          </w:p>
        </w:tc>
        <w:tc>
          <w:tcPr>
            <w:tcW w:w="519" w:type="pct"/>
            <w:shd w:val="clear" w:color="auto" w:fill="auto"/>
          </w:tcPr>
          <w:p w:rsidR="00A55247" w:rsidRPr="001F1B4C" w:rsidRDefault="00AB775C" w:rsidP="008A4EBD">
            <w:pPr>
              <w:rPr>
                <w:rFonts w:ascii="Arial" w:hAnsi="Arial" w:cs="Arial"/>
              </w:rPr>
            </w:pPr>
            <w:r w:rsidRPr="001F1B4C">
              <w:rPr>
                <w:rFonts w:ascii="Arial" w:hAnsi="Arial" w:cs="Arial"/>
              </w:rPr>
              <w:t>10</w:t>
            </w:r>
          </w:p>
        </w:tc>
        <w:tc>
          <w:tcPr>
            <w:tcW w:w="497" w:type="pct"/>
            <w:shd w:val="clear" w:color="auto" w:fill="auto"/>
          </w:tcPr>
          <w:p w:rsidR="00A55247" w:rsidRPr="001F1B4C" w:rsidRDefault="00A55247" w:rsidP="008A4EBD">
            <w:pPr>
              <w:rPr>
                <w:rFonts w:ascii="Arial" w:hAnsi="Arial" w:cs="Arial"/>
              </w:rPr>
            </w:pPr>
          </w:p>
        </w:tc>
      </w:tr>
      <w:tr w:rsidR="00A55247" w:rsidRPr="001F1B4C" w:rsidTr="00D92101">
        <w:tc>
          <w:tcPr>
            <w:tcW w:w="3984" w:type="pct"/>
            <w:shd w:val="clear" w:color="auto" w:fill="auto"/>
          </w:tcPr>
          <w:p w:rsidR="00A55247" w:rsidRPr="001F1B4C" w:rsidRDefault="00AB775C" w:rsidP="008A4EBD">
            <w:pPr>
              <w:rPr>
                <w:rFonts w:ascii="Arial" w:hAnsi="Arial" w:cs="Arial"/>
              </w:rPr>
            </w:pPr>
            <w:r w:rsidRPr="001F1B4C">
              <w:rPr>
                <w:rFonts w:ascii="Arial" w:hAnsi="Arial" w:cs="Arial"/>
              </w:rPr>
              <w:t xml:space="preserve">Schriftliche </w:t>
            </w:r>
            <w:r w:rsidR="000F7149" w:rsidRPr="001F1B4C">
              <w:rPr>
                <w:rFonts w:ascii="Arial" w:hAnsi="Arial" w:cs="Arial"/>
              </w:rPr>
              <w:t xml:space="preserve">aktuelle </w:t>
            </w:r>
            <w:r w:rsidRPr="001F1B4C">
              <w:rPr>
                <w:rFonts w:ascii="Arial" w:hAnsi="Arial" w:cs="Arial"/>
              </w:rPr>
              <w:t>Marketingplanung mit Budgetplanung</w:t>
            </w:r>
            <w:r w:rsidR="000131C4" w:rsidRPr="001F1B4C">
              <w:rPr>
                <w:rFonts w:ascii="Arial" w:hAnsi="Arial" w:cs="Arial"/>
              </w:rPr>
              <w:t xml:space="preserve"> liegt vor</w:t>
            </w:r>
            <w:r w:rsidR="00A55247" w:rsidRPr="001F1B4C">
              <w:rPr>
                <w:rFonts w:ascii="Arial" w:hAnsi="Arial" w:cs="Arial"/>
              </w:rPr>
              <w:t>.</w:t>
            </w:r>
          </w:p>
        </w:tc>
        <w:tc>
          <w:tcPr>
            <w:tcW w:w="519" w:type="pct"/>
            <w:shd w:val="clear" w:color="auto" w:fill="auto"/>
          </w:tcPr>
          <w:p w:rsidR="00A55247" w:rsidRPr="001F1B4C" w:rsidRDefault="00AB775C" w:rsidP="008A4EBD">
            <w:pPr>
              <w:rPr>
                <w:rFonts w:ascii="Arial" w:hAnsi="Arial" w:cs="Arial"/>
              </w:rPr>
            </w:pPr>
            <w:r w:rsidRPr="001F1B4C">
              <w:rPr>
                <w:rFonts w:ascii="Arial" w:hAnsi="Arial" w:cs="Arial"/>
              </w:rPr>
              <w:t>10</w:t>
            </w:r>
          </w:p>
        </w:tc>
        <w:tc>
          <w:tcPr>
            <w:tcW w:w="497" w:type="pct"/>
            <w:shd w:val="clear" w:color="auto" w:fill="auto"/>
          </w:tcPr>
          <w:p w:rsidR="00A55247" w:rsidRPr="001F1B4C" w:rsidRDefault="00A55247" w:rsidP="008A4EBD">
            <w:pPr>
              <w:rPr>
                <w:rFonts w:ascii="Arial" w:hAnsi="Arial" w:cs="Arial"/>
              </w:rPr>
            </w:pPr>
          </w:p>
        </w:tc>
      </w:tr>
      <w:tr w:rsidR="000F7149" w:rsidRPr="001F1B4C" w:rsidTr="00D92101">
        <w:tc>
          <w:tcPr>
            <w:tcW w:w="3984" w:type="pct"/>
            <w:shd w:val="clear" w:color="auto" w:fill="auto"/>
          </w:tcPr>
          <w:p w:rsidR="000F7149" w:rsidRPr="001F1B4C" w:rsidRDefault="000F7149" w:rsidP="008A4EBD">
            <w:pPr>
              <w:rPr>
                <w:rFonts w:ascii="Arial" w:hAnsi="Arial" w:cs="Arial"/>
              </w:rPr>
            </w:pPr>
            <w:r w:rsidRPr="001F1B4C">
              <w:rPr>
                <w:rFonts w:ascii="Arial" w:hAnsi="Arial" w:cs="Arial"/>
              </w:rPr>
              <w:t>Einhaltungsgrad der Maßnahmenplanung</w:t>
            </w:r>
          </w:p>
        </w:tc>
        <w:tc>
          <w:tcPr>
            <w:tcW w:w="519" w:type="pct"/>
            <w:shd w:val="clear" w:color="auto" w:fill="auto"/>
          </w:tcPr>
          <w:p w:rsidR="000F7149" w:rsidRPr="001F1B4C" w:rsidRDefault="000F7149" w:rsidP="008A4EBD">
            <w:pPr>
              <w:rPr>
                <w:rFonts w:ascii="Arial" w:hAnsi="Arial" w:cs="Arial"/>
              </w:rPr>
            </w:pPr>
            <w:r w:rsidRPr="001F1B4C">
              <w:rPr>
                <w:rFonts w:ascii="Arial" w:hAnsi="Arial" w:cs="Arial"/>
              </w:rPr>
              <w:t>20</w:t>
            </w:r>
          </w:p>
        </w:tc>
        <w:tc>
          <w:tcPr>
            <w:tcW w:w="497" w:type="pct"/>
            <w:shd w:val="clear" w:color="auto" w:fill="auto"/>
          </w:tcPr>
          <w:p w:rsidR="000F7149" w:rsidRPr="001F1B4C" w:rsidRDefault="000F7149" w:rsidP="008A4EBD">
            <w:pPr>
              <w:rPr>
                <w:rFonts w:ascii="Arial" w:hAnsi="Arial" w:cs="Arial"/>
              </w:rPr>
            </w:pPr>
          </w:p>
        </w:tc>
      </w:tr>
      <w:tr w:rsidR="000E32C3" w:rsidRPr="001F1B4C" w:rsidTr="00D92101">
        <w:tc>
          <w:tcPr>
            <w:tcW w:w="3984" w:type="pct"/>
            <w:shd w:val="clear" w:color="auto" w:fill="D9D9D9"/>
          </w:tcPr>
          <w:p w:rsidR="000E32C3" w:rsidRPr="001F1B4C" w:rsidRDefault="00AB775C" w:rsidP="008A4EBD">
            <w:pPr>
              <w:rPr>
                <w:rFonts w:ascii="Arial" w:hAnsi="Arial" w:cs="Arial"/>
              </w:rPr>
            </w:pPr>
            <w:r w:rsidRPr="001F1B4C">
              <w:rPr>
                <w:rFonts w:ascii="Arial" w:hAnsi="Arial" w:cs="Arial"/>
              </w:rPr>
              <w:t>Controlling-Instrumente (m</w:t>
            </w:r>
            <w:r w:rsidR="005170D9" w:rsidRPr="001F1B4C">
              <w:rPr>
                <w:rFonts w:ascii="Arial" w:hAnsi="Arial" w:cs="Arial"/>
              </w:rPr>
              <w:t xml:space="preserve">ax. </w:t>
            </w:r>
            <w:r w:rsidRPr="001F1B4C">
              <w:rPr>
                <w:rFonts w:ascii="Arial" w:hAnsi="Arial" w:cs="Arial"/>
              </w:rPr>
              <w:t>2</w:t>
            </w:r>
            <w:r w:rsidR="005170D9" w:rsidRPr="001F1B4C">
              <w:rPr>
                <w:rFonts w:ascii="Arial" w:hAnsi="Arial" w:cs="Arial"/>
              </w:rPr>
              <w:t>0 Punkte</w:t>
            </w:r>
            <w:r w:rsidRPr="001F1B4C">
              <w:rPr>
                <w:rFonts w:ascii="Arial" w:hAnsi="Arial" w:cs="Arial"/>
              </w:rPr>
              <w:t>)</w:t>
            </w:r>
          </w:p>
        </w:tc>
        <w:tc>
          <w:tcPr>
            <w:tcW w:w="519" w:type="pct"/>
            <w:shd w:val="clear" w:color="auto" w:fill="D9D9D9"/>
          </w:tcPr>
          <w:p w:rsidR="000E32C3" w:rsidRPr="001F1B4C" w:rsidRDefault="000E32C3" w:rsidP="008A4EBD">
            <w:pPr>
              <w:rPr>
                <w:rFonts w:ascii="Arial" w:hAnsi="Arial" w:cs="Arial"/>
              </w:rPr>
            </w:pPr>
          </w:p>
        </w:tc>
        <w:tc>
          <w:tcPr>
            <w:tcW w:w="497" w:type="pct"/>
            <w:shd w:val="clear" w:color="auto" w:fill="D9D9D9"/>
          </w:tcPr>
          <w:p w:rsidR="000E32C3" w:rsidRPr="001F1B4C" w:rsidRDefault="000E32C3" w:rsidP="008A4EBD">
            <w:pPr>
              <w:rPr>
                <w:rFonts w:ascii="Arial" w:hAnsi="Arial" w:cs="Arial"/>
              </w:rPr>
            </w:pPr>
          </w:p>
        </w:tc>
      </w:tr>
      <w:tr w:rsidR="00A55247" w:rsidRPr="001F1B4C" w:rsidTr="00D92101">
        <w:tc>
          <w:tcPr>
            <w:tcW w:w="3984" w:type="pct"/>
            <w:shd w:val="clear" w:color="auto" w:fill="auto"/>
          </w:tcPr>
          <w:p w:rsidR="00A55247" w:rsidRPr="001F1B4C" w:rsidRDefault="00AB775C" w:rsidP="008A4EBD">
            <w:pPr>
              <w:rPr>
                <w:rFonts w:ascii="Arial" w:hAnsi="Arial" w:cs="Arial"/>
              </w:rPr>
            </w:pPr>
            <w:r w:rsidRPr="001F1B4C">
              <w:rPr>
                <w:rFonts w:ascii="Arial" w:hAnsi="Arial" w:cs="Arial"/>
              </w:rPr>
              <w:t>Eine spezifische BWA-Struktur für Immobilienmakler wird verwendet und ausgewertet</w:t>
            </w:r>
            <w:r w:rsidR="00A73C31" w:rsidRPr="001F1B4C">
              <w:rPr>
                <w:rFonts w:ascii="Arial" w:hAnsi="Arial" w:cs="Arial"/>
              </w:rPr>
              <w:t xml:space="preserve"> (siehe Makler-BWA)</w:t>
            </w:r>
            <w:r w:rsidRPr="001F1B4C">
              <w:rPr>
                <w:rFonts w:ascii="Arial" w:hAnsi="Arial" w:cs="Arial"/>
              </w:rPr>
              <w:t>.</w:t>
            </w:r>
          </w:p>
        </w:tc>
        <w:tc>
          <w:tcPr>
            <w:tcW w:w="519" w:type="pct"/>
            <w:shd w:val="clear" w:color="auto" w:fill="auto"/>
          </w:tcPr>
          <w:p w:rsidR="00A55247" w:rsidRPr="001F1B4C" w:rsidRDefault="000F7149" w:rsidP="008A4EBD">
            <w:pPr>
              <w:rPr>
                <w:rFonts w:ascii="Arial" w:hAnsi="Arial" w:cs="Arial"/>
              </w:rPr>
            </w:pPr>
            <w:r w:rsidRPr="001F1B4C">
              <w:rPr>
                <w:rFonts w:ascii="Arial" w:hAnsi="Arial" w:cs="Arial"/>
              </w:rPr>
              <w:t>10</w:t>
            </w:r>
          </w:p>
        </w:tc>
        <w:tc>
          <w:tcPr>
            <w:tcW w:w="497" w:type="pct"/>
            <w:shd w:val="clear" w:color="auto" w:fill="auto"/>
          </w:tcPr>
          <w:p w:rsidR="00A55247" w:rsidRPr="001F1B4C" w:rsidRDefault="00A55247" w:rsidP="008A4EBD">
            <w:pPr>
              <w:rPr>
                <w:rFonts w:ascii="Arial" w:hAnsi="Arial" w:cs="Arial"/>
              </w:rPr>
            </w:pPr>
          </w:p>
        </w:tc>
      </w:tr>
      <w:tr w:rsidR="00A55247" w:rsidRPr="001F1B4C" w:rsidTr="00D92101">
        <w:tc>
          <w:tcPr>
            <w:tcW w:w="3984" w:type="pct"/>
            <w:shd w:val="clear" w:color="auto" w:fill="auto"/>
          </w:tcPr>
          <w:p w:rsidR="00A55247" w:rsidRPr="001F1B4C" w:rsidRDefault="008E3B00" w:rsidP="008A4EBD">
            <w:pPr>
              <w:rPr>
                <w:rFonts w:ascii="Arial" w:hAnsi="Arial" w:cs="Arial"/>
              </w:rPr>
            </w:pPr>
            <w:r w:rsidRPr="001F1B4C">
              <w:rPr>
                <w:rFonts w:ascii="Arial" w:hAnsi="Arial" w:cs="Arial"/>
              </w:rPr>
              <w:t xml:space="preserve">Im Unternehmen werden </w:t>
            </w:r>
            <w:r w:rsidR="004548D1" w:rsidRPr="001F1B4C">
              <w:rPr>
                <w:rFonts w:ascii="Arial" w:hAnsi="Arial" w:cs="Arial"/>
              </w:rPr>
              <w:t xml:space="preserve">für alle Geschäftsbereiche </w:t>
            </w:r>
            <w:r w:rsidRPr="001F1B4C">
              <w:rPr>
                <w:rFonts w:ascii="Arial" w:hAnsi="Arial" w:cs="Arial"/>
              </w:rPr>
              <w:t>Kennzahlen ermittelt und ausgewertet</w:t>
            </w:r>
          </w:p>
        </w:tc>
        <w:tc>
          <w:tcPr>
            <w:tcW w:w="519" w:type="pct"/>
            <w:shd w:val="clear" w:color="auto" w:fill="auto"/>
          </w:tcPr>
          <w:p w:rsidR="00A55247" w:rsidRPr="001F1B4C" w:rsidRDefault="000F7149" w:rsidP="008A4EBD">
            <w:pPr>
              <w:rPr>
                <w:rFonts w:ascii="Arial" w:hAnsi="Arial" w:cs="Arial"/>
              </w:rPr>
            </w:pPr>
            <w:r w:rsidRPr="001F1B4C">
              <w:rPr>
                <w:rFonts w:ascii="Arial" w:hAnsi="Arial" w:cs="Arial"/>
              </w:rPr>
              <w:t>10</w:t>
            </w:r>
          </w:p>
        </w:tc>
        <w:tc>
          <w:tcPr>
            <w:tcW w:w="497" w:type="pct"/>
            <w:shd w:val="clear" w:color="auto" w:fill="auto"/>
          </w:tcPr>
          <w:p w:rsidR="00A55247" w:rsidRPr="001F1B4C" w:rsidRDefault="00A55247" w:rsidP="008A4EBD">
            <w:pPr>
              <w:rPr>
                <w:rFonts w:ascii="Arial" w:hAnsi="Arial" w:cs="Arial"/>
              </w:rPr>
            </w:pPr>
          </w:p>
        </w:tc>
      </w:tr>
      <w:tr w:rsidR="000F7149" w:rsidRPr="001F1B4C" w:rsidTr="00D92101">
        <w:trPr>
          <w:trHeight w:val="404"/>
        </w:trPr>
        <w:tc>
          <w:tcPr>
            <w:tcW w:w="3984" w:type="pct"/>
            <w:shd w:val="clear" w:color="auto" w:fill="D9D9D9"/>
          </w:tcPr>
          <w:p w:rsidR="000F7149" w:rsidRPr="001F1B4C" w:rsidRDefault="000F7149" w:rsidP="008A4EBD">
            <w:pPr>
              <w:rPr>
                <w:rFonts w:ascii="Arial" w:hAnsi="Arial" w:cs="Arial"/>
              </w:rPr>
            </w:pPr>
            <w:r w:rsidRPr="001F1B4C">
              <w:rPr>
                <w:rFonts w:ascii="Arial" w:hAnsi="Arial" w:cs="Arial"/>
              </w:rPr>
              <w:t>Prozessqualität (max. 30 Punkte)</w:t>
            </w:r>
          </w:p>
        </w:tc>
        <w:tc>
          <w:tcPr>
            <w:tcW w:w="519" w:type="pct"/>
            <w:shd w:val="clear" w:color="auto" w:fill="D9D9D9"/>
          </w:tcPr>
          <w:p w:rsidR="000F7149" w:rsidRPr="001F1B4C" w:rsidRDefault="000F7149" w:rsidP="008A4EBD">
            <w:pPr>
              <w:rPr>
                <w:rFonts w:ascii="Arial" w:hAnsi="Arial" w:cs="Arial"/>
              </w:rPr>
            </w:pPr>
          </w:p>
        </w:tc>
        <w:tc>
          <w:tcPr>
            <w:tcW w:w="497" w:type="pct"/>
            <w:tcBorders>
              <w:bottom w:val="single" w:sz="4" w:space="0" w:color="auto"/>
            </w:tcBorders>
            <w:shd w:val="clear" w:color="auto" w:fill="D9D9D9"/>
          </w:tcPr>
          <w:p w:rsidR="000F7149" w:rsidRPr="001F1B4C" w:rsidRDefault="000F7149" w:rsidP="008A4EBD">
            <w:pPr>
              <w:rPr>
                <w:rFonts w:ascii="Arial" w:hAnsi="Arial" w:cs="Arial"/>
              </w:rPr>
            </w:pPr>
          </w:p>
        </w:tc>
      </w:tr>
      <w:tr w:rsidR="000F7149" w:rsidRPr="001F1B4C" w:rsidTr="00D92101">
        <w:trPr>
          <w:trHeight w:val="423"/>
        </w:trPr>
        <w:tc>
          <w:tcPr>
            <w:tcW w:w="3984" w:type="pct"/>
            <w:shd w:val="clear" w:color="auto" w:fill="auto"/>
          </w:tcPr>
          <w:p w:rsidR="000F7149" w:rsidRPr="001F1B4C" w:rsidRDefault="000F7149" w:rsidP="000F7149">
            <w:pPr>
              <w:rPr>
                <w:rFonts w:ascii="Arial" w:hAnsi="Arial" w:cs="Arial"/>
              </w:rPr>
            </w:pPr>
            <w:r w:rsidRPr="001F1B4C">
              <w:rPr>
                <w:rFonts w:ascii="Arial" w:hAnsi="Arial" w:cs="Arial"/>
              </w:rPr>
              <w:t>Im Unternehmen wird eine zentrale Maklersoftware verwendet (Branchenpaket)</w:t>
            </w:r>
          </w:p>
        </w:tc>
        <w:tc>
          <w:tcPr>
            <w:tcW w:w="519" w:type="pct"/>
            <w:shd w:val="clear" w:color="auto" w:fill="auto"/>
          </w:tcPr>
          <w:p w:rsidR="000F7149" w:rsidRPr="001F1B4C" w:rsidRDefault="000F7149" w:rsidP="008A4EBD">
            <w:pPr>
              <w:rPr>
                <w:rFonts w:ascii="Arial" w:hAnsi="Arial" w:cs="Arial"/>
              </w:rPr>
            </w:pPr>
            <w:r w:rsidRPr="001F1B4C">
              <w:rPr>
                <w:rFonts w:ascii="Arial" w:hAnsi="Arial" w:cs="Arial"/>
              </w:rPr>
              <w:t>10</w:t>
            </w:r>
          </w:p>
        </w:tc>
        <w:tc>
          <w:tcPr>
            <w:tcW w:w="497" w:type="pct"/>
            <w:shd w:val="clear" w:color="auto" w:fill="auto"/>
          </w:tcPr>
          <w:p w:rsidR="000F7149" w:rsidRPr="001F1B4C" w:rsidRDefault="000F7149" w:rsidP="008A4EBD">
            <w:pPr>
              <w:rPr>
                <w:rFonts w:ascii="Arial" w:hAnsi="Arial" w:cs="Arial"/>
              </w:rPr>
            </w:pPr>
          </w:p>
        </w:tc>
      </w:tr>
      <w:tr w:rsidR="000F7149" w:rsidRPr="001F1B4C" w:rsidTr="00D92101">
        <w:tc>
          <w:tcPr>
            <w:tcW w:w="3984" w:type="pct"/>
            <w:shd w:val="clear" w:color="auto" w:fill="auto"/>
          </w:tcPr>
          <w:p w:rsidR="000F7149" w:rsidRPr="001F1B4C" w:rsidRDefault="000F7149" w:rsidP="008A4EBD">
            <w:pPr>
              <w:rPr>
                <w:rFonts w:ascii="Arial" w:hAnsi="Arial" w:cs="Arial"/>
              </w:rPr>
            </w:pPr>
            <w:r w:rsidRPr="001F1B4C">
              <w:rPr>
                <w:rFonts w:ascii="Arial" w:hAnsi="Arial" w:cs="Arial"/>
              </w:rPr>
              <w:t>Prozessdokumentation im Unternehmen erfolgt (hier: Eigenlösung, s.u.)</w:t>
            </w:r>
          </w:p>
        </w:tc>
        <w:tc>
          <w:tcPr>
            <w:tcW w:w="519" w:type="pct"/>
            <w:shd w:val="clear" w:color="auto" w:fill="auto"/>
          </w:tcPr>
          <w:p w:rsidR="000F7149" w:rsidRPr="001F1B4C" w:rsidRDefault="000F7149" w:rsidP="008A4EBD">
            <w:pPr>
              <w:rPr>
                <w:rFonts w:ascii="Arial" w:hAnsi="Arial" w:cs="Arial"/>
              </w:rPr>
            </w:pPr>
            <w:r w:rsidRPr="001F1B4C">
              <w:rPr>
                <w:rFonts w:ascii="Arial" w:hAnsi="Arial" w:cs="Arial"/>
              </w:rPr>
              <w:t>20</w:t>
            </w:r>
          </w:p>
        </w:tc>
        <w:tc>
          <w:tcPr>
            <w:tcW w:w="497" w:type="pct"/>
            <w:tcBorders>
              <w:top w:val="nil"/>
            </w:tcBorders>
            <w:shd w:val="clear" w:color="auto" w:fill="auto"/>
          </w:tcPr>
          <w:p w:rsidR="000F7149" w:rsidRPr="001F1B4C" w:rsidRDefault="000F7149" w:rsidP="008A4EBD">
            <w:pPr>
              <w:rPr>
                <w:rFonts w:ascii="Arial" w:hAnsi="Arial" w:cs="Arial"/>
              </w:rPr>
            </w:pPr>
          </w:p>
        </w:tc>
      </w:tr>
      <w:tr w:rsidR="00D92101" w:rsidRPr="001F1B4C" w:rsidTr="00D92101">
        <w:tc>
          <w:tcPr>
            <w:tcW w:w="39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2101" w:rsidRPr="001F1B4C" w:rsidRDefault="00D92101" w:rsidP="00B4696B">
            <w:pPr>
              <w:rPr>
                <w:rFonts w:ascii="Arial" w:hAnsi="Arial" w:cs="Arial"/>
              </w:rPr>
            </w:pPr>
            <w:r w:rsidRPr="001F1B4C">
              <w:rPr>
                <w:rFonts w:ascii="Arial" w:hAnsi="Arial" w:cs="Arial"/>
              </w:rPr>
              <w:t>Summe</w:t>
            </w:r>
          </w:p>
        </w:tc>
        <w:tc>
          <w:tcPr>
            <w:tcW w:w="51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2101" w:rsidRPr="001F1B4C" w:rsidRDefault="00D92101" w:rsidP="00B4696B">
            <w:pPr>
              <w:rPr>
                <w:rFonts w:ascii="Arial" w:hAnsi="Arial" w:cs="Arial"/>
              </w:rPr>
            </w:pPr>
            <w:r w:rsidRPr="001F1B4C">
              <w:rPr>
                <w:rFonts w:ascii="Arial" w:hAnsi="Arial" w:cs="Arial"/>
              </w:rPr>
              <w:t>100</w:t>
            </w:r>
          </w:p>
        </w:tc>
        <w:tc>
          <w:tcPr>
            <w:tcW w:w="497" w:type="pct"/>
            <w:tcBorders>
              <w:top w:val="nil"/>
              <w:left w:val="single" w:sz="4" w:space="0" w:color="auto"/>
              <w:bottom w:val="single" w:sz="4" w:space="0" w:color="auto"/>
              <w:right w:val="single" w:sz="4" w:space="0" w:color="auto"/>
            </w:tcBorders>
            <w:shd w:val="clear" w:color="auto" w:fill="FDE9D9" w:themeFill="accent6" w:themeFillTint="33"/>
          </w:tcPr>
          <w:p w:rsidR="00D92101" w:rsidRPr="001F1B4C" w:rsidRDefault="00D92101" w:rsidP="00B4696B">
            <w:pPr>
              <w:rPr>
                <w:rFonts w:ascii="Arial" w:hAnsi="Arial" w:cs="Arial"/>
              </w:rPr>
            </w:pPr>
          </w:p>
        </w:tc>
      </w:tr>
    </w:tbl>
    <w:p w:rsidR="008A4EBD" w:rsidRPr="001F1B4C" w:rsidRDefault="008A4EBD" w:rsidP="008A4EBD">
      <w:pPr>
        <w:rPr>
          <w:rFonts w:ascii="Arial" w:hAnsi="Arial" w:cs="Arial"/>
        </w:rPr>
      </w:pPr>
    </w:p>
    <w:p w:rsidR="00D92101" w:rsidRDefault="00D92101">
      <w:pPr>
        <w:rPr>
          <w:rFonts w:ascii="Arial" w:hAnsi="Arial" w:cs="Arial"/>
        </w:rPr>
      </w:pPr>
      <w:r>
        <w:rPr>
          <w:rFonts w:ascii="Arial" w:hAnsi="Arial" w:cs="Arial"/>
        </w:rPr>
        <w:br w:type="page"/>
      </w:r>
    </w:p>
    <w:p w:rsidR="004548D1" w:rsidRPr="001F1B4C" w:rsidRDefault="008A4EBD" w:rsidP="008A4EBD">
      <w:pPr>
        <w:rPr>
          <w:rFonts w:ascii="Arial" w:hAnsi="Arial" w:cs="Arial"/>
        </w:rPr>
      </w:pPr>
      <w:r w:rsidRPr="001F1B4C">
        <w:rPr>
          <w:rFonts w:ascii="Arial" w:hAnsi="Arial" w:cs="Arial"/>
        </w:rPr>
        <w:lastRenderedPageBreak/>
        <w:t>Notizen:</w:t>
      </w:r>
    </w:p>
    <w:p w:rsidR="004548D1" w:rsidRPr="001F1B4C" w:rsidRDefault="004548D1" w:rsidP="004548D1">
      <w:pPr>
        <w:rPr>
          <w:rFonts w:ascii="Arial" w:hAnsi="Arial" w:cs="Arial"/>
        </w:rPr>
      </w:pPr>
      <w:r w:rsidRPr="001F1B4C">
        <w:rPr>
          <w:rFonts w:ascii="Arial" w:hAnsi="Arial" w:cs="Arial"/>
        </w:rPr>
        <w:br w:type="page"/>
      </w:r>
    </w:p>
    <w:p w:rsidR="00685A9A" w:rsidRPr="001F1B4C" w:rsidRDefault="00685A9A" w:rsidP="00685A9A">
      <w:pPr>
        <w:pStyle w:val="berschrift2"/>
        <w:rPr>
          <w:rFonts w:cs="Arial"/>
        </w:rPr>
      </w:pPr>
      <w:bookmarkStart w:id="199" w:name="_Bewertung_Finanzen"/>
      <w:bookmarkStart w:id="200" w:name="_Toc310776537"/>
      <w:bookmarkStart w:id="201" w:name="_Toc311617009"/>
      <w:bookmarkStart w:id="202" w:name="_Toc341975597"/>
      <w:bookmarkStart w:id="203" w:name="_Toc310776535"/>
      <w:bookmarkStart w:id="204" w:name="_Toc311617007"/>
      <w:bookmarkStart w:id="205" w:name="_Toc341975596"/>
      <w:bookmarkEnd w:id="199"/>
      <w:r w:rsidRPr="001F1B4C">
        <w:rPr>
          <w:rFonts w:cs="Arial"/>
        </w:rPr>
        <w:lastRenderedPageBreak/>
        <w:t>Bewertung Support</w:t>
      </w:r>
      <w:bookmarkEnd w:id="200"/>
      <w:bookmarkEnd w:id="201"/>
      <w:bookmarkEnd w:id="202"/>
    </w:p>
    <w:p w:rsidR="00685A9A" w:rsidRPr="001F1B4C" w:rsidRDefault="00685A9A" w:rsidP="00685A9A">
      <w:pPr>
        <w:rPr>
          <w:rFonts w:ascii="Arial" w:hAnsi="Arial" w:cs="Arial"/>
        </w:rPr>
      </w:pPr>
      <w:r w:rsidRPr="001F1B4C">
        <w:rPr>
          <w:rFonts w:ascii="Arial" w:hAnsi="Arial" w:cs="Arial"/>
        </w:rPr>
        <w:t xml:space="preserve">Der Bereich Support beschreibt unterstützende Prozesse für </w:t>
      </w:r>
      <w:r w:rsidR="00687A6C" w:rsidRPr="001F1B4C">
        <w:rPr>
          <w:rFonts w:ascii="Arial" w:hAnsi="Arial" w:cs="Arial"/>
        </w:rPr>
        <w:t>alle Hauptgeschäftsprozesse.</w:t>
      </w:r>
      <w:r w:rsidRPr="001F1B4C">
        <w:rPr>
          <w:rFonts w:ascii="Arial" w:hAnsi="Arial" w:cs="Arial"/>
        </w:rPr>
        <w:t xml:space="preserve"> D</w:t>
      </w:r>
      <w:r w:rsidR="00687A6C" w:rsidRPr="001F1B4C">
        <w:rPr>
          <w:rFonts w:ascii="Arial" w:hAnsi="Arial" w:cs="Arial"/>
        </w:rPr>
        <w:t xml:space="preserve">azu zählen </w:t>
      </w:r>
      <w:r w:rsidRPr="001F1B4C">
        <w:rPr>
          <w:rFonts w:ascii="Arial" w:hAnsi="Arial" w:cs="Arial"/>
        </w:rPr>
        <w:t>zwangsläufig EDV</w:t>
      </w:r>
      <w:r w:rsidR="00687A6C" w:rsidRPr="001F1B4C">
        <w:rPr>
          <w:rFonts w:ascii="Arial" w:hAnsi="Arial" w:cs="Arial"/>
        </w:rPr>
        <w:t xml:space="preserve">, </w:t>
      </w:r>
      <w:r w:rsidRPr="001F1B4C">
        <w:rPr>
          <w:rFonts w:ascii="Arial" w:hAnsi="Arial" w:cs="Arial"/>
        </w:rPr>
        <w:t>Kommunikationstechnik</w:t>
      </w:r>
      <w:r w:rsidR="00687A6C" w:rsidRPr="001F1B4C">
        <w:rPr>
          <w:rFonts w:ascii="Arial" w:hAnsi="Arial" w:cs="Arial"/>
        </w:rPr>
        <w:t xml:space="preserve"> sowie </w:t>
      </w:r>
      <w:r w:rsidRPr="001F1B4C">
        <w:rPr>
          <w:rFonts w:ascii="Arial" w:hAnsi="Arial" w:cs="Arial"/>
        </w:rPr>
        <w:t>Büro</w:t>
      </w:r>
      <w:r w:rsidR="00687A6C" w:rsidRPr="001F1B4C">
        <w:rPr>
          <w:rFonts w:ascii="Arial" w:hAnsi="Arial" w:cs="Arial"/>
        </w:rPr>
        <w:t xml:space="preserve"> </w:t>
      </w:r>
      <w:r w:rsidRPr="001F1B4C">
        <w:rPr>
          <w:rFonts w:ascii="Arial" w:hAnsi="Arial" w:cs="Arial"/>
        </w:rPr>
        <w:t xml:space="preserve">und </w:t>
      </w:r>
      <w:r w:rsidR="00687A6C" w:rsidRPr="001F1B4C">
        <w:rPr>
          <w:rFonts w:ascii="Arial" w:hAnsi="Arial" w:cs="Arial"/>
        </w:rPr>
        <w:t>I</w:t>
      </w:r>
      <w:r w:rsidRPr="001F1B4C">
        <w:rPr>
          <w:rFonts w:ascii="Arial" w:hAnsi="Arial" w:cs="Arial"/>
        </w:rPr>
        <w:t xml:space="preserve">nfrastruktur. </w:t>
      </w:r>
      <w:r w:rsidR="00687A6C" w:rsidRPr="001F1B4C">
        <w:rPr>
          <w:rFonts w:ascii="Arial" w:hAnsi="Arial" w:cs="Arial"/>
        </w:rPr>
        <w:t xml:space="preserve">An dieser Stelle wird aber auch der Unternehmer bewertet.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851"/>
        <w:gridCol w:w="708"/>
      </w:tblGrid>
      <w:tr w:rsidR="00685A9A" w:rsidRPr="001F1B4C" w:rsidTr="00D92101">
        <w:tc>
          <w:tcPr>
            <w:tcW w:w="9072" w:type="dxa"/>
            <w:gridSpan w:val="3"/>
            <w:shd w:val="clear" w:color="auto" w:fill="CC0099"/>
          </w:tcPr>
          <w:p w:rsidR="00685A9A" w:rsidRPr="001F1B4C" w:rsidRDefault="00685A9A" w:rsidP="00F65723">
            <w:pPr>
              <w:rPr>
                <w:rFonts w:ascii="Arial" w:hAnsi="Arial" w:cs="Arial"/>
              </w:rPr>
            </w:pPr>
            <w:r w:rsidRPr="001F1B4C">
              <w:rPr>
                <w:rFonts w:ascii="Arial" w:hAnsi="Arial" w:cs="Arial"/>
              </w:rPr>
              <w:t>Leistungsbereich Support max. 100 Punkte</w:t>
            </w:r>
          </w:p>
        </w:tc>
      </w:tr>
      <w:tr w:rsidR="00685A9A" w:rsidRPr="001F1B4C" w:rsidTr="00D92101">
        <w:tc>
          <w:tcPr>
            <w:tcW w:w="7513" w:type="dxa"/>
            <w:shd w:val="clear" w:color="auto" w:fill="D9D9D9"/>
          </w:tcPr>
          <w:p w:rsidR="00685A9A" w:rsidRPr="001F1B4C" w:rsidRDefault="00685A9A" w:rsidP="00F65723">
            <w:pPr>
              <w:rPr>
                <w:rFonts w:ascii="Arial" w:hAnsi="Arial" w:cs="Arial"/>
              </w:rPr>
            </w:pPr>
            <w:r w:rsidRPr="001F1B4C">
              <w:rPr>
                <w:rFonts w:ascii="Arial" w:hAnsi="Arial" w:cs="Arial"/>
              </w:rPr>
              <w:t>Dokumentation, Hard- und Software</w:t>
            </w:r>
            <w:r w:rsidR="00862C99">
              <w:rPr>
                <w:rFonts w:ascii="Arial" w:hAnsi="Arial" w:cs="Arial"/>
              </w:rPr>
              <w:t xml:space="preserve">  (max. 4</w:t>
            </w:r>
            <w:r w:rsidR="00862C99" w:rsidRPr="001F1B4C">
              <w:rPr>
                <w:rFonts w:ascii="Arial" w:hAnsi="Arial" w:cs="Arial"/>
              </w:rPr>
              <w:t>0 Punkte)</w:t>
            </w:r>
          </w:p>
        </w:tc>
        <w:tc>
          <w:tcPr>
            <w:tcW w:w="851" w:type="dxa"/>
            <w:shd w:val="clear" w:color="auto" w:fill="D9D9D9"/>
          </w:tcPr>
          <w:p w:rsidR="00685A9A" w:rsidRPr="001F1B4C" w:rsidRDefault="00685A9A" w:rsidP="00F65723">
            <w:pPr>
              <w:rPr>
                <w:rFonts w:ascii="Arial" w:hAnsi="Arial" w:cs="Arial"/>
              </w:rPr>
            </w:pPr>
            <w:r w:rsidRPr="001F1B4C">
              <w:rPr>
                <w:rFonts w:ascii="Arial" w:hAnsi="Arial" w:cs="Arial"/>
              </w:rPr>
              <w:t>Soll</w:t>
            </w:r>
          </w:p>
        </w:tc>
        <w:tc>
          <w:tcPr>
            <w:tcW w:w="708" w:type="dxa"/>
            <w:shd w:val="clear" w:color="auto" w:fill="D9D9D9"/>
          </w:tcPr>
          <w:p w:rsidR="00685A9A" w:rsidRPr="001F1B4C" w:rsidRDefault="00685A9A" w:rsidP="00F65723">
            <w:pPr>
              <w:rPr>
                <w:rFonts w:ascii="Arial" w:hAnsi="Arial" w:cs="Arial"/>
              </w:rPr>
            </w:pPr>
            <w:r w:rsidRPr="001F1B4C">
              <w:rPr>
                <w:rFonts w:ascii="Arial" w:hAnsi="Arial" w:cs="Arial"/>
              </w:rPr>
              <w:t>Ist</w:t>
            </w:r>
          </w:p>
        </w:tc>
      </w:tr>
      <w:tr w:rsidR="00685A9A" w:rsidRPr="001F1B4C" w:rsidTr="00D92101">
        <w:tc>
          <w:tcPr>
            <w:tcW w:w="7513" w:type="dxa"/>
            <w:shd w:val="clear" w:color="auto" w:fill="auto"/>
          </w:tcPr>
          <w:p w:rsidR="00685A9A" w:rsidRPr="001F1B4C" w:rsidRDefault="00685A9A" w:rsidP="00F65723">
            <w:pPr>
              <w:rPr>
                <w:rFonts w:ascii="Arial" w:hAnsi="Arial" w:cs="Arial"/>
              </w:rPr>
            </w:pPr>
            <w:r w:rsidRPr="001F1B4C">
              <w:rPr>
                <w:rFonts w:ascii="Arial" w:hAnsi="Arial" w:cs="Arial"/>
              </w:rPr>
              <w:t>Je 10 Punkte, wenn folgende Dokumentationen vorliegen:</w:t>
            </w:r>
          </w:p>
          <w:p w:rsidR="00685A9A" w:rsidRPr="001F1B4C" w:rsidRDefault="00685A9A" w:rsidP="00F65723">
            <w:pPr>
              <w:pStyle w:val="Listenabsatz"/>
              <w:numPr>
                <w:ilvl w:val="0"/>
                <w:numId w:val="5"/>
              </w:numPr>
              <w:rPr>
                <w:rFonts w:ascii="Arial" w:hAnsi="Arial" w:cs="Arial"/>
              </w:rPr>
            </w:pPr>
            <w:r w:rsidRPr="001F1B4C">
              <w:rPr>
                <w:rFonts w:ascii="Arial" w:hAnsi="Arial" w:cs="Arial"/>
              </w:rPr>
              <w:t>EDV-Handbuch zur Administration</w:t>
            </w:r>
          </w:p>
          <w:p w:rsidR="00685A9A" w:rsidRPr="001F1B4C" w:rsidRDefault="00685A9A" w:rsidP="00F65723">
            <w:pPr>
              <w:pStyle w:val="Listenabsatz"/>
              <w:numPr>
                <w:ilvl w:val="0"/>
                <w:numId w:val="5"/>
              </w:numPr>
              <w:rPr>
                <w:rFonts w:ascii="Arial" w:hAnsi="Arial" w:cs="Arial"/>
              </w:rPr>
            </w:pPr>
            <w:r w:rsidRPr="001F1B4C">
              <w:rPr>
                <w:rFonts w:ascii="Arial" w:hAnsi="Arial" w:cs="Arial"/>
              </w:rPr>
              <w:t>Prozess zur regelmäßigen Kontrolle der Software-Lizenzen</w:t>
            </w:r>
          </w:p>
          <w:p w:rsidR="00685A9A" w:rsidRPr="001F1B4C" w:rsidRDefault="00685A9A" w:rsidP="00F65723">
            <w:pPr>
              <w:pStyle w:val="Listenabsatz"/>
              <w:numPr>
                <w:ilvl w:val="0"/>
                <w:numId w:val="5"/>
              </w:numPr>
              <w:rPr>
                <w:rFonts w:ascii="Arial" w:hAnsi="Arial" w:cs="Arial"/>
              </w:rPr>
            </w:pPr>
            <w:r w:rsidRPr="001F1B4C">
              <w:rPr>
                <w:rFonts w:ascii="Arial" w:hAnsi="Arial" w:cs="Arial"/>
              </w:rPr>
              <w:t>Notfallplan</w:t>
            </w:r>
          </w:p>
          <w:p w:rsidR="00685A9A" w:rsidRPr="001F1B4C" w:rsidRDefault="00685A9A" w:rsidP="00F65723">
            <w:pPr>
              <w:pStyle w:val="Listenabsatz"/>
              <w:numPr>
                <w:ilvl w:val="0"/>
                <w:numId w:val="5"/>
              </w:numPr>
              <w:rPr>
                <w:rFonts w:ascii="Arial" w:hAnsi="Arial" w:cs="Arial"/>
              </w:rPr>
            </w:pPr>
            <w:r w:rsidRPr="001F1B4C">
              <w:rPr>
                <w:rFonts w:ascii="Arial" w:hAnsi="Arial" w:cs="Arial"/>
              </w:rPr>
              <w:t>Datensicherungsplan</w:t>
            </w:r>
            <w:r w:rsidRPr="001F1B4C">
              <w:rPr>
                <w:rStyle w:val="Funotenzeichen"/>
                <w:rFonts w:ascii="Arial" w:hAnsi="Arial" w:cs="Arial"/>
              </w:rPr>
              <w:footnoteReference w:id="3"/>
            </w:r>
          </w:p>
        </w:tc>
        <w:tc>
          <w:tcPr>
            <w:tcW w:w="851" w:type="dxa"/>
            <w:shd w:val="clear" w:color="auto" w:fill="auto"/>
          </w:tcPr>
          <w:p w:rsidR="00685A9A" w:rsidRPr="001F1B4C" w:rsidRDefault="00685A9A" w:rsidP="00F65723">
            <w:pPr>
              <w:rPr>
                <w:rFonts w:ascii="Arial" w:hAnsi="Arial" w:cs="Arial"/>
              </w:rPr>
            </w:pPr>
            <w:r w:rsidRPr="001F1B4C">
              <w:rPr>
                <w:rFonts w:ascii="Arial" w:hAnsi="Arial" w:cs="Arial"/>
              </w:rPr>
              <w:t>40</w:t>
            </w:r>
          </w:p>
        </w:tc>
        <w:tc>
          <w:tcPr>
            <w:tcW w:w="708" w:type="dxa"/>
            <w:shd w:val="clear" w:color="auto" w:fill="auto"/>
          </w:tcPr>
          <w:p w:rsidR="00685A9A" w:rsidRPr="001F1B4C" w:rsidRDefault="00685A9A" w:rsidP="00F65723">
            <w:pPr>
              <w:rPr>
                <w:rFonts w:ascii="Arial" w:hAnsi="Arial" w:cs="Arial"/>
              </w:rPr>
            </w:pPr>
          </w:p>
        </w:tc>
      </w:tr>
      <w:tr w:rsidR="00685A9A" w:rsidRPr="001F1B4C" w:rsidTr="00D92101">
        <w:tc>
          <w:tcPr>
            <w:tcW w:w="7513" w:type="dxa"/>
            <w:shd w:val="clear" w:color="auto" w:fill="BFBFBF" w:themeFill="background1" w:themeFillShade="BF"/>
          </w:tcPr>
          <w:p w:rsidR="00685A9A" w:rsidRPr="001F1B4C" w:rsidRDefault="00685A9A" w:rsidP="00862C99">
            <w:pPr>
              <w:rPr>
                <w:rFonts w:ascii="Arial" w:hAnsi="Arial" w:cs="Arial"/>
              </w:rPr>
            </w:pPr>
            <w:r w:rsidRPr="001F1B4C">
              <w:rPr>
                <w:rFonts w:ascii="Arial" w:hAnsi="Arial" w:cs="Arial"/>
              </w:rPr>
              <w:t>Büro: Lage und Funktionsfähigkeit</w:t>
            </w:r>
            <w:r w:rsidR="00862C99">
              <w:rPr>
                <w:rFonts w:ascii="Arial" w:hAnsi="Arial" w:cs="Arial"/>
              </w:rPr>
              <w:t xml:space="preserve"> </w:t>
            </w:r>
            <w:r w:rsidR="00862C99" w:rsidRPr="001F1B4C">
              <w:rPr>
                <w:rFonts w:ascii="Arial" w:hAnsi="Arial" w:cs="Arial"/>
              </w:rPr>
              <w:t xml:space="preserve"> (max. </w:t>
            </w:r>
            <w:r w:rsidR="00862C99">
              <w:rPr>
                <w:rFonts w:ascii="Arial" w:hAnsi="Arial" w:cs="Arial"/>
              </w:rPr>
              <w:t xml:space="preserve">15 </w:t>
            </w:r>
            <w:r w:rsidR="00862C99" w:rsidRPr="001F1B4C">
              <w:rPr>
                <w:rFonts w:ascii="Arial" w:hAnsi="Arial" w:cs="Arial"/>
              </w:rPr>
              <w:t>Punkte)</w:t>
            </w:r>
          </w:p>
        </w:tc>
        <w:tc>
          <w:tcPr>
            <w:tcW w:w="851" w:type="dxa"/>
            <w:shd w:val="clear" w:color="auto" w:fill="BFBFBF" w:themeFill="background1" w:themeFillShade="BF"/>
          </w:tcPr>
          <w:p w:rsidR="00685A9A" w:rsidRPr="001F1B4C" w:rsidRDefault="00685A9A" w:rsidP="00F65723">
            <w:pPr>
              <w:rPr>
                <w:rFonts w:ascii="Arial" w:hAnsi="Arial" w:cs="Arial"/>
              </w:rPr>
            </w:pPr>
          </w:p>
        </w:tc>
        <w:tc>
          <w:tcPr>
            <w:tcW w:w="708" w:type="dxa"/>
            <w:shd w:val="clear" w:color="auto" w:fill="BFBFBF" w:themeFill="background1" w:themeFillShade="BF"/>
          </w:tcPr>
          <w:p w:rsidR="00685A9A" w:rsidRPr="001F1B4C" w:rsidRDefault="00685A9A" w:rsidP="00F65723">
            <w:pPr>
              <w:rPr>
                <w:rFonts w:ascii="Arial" w:hAnsi="Arial" w:cs="Arial"/>
              </w:rPr>
            </w:pPr>
          </w:p>
        </w:tc>
      </w:tr>
      <w:tr w:rsidR="00685A9A" w:rsidRPr="001F1B4C" w:rsidTr="00D92101">
        <w:tc>
          <w:tcPr>
            <w:tcW w:w="7513" w:type="dxa"/>
            <w:shd w:val="clear" w:color="auto" w:fill="auto"/>
          </w:tcPr>
          <w:p w:rsidR="00685A9A" w:rsidRPr="001F1B4C" w:rsidRDefault="00685A9A" w:rsidP="00D92101">
            <w:pPr>
              <w:spacing w:after="0"/>
              <w:rPr>
                <w:rFonts w:ascii="Arial" w:hAnsi="Arial" w:cs="Arial"/>
              </w:rPr>
            </w:pPr>
            <w:r w:rsidRPr="001F1B4C">
              <w:rPr>
                <w:rFonts w:ascii="Arial" w:hAnsi="Arial" w:cs="Arial"/>
              </w:rPr>
              <w:t>Das Büro ist günstig im Verkaufsgebiet gelegen, es ist mit öffentlichen Verkehrsmitteln verhältnismäßig</w:t>
            </w:r>
            <w:r w:rsidRPr="00D92101">
              <w:footnoteReference w:id="4"/>
            </w:r>
            <w:r w:rsidRPr="001F1B4C">
              <w:rPr>
                <w:rFonts w:ascii="Arial" w:hAnsi="Arial" w:cs="Arial"/>
              </w:rPr>
              <w:t xml:space="preserve"> gut erreichbar. Es stehen Parkplätze für Besucher zur Verfügung (ggf. anteilig bewerten).</w:t>
            </w:r>
          </w:p>
        </w:tc>
        <w:tc>
          <w:tcPr>
            <w:tcW w:w="851" w:type="dxa"/>
            <w:shd w:val="clear" w:color="auto" w:fill="auto"/>
          </w:tcPr>
          <w:p w:rsidR="00685A9A" w:rsidRPr="001F1B4C" w:rsidRDefault="00685A9A" w:rsidP="00F65723">
            <w:pPr>
              <w:rPr>
                <w:rFonts w:ascii="Arial" w:hAnsi="Arial" w:cs="Arial"/>
              </w:rPr>
            </w:pPr>
            <w:r w:rsidRPr="001F1B4C">
              <w:rPr>
                <w:rFonts w:ascii="Arial" w:hAnsi="Arial" w:cs="Arial"/>
              </w:rPr>
              <w:t>15</w:t>
            </w:r>
          </w:p>
        </w:tc>
        <w:tc>
          <w:tcPr>
            <w:tcW w:w="708" w:type="dxa"/>
            <w:shd w:val="clear" w:color="auto" w:fill="auto"/>
          </w:tcPr>
          <w:p w:rsidR="00685A9A" w:rsidRPr="001F1B4C" w:rsidRDefault="00685A9A" w:rsidP="00F65723">
            <w:pPr>
              <w:rPr>
                <w:rFonts w:ascii="Arial" w:hAnsi="Arial" w:cs="Arial"/>
              </w:rPr>
            </w:pPr>
          </w:p>
        </w:tc>
      </w:tr>
      <w:tr w:rsidR="00685A9A" w:rsidRPr="001F1B4C" w:rsidTr="00D92101">
        <w:tc>
          <w:tcPr>
            <w:tcW w:w="7513" w:type="dxa"/>
            <w:shd w:val="clear" w:color="auto" w:fill="BFBFBF" w:themeFill="background1" w:themeFillShade="BF"/>
          </w:tcPr>
          <w:p w:rsidR="00685A9A" w:rsidRPr="001F1B4C" w:rsidRDefault="00685A9A" w:rsidP="00862C99">
            <w:pPr>
              <w:spacing w:after="0"/>
              <w:rPr>
                <w:rFonts w:ascii="Arial" w:hAnsi="Arial" w:cs="Arial"/>
              </w:rPr>
            </w:pPr>
            <w:r w:rsidRPr="001F1B4C">
              <w:rPr>
                <w:rFonts w:ascii="Arial" w:hAnsi="Arial" w:cs="Arial"/>
              </w:rPr>
              <w:t>Kommunikations</w:t>
            </w:r>
            <w:r w:rsidR="00DC04AF" w:rsidRPr="001F1B4C">
              <w:rPr>
                <w:rFonts w:ascii="Arial" w:hAnsi="Arial" w:cs="Arial"/>
              </w:rPr>
              <w:t>- und Verwaltungs</w:t>
            </w:r>
            <w:r w:rsidRPr="001F1B4C">
              <w:rPr>
                <w:rFonts w:ascii="Arial" w:hAnsi="Arial" w:cs="Arial"/>
              </w:rPr>
              <w:t>prozesse</w:t>
            </w:r>
            <w:r w:rsidR="00862C99">
              <w:rPr>
                <w:rFonts w:ascii="Arial" w:hAnsi="Arial" w:cs="Arial"/>
              </w:rPr>
              <w:t xml:space="preserve">  (max. 15</w:t>
            </w:r>
            <w:r w:rsidR="00862C99" w:rsidRPr="001F1B4C">
              <w:rPr>
                <w:rFonts w:ascii="Arial" w:hAnsi="Arial" w:cs="Arial"/>
              </w:rPr>
              <w:t xml:space="preserve"> Punkte)</w:t>
            </w:r>
          </w:p>
        </w:tc>
        <w:tc>
          <w:tcPr>
            <w:tcW w:w="851" w:type="dxa"/>
            <w:shd w:val="clear" w:color="auto" w:fill="BFBFBF" w:themeFill="background1" w:themeFillShade="BF"/>
          </w:tcPr>
          <w:p w:rsidR="00685A9A" w:rsidRPr="001F1B4C" w:rsidRDefault="00685A9A" w:rsidP="00F65723">
            <w:pPr>
              <w:rPr>
                <w:rFonts w:ascii="Arial" w:hAnsi="Arial" w:cs="Arial"/>
              </w:rPr>
            </w:pPr>
          </w:p>
        </w:tc>
        <w:tc>
          <w:tcPr>
            <w:tcW w:w="708" w:type="dxa"/>
            <w:shd w:val="clear" w:color="auto" w:fill="BFBFBF" w:themeFill="background1" w:themeFillShade="BF"/>
          </w:tcPr>
          <w:p w:rsidR="00685A9A" w:rsidRPr="001F1B4C" w:rsidRDefault="00685A9A" w:rsidP="00F65723">
            <w:pPr>
              <w:rPr>
                <w:rFonts w:ascii="Arial" w:hAnsi="Arial" w:cs="Arial"/>
              </w:rPr>
            </w:pPr>
          </w:p>
        </w:tc>
      </w:tr>
      <w:tr w:rsidR="00685A9A" w:rsidRPr="001F1B4C" w:rsidTr="00D92101">
        <w:tc>
          <w:tcPr>
            <w:tcW w:w="7513" w:type="dxa"/>
            <w:shd w:val="clear" w:color="auto" w:fill="auto"/>
          </w:tcPr>
          <w:p w:rsidR="00685A9A" w:rsidRPr="001F1B4C" w:rsidRDefault="00685A9A" w:rsidP="00D92101">
            <w:pPr>
              <w:spacing w:after="0"/>
              <w:rPr>
                <w:rFonts w:ascii="Arial" w:hAnsi="Arial" w:cs="Arial"/>
              </w:rPr>
            </w:pPr>
            <w:r w:rsidRPr="001F1B4C">
              <w:rPr>
                <w:rFonts w:ascii="Arial" w:hAnsi="Arial" w:cs="Arial"/>
              </w:rPr>
              <w:t>Unterstützende Arbeiten wie Foto-Shooting, Erstellung von Werbemitteln, Texten, Exposé-Erstellung u.a. wird ausschließlich von geschultem bzw. ausgebildetem Personal durchgeführt.</w:t>
            </w:r>
            <w:r w:rsidR="00687A6C" w:rsidRPr="001F1B4C">
              <w:rPr>
                <w:rFonts w:ascii="Arial" w:hAnsi="Arial" w:cs="Arial"/>
              </w:rPr>
              <w:t xml:space="preserve"> (Abzüge, wenn Exposés oder Fotos von Vertriebsmitarbeitern erstellt werden)</w:t>
            </w:r>
          </w:p>
        </w:tc>
        <w:tc>
          <w:tcPr>
            <w:tcW w:w="851" w:type="dxa"/>
            <w:shd w:val="clear" w:color="auto" w:fill="auto"/>
          </w:tcPr>
          <w:p w:rsidR="00685A9A" w:rsidRPr="001F1B4C" w:rsidRDefault="00687A6C" w:rsidP="00F65723">
            <w:pPr>
              <w:rPr>
                <w:rFonts w:ascii="Arial" w:hAnsi="Arial" w:cs="Arial"/>
              </w:rPr>
            </w:pPr>
            <w:r w:rsidRPr="001F1B4C">
              <w:rPr>
                <w:rFonts w:ascii="Arial" w:hAnsi="Arial" w:cs="Arial"/>
              </w:rPr>
              <w:t>10</w:t>
            </w:r>
          </w:p>
        </w:tc>
        <w:tc>
          <w:tcPr>
            <w:tcW w:w="708" w:type="dxa"/>
            <w:shd w:val="clear" w:color="auto" w:fill="auto"/>
          </w:tcPr>
          <w:p w:rsidR="00685A9A" w:rsidRPr="001F1B4C" w:rsidRDefault="00685A9A" w:rsidP="00F65723">
            <w:pPr>
              <w:rPr>
                <w:rFonts w:ascii="Arial" w:hAnsi="Arial" w:cs="Arial"/>
              </w:rPr>
            </w:pPr>
          </w:p>
        </w:tc>
      </w:tr>
      <w:tr w:rsidR="00685A9A" w:rsidRPr="001F1B4C" w:rsidTr="00D92101">
        <w:tc>
          <w:tcPr>
            <w:tcW w:w="7513" w:type="dxa"/>
            <w:shd w:val="clear" w:color="auto" w:fill="auto"/>
          </w:tcPr>
          <w:p w:rsidR="00685A9A" w:rsidRPr="001F1B4C" w:rsidRDefault="00685A9A" w:rsidP="00D92101">
            <w:pPr>
              <w:spacing w:after="0"/>
              <w:rPr>
                <w:rFonts w:ascii="Arial" w:hAnsi="Arial" w:cs="Arial"/>
              </w:rPr>
            </w:pPr>
            <w:r w:rsidRPr="001F1B4C">
              <w:rPr>
                <w:rFonts w:ascii="Arial" w:hAnsi="Arial" w:cs="Arial"/>
              </w:rPr>
              <w:t>Daten, Medien, Handbücher, Objektunterlagen und andere Dokumente des Unternehmens sind zentral archiviert und alle Berechtigten haben Zugriff darauf.</w:t>
            </w:r>
          </w:p>
        </w:tc>
        <w:tc>
          <w:tcPr>
            <w:tcW w:w="851" w:type="dxa"/>
            <w:shd w:val="clear" w:color="auto" w:fill="auto"/>
          </w:tcPr>
          <w:p w:rsidR="00685A9A" w:rsidRPr="001F1B4C" w:rsidRDefault="006D372A" w:rsidP="00F65723">
            <w:pPr>
              <w:rPr>
                <w:rFonts w:ascii="Arial" w:hAnsi="Arial" w:cs="Arial"/>
              </w:rPr>
            </w:pPr>
            <w:r w:rsidRPr="001F1B4C">
              <w:rPr>
                <w:rFonts w:ascii="Arial" w:hAnsi="Arial" w:cs="Arial"/>
              </w:rPr>
              <w:t>5</w:t>
            </w:r>
          </w:p>
        </w:tc>
        <w:tc>
          <w:tcPr>
            <w:tcW w:w="708" w:type="dxa"/>
            <w:shd w:val="clear" w:color="auto" w:fill="auto"/>
          </w:tcPr>
          <w:p w:rsidR="00685A9A" w:rsidRPr="001F1B4C" w:rsidRDefault="00685A9A" w:rsidP="00F65723">
            <w:pPr>
              <w:rPr>
                <w:rFonts w:ascii="Arial" w:hAnsi="Arial" w:cs="Arial"/>
              </w:rPr>
            </w:pPr>
          </w:p>
        </w:tc>
      </w:tr>
      <w:tr w:rsidR="006D372A" w:rsidRPr="001F1B4C" w:rsidTr="00D92101">
        <w:tc>
          <w:tcPr>
            <w:tcW w:w="7513" w:type="dxa"/>
            <w:shd w:val="clear" w:color="auto" w:fill="BFBFBF" w:themeFill="background1" w:themeFillShade="BF"/>
          </w:tcPr>
          <w:p w:rsidR="006D372A" w:rsidRPr="00D92101" w:rsidRDefault="006D372A" w:rsidP="00D92101">
            <w:pPr>
              <w:spacing w:after="0"/>
              <w:rPr>
                <w:rFonts w:ascii="Arial" w:hAnsi="Arial" w:cs="Arial"/>
              </w:rPr>
            </w:pPr>
            <w:r w:rsidRPr="00D92101">
              <w:rPr>
                <w:rFonts w:ascii="Arial" w:hAnsi="Arial" w:cs="Arial"/>
              </w:rPr>
              <w:t>Der Unternehmer</w:t>
            </w:r>
            <w:r w:rsidR="00862C99">
              <w:rPr>
                <w:rFonts w:ascii="Arial" w:hAnsi="Arial" w:cs="Arial"/>
              </w:rPr>
              <w:t xml:space="preserve"> </w:t>
            </w:r>
            <w:r w:rsidR="00862C99" w:rsidRPr="001F1B4C">
              <w:rPr>
                <w:rFonts w:ascii="Arial" w:hAnsi="Arial" w:cs="Arial"/>
              </w:rPr>
              <w:t xml:space="preserve"> (max. 30 Punkte)</w:t>
            </w:r>
          </w:p>
        </w:tc>
        <w:tc>
          <w:tcPr>
            <w:tcW w:w="851" w:type="dxa"/>
            <w:shd w:val="clear" w:color="auto" w:fill="BFBFBF" w:themeFill="background1" w:themeFillShade="BF"/>
          </w:tcPr>
          <w:p w:rsidR="006D372A" w:rsidRPr="001F1B4C" w:rsidRDefault="006D372A" w:rsidP="00F65723">
            <w:pPr>
              <w:rPr>
                <w:rFonts w:ascii="Arial" w:hAnsi="Arial" w:cs="Arial"/>
                <w:b/>
              </w:rPr>
            </w:pPr>
          </w:p>
        </w:tc>
        <w:tc>
          <w:tcPr>
            <w:tcW w:w="708" w:type="dxa"/>
            <w:shd w:val="clear" w:color="auto" w:fill="BFBFBF" w:themeFill="background1" w:themeFillShade="BF"/>
          </w:tcPr>
          <w:p w:rsidR="006D372A" w:rsidRPr="001F1B4C" w:rsidRDefault="006D372A" w:rsidP="00F65723">
            <w:pPr>
              <w:rPr>
                <w:rFonts w:ascii="Arial" w:hAnsi="Arial" w:cs="Arial"/>
                <w:b/>
              </w:rPr>
            </w:pPr>
          </w:p>
        </w:tc>
      </w:tr>
      <w:tr w:rsidR="006D372A" w:rsidRPr="001F1B4C" w:rsidTr="00D92101">
        <w:tc>
          <w:tcPr>
            <w:tcW w:w="7513" w:type="dxa"/>
            <w:shd w:val="clear" w:color="auto" w:fill="auto"/>
          </w:tcPr>
          <w:p w:rsidR="006D372A" w:rsidRPr="001F1B4C" w:rsidRDefault="006D372A" w:rsidP="00D92101">
            <w:pPr>
              <w:spacing w:after="0"/>
              <w:rPr>
                <w:rFonts w:ascii="Arial" w:hAnsi="Arial" w:cs="Arial"/>
              </w:rPr>
            </w:pPr>
            <w:r w:rsidRPr="001F1B4C">
              <w:rPr>
                <w:rFonts w:ascii="Arial" w:hAnsi="Arial" w:cs="Arial"/>
              </w:rPr>
              <w:t>Wöchentliche Arbeitszeit des Unternehmers in Stunden (Maximum bei 40 oder weniger Stunden, Null ab 80 Wochenstunden)</w:t>
            </w:r>
          </w:p>
        </w:tc>
        <w:tc>
          <w:tcPr>
            <w:tcW w:w="851" w:type="dxa"/>
            <w:shd w:val="clear" w:color="auto" w:fill="auto"/>
          </w:tcPr>
          <w:p w:rsidR="006D372A" w:rsidRPr="001F1B4C" w:rsidRDefault="006D372A" w:rsidP="00F65723">
            <w:pPr>
              <w:rPr>
                <w:rFonts w:ascii="Arial" w:hAnsi="Arial" w:cs="Arial"/>
              </w:rPr>
            </w:pPr>
            <w:r w:rsidRPr="001F1B4C">
              <w:rPr>
                <w:rFonts w:ascii="Arial" w:hAnsi="Arial" w:cs="Arial"/>
              </w:rPr>
              <w:t>15</w:t>
            </w:r>
          </w:p>
        </w:tc>
        <w:tc>
          <w:tcPr>
            <w:tcW w:w="708" w:type="dxa"/>
            <w:shd w:val="clear" w:color="auto" w:fill="auto"/>
          </w:tcPr>
          <w:p w:rsidR="006D372A" w:rsidRPr="001F1B4C" w:rsidRDefault="006D372A" w:rsidP="00F65723">
            <w:pPr>
              <w:rPr>
                <w:rFonts w:ascii="Arial" w:hAnsi="Arial" w:cs="Arial"/>
              </w:rPr>
            </w:pPr>
          </w:p>
        </w:tc>
      </w:tr>
      <w:tr w:rsidR="006D372A" w:rsidRPr="001F1B4C" w:rsidTr="00D92101">
        <w:tc>
          <w:tcPr>
            <w:tcW w:w="7513" w:type="dxa"/>
            <w:shd w:val="clear" w:color="auto" w:fill="auto"/>
          </w:tcPr>
          <w:p w:rsidR="006D372A" w:rsidRPr="001F1B4C" w:rsidRDefault="006D372A" w:rsidP="00D92101">
            <w:pPr>
              <w:spacing w:after="0"/>
              <w:rPr>
                <w:rFonts w:ascii="Arial" w:hAnsi="Arial" w:cs="Arial"/>
              </w:rPr>
            </w:pPr>
            <w:r w:rsidRPr="001F1B4C">
              <w:rPr>
                <w:rFonts w:ascii="Arial" w:hAnsi="Arial" w:cs="Arial"/>
              </w:rPr>
              <w:t xml:space="preserve">Jahresurlaub in </w:t>
            </w:r>
            <w:r w:rsidRPr="00D92101">
              <w:rPr>
                <w:rFonts w:ascii="Arial" w:hAnsi="Arial" w:cs="Arial"/>
              </w:rPr>
              <w:t>Wochen (Maximum bei 5 oder mehr Wochen, Null ab 2 Wochen oder weniger)</w:t>
            </w:r>
          </w:p>
        </w:tc>
        <w:tc>
          <w:tcPr>
            <w:tcW w:w="851" w:type="dxa"/>
            <w:shd w:val="clear" w:color="auto" w:fill="auto"/>
          </w:tcPr>
          <w:p w:rsidR="006D372A" w:rsidRPr="001F1B4C" w:rsidRDefault="006D372A" w:rsidP="00F65723">
            <w:pPr>
              <w:rPr>
                <w:rFonts w:ascii="Arial" w:hAnsi="Arial" w:cs="Arial"/>
              </w:rPr>
            </w:pPr>
            <w:r w:rsidRPr="001F1B4C">
              <w:rPr>
                <w:rFonts w:ascii="Arial" w:hAnsi="Arial" w:cs="Arial"/>
              </w:rPr>
              <w:t>15</w:t>
            </w:r>
          </w:p>
        </w:tc>
        <w:tc>
          <w:tcPr>
            <w:tcW w:w="708" w:type="dxa"/>
            <w:shd w:val="clear" w:color="auto" w:fill="auto"/>
          </w:tcPr>
          <w:p w:rsidR="006D372A" w:rsidRPr="001F1B4C" w:rsidRDefault="006D372A" w:rsidP="00F65723">
            <w:pPr>
              <w:rPr>
                <w:rFonts w:ascii="Arial" w:hAnsi="Arial" w:cs="Arial"/>
              </w:rPr>
            </w:pPr>
          </w:p>
        </w:tc>
      </w:tr>
      <w:tr w:rsidR="00D92101" w:rsidRPr="001F1B4C" w:rsidTr="00D92101">
        <w:tc>
          <w:tcPr>
            <w:tcW w:w="75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2101" w:rsidRPr="001F1B4C" w:rsidRDefault="00D92101" w:rsidP="00D92101">
            <w:pPr>
              <w:spacing w:after="0"/>
              <w:rPr>
                <w:rFonts w:ascii="Arial" w:hAnsi="Arial" w:cs="Arial"/>
              </w:rPr>
            </w:pPr>
            <w:r w:rsidRPr="001F1B4C">
              <w:rPr>
                <w:rFonts w:ascii="Arial" w:hAnsi="Arial" w:cs="Arial"/>
              </w:rPr>
              <w:t>Summe</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2101" w:rsidRPr="001F1B4C" w:rsidRDefault="00D92101" w:rsidP="00B4696B">
            <w:pPr>
              <w:rPr>
                <w:rFonts w:ascii="Arial" w:hAnsi="Arial" w:cs="Arial"/>
              </w:rPr>
            </w:pPr>
            <w:r w:rsidRPr="001F1B4C">
              <w:rPr>
                <w:rFonts w:ascii="Arial" w:hAnsi="Arial" w:cs="Arial"/>
              </w:rPr>
              <w:t>100</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2101" w:rsidRPr="001F1B4C" w:rsidRDefault="00D92101" w:rsidP="00B4696B">
            <w:pPr>
              <w:rPr>
                <w:rFonts w:ascii="Arial" w:hAnsi="Arial" w:cs="Arial"/>
              </w:rPr>
            </w:pPr>
          </w:p>
        </w:tc>
      </w:tr>
    </w:tbl>
    <w:p w:rsidR="00D92101" w:rsidRDefault="00D92101" w:rsidP="00685A9A">
      <w:pPr>
        <w:rPr>
          <w:rFonts w:ascii="Arial" w:hAnsi="Arial" w:cs="Arial"/>
        </w:rPr>
      </w:pPr>
    </w:p>
    <w:p w:rsidR="00685A9A" w:rsidRPr="001F1B4C" w:rsidRDefault="00D92101" w:rsidP="00685A9A">
      <w:pPr>
        <w:rPr>
          <w:rFonts w:ascii="Arial" w:hAnsi="Arial" w:cs="Arial"/>
        </w:rPr>
      </w:pPr>
      <w:r>
        <w:br w:type="page"/>
      </w:r>
      <w:r w:rsidR="00685A9A" w:rsidRPr="001F1B4C">
        <w:rPr>
          <w:rFonts w:ascii="Arial" w:hAnsi="Arial" w:cs="Arial"/>
        </w:rPr>
        <w:lastRenderedPageBreak/>
        <w:t xml:space="preserve">Notizen: </w:t>
      </w:r>
    </w:p>
    <w:p w:rsidR="00685A9A" w:rsidRPr="001F1B4C" w:rsidRDefault="00685A9A" w:rsidP="00685A9A">
      <w:pPr>
        <w:rPr>
          <w:rFonts w:ascii="Arial" w:eastAsiaTheme="majorEastAsia" w:hAnsi="Arial" w:cs="Arial"/>
          <w:color w:val="7F7F7F" w:themeColor="text1" w:themeTint="80"/>
          <w:sz w:val="26"/>
          <w:szCs w:val="26"/>
        </w:rPr>
      </w:pPr>
      <w:r w:rsidRPr="001F1B4C">
        <w:rPr>
          <w:rFonts w:ascii="Arial" w:hAnsi="Arial" w:cs="Arial"/>
        </w:rPr>
        <w:br w:type="page"/>
      </w:r>
    </w:p>
    <w:p w:rsidR="003B1FC2" w:rsidRPr="001F1B4C" w:rsidRDefault="003B1FC2" w:rsidP="00801F18">
      <w:pPr>
        <w:pStyle w:val="berschrift2"/>
        <w:rPr>
          <w:rFonts w:cs="Arial"/>
        </w:rPr>
      </w:pPr>
      <w:bookmarkStart w:id="206" w:name="_Bewertung_Finanzen_1"/>
      <w:bookmarkEnd w:id="206"/>
      <w:r w:rsidRPr="001F1B4C">
        <w:rPr>
          <w:rFonts w:cs="Arial"/>
        </w:rPr>
        <w:lastRenderedPageBreak/>
        <w:t>Bewertung Finanzen</w:t>
      </w:r>
      <w:bookmarkEnd w:id="203"/>
      <w:bookmarkEnd w:id="204"/>
      <w:bookmarkEnd w:id="2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276"/>
        <w:gridCol w:w="739"/>
      </w:tblGrid>
      <w:tr w:rsidR="00AC53ED" w:rsidRPr="001F1B4C" w:rsidTr="00D92101">
        <w:tc>
          <w:tcPr>
            <w:tcW w:w="7088" w:type="dxa"/>
            <w:shd w:val="clear" w:color="auto" w:fill="548DD4" w:themeFill="text2" w:themeFillTint="99"/>
          </w:tcPr>
          <w:p w:rsidR="00AC53ED" w:rsidRPr="001F1B4C" w:rsidRDefault="00AC53ED" w:rsidP="008A4EBD">
            <w:pPr>
              <w:rPr>
                <w:rFonts w:ascii="Arial" w:hAnsi="Arial" w:cs="Arial"/>
              </w:rPr>
            </w:pPr>
            <w:r w:rsidRPr="001F1B4C">
              <w:rPr>
                <w:rFonts w:ascii="Arial" w:hAnsi="Arial" w:cs="Arial"/>
              </w:rPr>
              <w:t>Leistungsbereich Finanzen max. 100 Punkte</w:t>
            </w:r>
          </w:p>
        </w:tc>
        <w:tc>
          <w:tcPr>
            <w:tcW w:w="1276" w:type="dxa"/>
            <w:shd w:val="clear" w:color="auto" w:fill="548DD4" w:themeFill="text2" w:themeFillTint="99"/>
          </w:tcPr>
          <w:p w:rsidR="00AC53ED" w:rsidRPr="001F1B4C" w:rsidRDefault="00AC53ED" w:rsidP="008A4EBD">
            <w:pPr>
              <w:rPr>
                <w:rFonts w:ascii="Arial" w:hAnsi="Arial" w:cs="Arial"/>
              </w:rPr>
            </w:pPr>
            <w:r w:rsidRPr="001F1B4C">
              <w:rPr>
                <w:rFonts w:ascii="Arial" w:hAnsi="Arial" w:cs="Arial"/>
              </w:rPr>
              <w:t>Soll</w:t>
            </w:r>
          </w:p>
        </w:tc>
        <w:tc>
          <w:tcPr>
            <w:tcW w:w="739" w:type="dxa"/>
            <w:shd w:val="clear" w:color="auto" w:fill="548DD4" w:themeFill="text2" w:themeFillTint="99"/>
          </w:tcPr>
          <w:p w:rsidR="00AC53ED" w:rsidRPr="001F1B4C" w:rsidRDefault="00AC53ED" w:rsidP="008A4EBD">
            <w:pPr>
              <w:rPr>
                <w:rFonts w:ascii="Arial" w:hAnsi="Arial" w:cs="Arial"/>
              </w:rPr>
            </w:pPr>
            <w:r w:rsidRPr="001F1B4C">
              <w:rPr>
                <w:rFonts w:ascii="Arial" w:hAnsi="Arial" w:cs="Arial"/>
              </w:rPr>
              <w:t>Ist</w:t>
            </w:r>
          </w:p>
        </w:tc>
      </w:tr>
      <w:tr w:rsidR="00AC53ED" w:rsidRPr="001F1B4C" w:rsidTr="00D92101">
        <w:tc>
          <w:tcPr>
            <w:tcW w:w="7088" w:type="dxa"/>
            <w:shd w:val="clear" w:color="auto" w:fill="D9D9D9"/>
          </w:tcPr>
          <w:p w:rsidR="00AC53ED" w:rsidRPr="001F1B4C" w:rsidRDefault="00AC53ED" w:rsidP="008A4EBD">
            <w:pPr>
              <w:rPr>
                <w:rFonts w:ascii="Arial" w:hAnsi="Arial" w:cs="Arial"/>
              </w:rPr>
            </w:pPr>
            <w:r w:rsidRPr="001F1B4C">
              <w:rPr>
                <w:rFonts w:ascii="Arial" w:hAnsi="Arial" w:cs="Arial"/>
              </w:rPr>
              <w:t>Systematisierungsgrad, Dokumentation</w:t>
            </w:r>
            <w:r w:rsidR="00862C99">
              <w:rPr>
                <w:rFonts w:ascii="Arial" w:hAnsi="Arial" w:cs="Arial"/>
              </w:rPr>
              <w:t xml:space="preserve"> </w:t>
            </w:r>
            <w:r w:rsidR="00862C99" w:rsidRPr="001F1B4C">
              <w:rPr>
                <w:rFonts w:ascii="Arial" w:hAnsi="Arial" w:cs="Arial"/>
              </w:rPr>
              <w:t xml:space="preserve"> (max. 30 Punkte)</w:t>
            </w:r>
          </w:p>
        </w:tc>
        <w:tc>
          <w:tcPr>
            <w:tcW w:w="1276" w:type="dxa"/>
            <w:shd w:val="clear" w:color="auto" w:fill="D9D9D9"/>
          </w:tcPr>
          <w:p w:rsidR="00AC53ED" w:rsidRPr="001F1B4C" w:rsidRDefault="00AC53ED" w:rsidP="008A4EBD">
            <w:pPr>
              <w:rPr>
                <w:rFonts w:ascii="Arial" w:hAnsi="Arial" w:cs="Arial"/>
              </w:rPr>
            </w:pPr>
          </w:p>
        </w:tc>
        <w:tc>
          <w:tcPr>
            <w:tcW w:w="739" w:type="dxa"/>
            <w:shd w:val="clear" w:color="auto" w:fill="D9D9D9"/>
          </w:tcPr>
          <w:p w:rsidR="00AC53ED" w:rsidRPr="001F1B4C" w:rsidRDefault="00AC53ED" w:rsidP="008A4EBD">
            <w:pPr>
              <w:rPr>
                <w:rFonts w:ascii="Arial" w:hAnsi="Arial" w:cs="Arial"/>
              </w:rPr>
            </w:pPr>
          </w:p>
        </w:tc>
      </w:tr>
      <w:tr w:rsidR="00AC53ED" w:rsidRPr="001F1B4C" w:rsidTr="00D92101">
        <w:tc>
          <w:tcPr>
            <w:tcW w:w="7088" w:type="dxa"/>
            <w:shd w:val="clear" w:color="auto" w:fill="FFFFFF"/>
          </w:tcPr>
          <w:p w:rsidR="00AC53ED" w:rsidRPr="001F1B4C" w:rsidRDefault="00AC53ED" w:rsidP="008A4EBD">
            <w:pPr>
              <w:rPr>
                <w:rFonts w:ascii="Arial" w:hAnsi="Arial" w:cs="Arial"/>
              </w:rPr>
            </w:pPr>
            <w:r w:rsidRPr="001F1B4C">
              <w:rPr>
                <w:rFonts w:ascii="Arial" w:hAnsi="Arial" w:cs="Arial"/>
              </w:rPr>
              <w:t>Es existiert eine jährliche Finanzplanung mit Umsatz-</w:t>
            </w:r>
            <w:r w:rsidR="002671DC" w:rsidRPr="001F1B4C">
              <w:rPr>
                <w:rFonts w:ascii="Arial" w:hAnsi="Arial" w:cs="Arial"/>
              </w:rPr>
              <w:t>,</w:t>
            </w:r>
            <w:r w:rsidRPr="001F1B4C">
              <w:rPr>
                <w:rFonts w:ascii="Arial" w:hAnsi="Arial" w:cs="Arial"/>
              </w:rPr>
              <w:t xml:space="preserve"> Kosten und Investitionsplanung</w:t>
            </w:r>
            <w:r w:rsidR="002671DC" w:rsidRPr="001F1B4C">
              <w:rPr>
                <w:rFonts w:ascii="Arial" w:hAnsi="Arial" w:cs="Arial"/>
              </w:rPr>
              <w:t>.</w:t>
            </w:r>
          </w:p>
        </w:tc>
        <w:tc>
          <w:tcPr>
            <w:tcW w:w="1276" w:type="dxa"/>
            <w:shd w:val="clear" w:color="auto" w:fill="FFFFFF"/>
          </w:tcPr>
          <w:p w:rsidR="00AC53ED" w:rsidRPr="001F1B4C" w:rsidRDefault="00AC53ED" w:rsidP="008A4EBD">
            <w:pPr>
              <w:rPr>
                <w:rFonts w:ascii="Arial" w:hAnsi="Arial" w:cs="Arial"/>
              </w:rPr>
            </w:pPr>
            <w:r w:rsidRPr="001F1B4C">
              <w:rPr>
                <w:rFonts w:ascii="Arial" w:hAnsi="Arial" w:cs="Arial"/>
              </w:rPr>
              <w:t>20</w:t>
            </w:r>
          </w:p>
        </w:tc>
        <w:tc>
          <w:tcPr>
            <w:tcW w:w="739" w:type="dxa"/>
            <w:shd w:val="clear" w:color="auto" w:fill="FFFFFF"/>
          </w:tcPr>
          <w:p w:rsidR="00AC53ED" w:rsidRPr="001F1B4C" w:rsidRDefault="00AC53ED" w:rsidP="008A4EBD">
            <w:pPr>
              <w:rPr>
                <w:rFonts w:ascii="Arial" w:hAnsi="Arial" w:cs="Arial"/>
              </w:rPr>
            </w:pPr>
          </w:p>
        </w:tc>
      </w:tr>
      <w:tr w:rsidR="00AC53ED" w:rsidRPr="001F1B4C" w:rsidTr="00D92101">
        <w:tc>
          <w:tcPr>
            <w:tcW w:w="7088" w:type="dxa"/>
            <w:shd w:val="clear" w:color="auto" w:fill="FFFFFF"/>
          </w:tcPr>
          <w:p w:rsidR="00AC53ED" w:rsidRPr="001F1B4C" w:rsidRDefault="00AC53ED" w:rsidP="008A4EBD">
            <w:pPr>
              <w:rPr>
                <w:rFonts w:ascii="Arial" w:hAnsi="Arial" w:cs="Arial"/>
              </w:rPr>
            </w:pPr>
            <w:r w:rsidRPr="001F1B4C">
              <w:rPr>
                <w:rFonts w:ascii="Arial" w:hAnsi="Arial" w:cs="Arial"/>
              </w:rPr>
              <w:t>Umsatz</w:t>
            </w:r>
            <w:r w:rsidR="002671DC" w:rsidRPr="001F1B4C">
              <w:rPr>
                <w:rFonts w:ascii="Arial" w:hAnsi="Arial" w:cs="Arial"/>
              </w:rPr>
              <w:t>,</w:t>
            </w:r>
            <w:r w:rsidRPr="001F1B4C">
              <w:rPr>
                <w:rFonts w:ascii="Arial" w:hAnsi="Arial" w:cs="Arial"/>
              </w:rPr>
              <w:t xml:space="preserve"> Kosten und Rendite werden regelmäßig in einem Soll-Ist-Vergleich kontrolliert</w:t>
            </w:r>
            <w:r w:rsidR="002671DC" w:rsidRPr="001F1B4C">
              <w:rPr>
                <w:rFonts w:ascii="Arial" w:hAnsi="Arial" w:cs="Arial"/>
              </w:rPr>
              <w:t>.</w:t>
            </w:r>
          </w:p>
        </w:tc>
        <w:tc>
          <w:tcPr>
            <w:tcW w:w="1276" w:type="dxa"/>
            <w:shd w:val="clear" w:color="auto" w:fill="FFFFFF"/>
          </w:tcPr>
          <w:p w:rsidR="00AC53ED" w:rsidRPr="001F1B4C" w:rsidRDefault="00AC53ED" w:rsidP="008A4EBD">
            <w:pPr>
              <w:rPr>
                <w:rFonts w:ascii="Arial" w:hAnsi="Arial" w:cs="Arial"/>
              </w:rPr>
            </w:pPr>
            <w:r w:rsidRPr="001F1B4C">
              <w:rPr>
                <w:rFonts w:ascii="Arial" w:hAnsi="Arial" w:cs="Arial"/>
              </w:rPr>
              <w:t>10</w:t>
            </w:r>
          </w:p>
        </w:tc>
        <w:tc>
          <w:tcPr>
            <w:tcW w:w="739" w:type="dxa"/>
            <w:shd w:val="clear" w:color="auto" w:fill="FFFFFF"/>
          </w:tcPr>
          <w:p w:rsidR="00AC53ED" w:rsidRPr="001F1B4C" w:rsidRDefault="00AC53ED" w:rsidP="008A4EBD">
            <w:pPr>
              <w:rPr>
                <w:rFonts w:ascii="Arial" w:hAnsi="Arial" w:cs="Arial"/>
              </w:rPr>
            </w:pPr>
          </w:p>
        </w:tc>
      </w:tr>
      <w:tr w:rsidR="00AC53ED" w:rsidRPr="001F1B4C" w:rsidTr="00D92101">
        <w:tc>
          <w:tcPr>
            <w:tcW w:w="7088" w:type="dxa"/>
            <w:shd w:val="clear" w:color="auto" w:fill="D9D9D9"/>
          </w:tcPr>
          <w:p w:rsidR="00AC53ED" w:rsidRPr="001F1B4C" w:rsidRDefault="00AC53ED" w:rsidP="008A4EBD">
            <w:pPr>
              <w:rPr>
                <w:rFonts w:ascii="Arial" w:hAnsi="Arial" w:cs="Arial"/>
              </w:rPr>
            </w:pPr>
            <w:r w:rsidRPr="001F1B4C">
              <w:rPr>
                <w:rFonts w:ascii="Arial" w:hAnsi="Arial" w:cs="Arial"/>
              </w:rPr>
              <w:t>Liquidität</w:t>
            </w:r>
            <w:r w:rsidR="00862C99">
              <w:rPr>
                <w:rFonts w:ascii="Arial" w:hAnsi="Arial" w:cs="Arial"/>
              </w:rPr>
              <w:t xml:space="preserve">  (max. 2</w:t>
            </w:r>
            <w:r w:rsidR="00862C99" w:rsidRPr="001F1B4C">
              <w:rPr>
                <w:rFonts w:ascii="Arial" w:hAnsi="Arial" w:cs="Arial"/>
              </w:rPr>
              <w:t>0 Punkte)</w:t>
            </w:r>
          </w:p>
        </w:tc>
        <w:tc>
          <w:tcPr>
            <w:tcW w:w="1276" w:type="dxa"/>
            <w:shd w:val="clear" w:color="auto" w:fill="D9D9D9"/>
          </w:tcPr>
          <w:p w:rsidR="00AC53ED" w:rsidRPr="001F1B4C" w:rsidRDefault="00AC53ED" w:rsidP="008A4EBD">
            <w:pPr>
              <w:rPr>
                <w:rFonts w:ascii="Arial" w:hAnsi="Arial" w:cs="Arial"/>
              </w:rPr>
            </w:pPr>
            <w:r w:rsidRPr="001F1B4C">
              <w:rPr>
                <w:rFonts w:ascii="Arial" w:hAnsi="Arial" w:cs="Arial"/>
              </w:rPr>
              <w:t>20</w:t>
            </w:r>
          </w:p>
        </w:tc>
        <w:tc>
          <w:tcPr>
            <w:tcW w:w="739" w:type="dxa"/>
            <w:shd w:val="clear" w:color="auto" w:fill="D9D9D9"/>
          </w:tcPr>
          <w:p w:rsidR="00AC53ED" w:rsidRPr="001F1B4C" w:rsidRDefault="00AC53ED" w:rsidP="008A4EBD">
            <w:pPr>
              <w:rPr>
                <w:rFonts w:ascii="Arial" w:hAnsi="Arial" w:cs="Arial"/>
              </w:rPr>
            </w:pPr>
          </w:p>
        </w:tc>
      </w:tr>
      <w:tr w:rsidR="00AC53ED" w:rsidRPr="001F1B4C" w:rsidTr="00D92101">
        <w:tc>
          <w:tcPr>
            <w:tcW w:w="7088" w:type="dxa"/>
            <w:shd w:val="clear" w:color="auto" w:fill="auto"/>
          </w:tcPr>
          <w:p w:rsidR="00AC53ED" w:rsidRPr="001F1B4C" w:rsidRDefault="00AC53ED" w:rsidP="008A4EBD">
            <w:pPr>
              <w:rPr>
                <w:rFonts w:ascii="Arial" w:hAnsi="Arial" w:cs="Arial"/>
              </w:rPr>
            </w:pPr>
            <w:r w:rsidRPr="001F1B4C">
              <w:rPr>
                <w:rFonts w:ascii="Arial" w:hAnsi="Arial" w:cs="Arial"/>
              </w:rPr>
              <w:t>Es gibt eine Liquiditätsplanung im Unternehmen</w:t>
            </w:r>
            <w:r w:rsidR="002671DC" w:rsidRPr="001F1B4C">
              <w:rPr>
                <w:rFonts w:ascii="Arial" w:hAnsi="Arial" w:cs="Arial"/>
              </w:rPr>
              <w:t>.</w:t>
            </w:r>
          </w:p>
        </w:tc>
        <w:tc>
          <w:tcPr>
            <w:tcW w:w="1276" w:type="dxa"/>
            <w:shd w:val="clear" w:color="auto" w:fill="auto"/>
          </w:tcPr>
          <w:p w:rsidR="00AC53ED" w:rsidRPr="001F1B4C" w:rsidRDefault="00687A6C" w:rsidP="008A4EBD">
            <w:pPr>
              <w:rPr>
                <w:rFonts w:ascii="Arial" w:hAnsi="Arial" w:cs="Arial"/>
              </w:rPr>
            </w:pPr>
            <w:r w:rsidRPr="001F1B4C">
              <w:rPr>
                <w:rFonts w:ascii="Arial" w:hAnsi="Arial" w:cs="Arial"/>
              </w:rPr>
              <w:t>2</w:t>
            </w:r>
            <w:r w:rsidR="00AC53ED" w:rsidRPr="001F1B4C">
              <w:rPr>
                <w:rFonts w:ascii="Arial" w:hAnsi="Arial" w:cs="Arial"/>
              </w:rPr>
              <w:t>0</w:t>
            </w:r>
          </w:p>
        </w:tc>
        <w:tc>
          <w:tcPr>
            <w:tcW w:w="739" w:type="dxa"/>
            <w:shd w:val="clear" w:color="auto" w:fill="auto"/>
          </w:tcPr>
          <w:p w:rsidR="00AC53ED" w:rsidRPr="001F1B4C" w:rsidRDefault="00AC53ED" w:rsidP="008A4EBD">
            <w:pPr>
              <w:rPr>
                <w:rFonts w:ascii="Arial" w:hAnsi="Arial" w:cs="Arial"/>
              </w:rPr>
            </w:pPr>
          </w:p>
        </w:tc>
      </w:tr>
      <w:tr w:rsidR="00AC53ED" w:rsidRPr="001F1B4C" w:rsidTr="00D92101">
        <w:tc>
          <w:tcPr>
            <w:tcW w:w="7088" w:type="dxa"/>
            <w:shd w:val="clear" w:color="auto" w:fill="D9D9D9"/>
          </w:tcPr>
          <w:p w:rsidR="00AC53ED" w:rsidRPr="001F1B4C" w:rsidRDefault="00AC53ED" w:rsidP="00FF1B41">
            <w:pPr>
              <w:rPr>
                <w:rFonts w:ascii="Arial" w:hAnsi="Arial" w:cs="Arial"/>
              </w:rPr>
            </w:pPr>
            <w:r w:rsidRPr="001F1B4C">
              <w:rPr>
                <w:rFonts w:ascii="Arial" w:hAnsi="Arial" w:cs="Arial"/>
              </w:rPr>
              <w:t>Provisionserwartungswert</w:t>
            </w:r>
            <w:r w:rsidR="00862C99">
              <w:rPr>
                <w:rFonts w:ascii="Arial" w:hAnsi="Arial" w:cs="Arial"/>
              </w:rPr>
              <w:t xml:space="preserve">  (max. 2</w:t>
            </w:r>
            <w:r w:rsidR="00862C99" w:rsidRPr="001F1B4C">
              <w:rPr>
                <w:rFonts w:ascii="Arial" w:hAnsi="Arial" w:cs="Arial"/>
              </w:rPr>
              <w:t>0 Punkte)</w:t>
            </w:r>
          </w:p>
        </w:tc>
        <w:tc>
          <w:tcPr>
            <w:tcW w:w="1276" w:type="dxa"/>
            <w:shd w:val="clear" w:color="auto" w:fill="D9D9D9"/>
          </w:tcPr>
          <w:p w:rsidR="00AC53ED" w:rsidRPr="001F1B4C" w:rsidRDefault="00AC53ED" w:rsidP="008A4EBD">
            <w:pPr>
              <w:rPr>
                <w:rFonts w:ascii="Arial" w:hAnsi="Arial" w:cs="Arial"/>
              </w:rPr>
            </w:pPr>
          </w:p>
        </w:tc>
        <w:tc>
          <w:tcPr>
            <w:tcW w:w="739" w:type="dxa"/>
            <w:shd w:val="clear" w:color="auto" w:fill="D9D9D9"/>
          </w:tcPr>
          <w:p w:rsidR="00AC53ED" w:rsidRPr="001F1B4C" w:rsidRDefault="00AC53ED" w:rsidP="008A4EBD">
            <w:pPr>
              <w:rPr>
                <w:rFonts w:ascii="Arial" w:hAnsi="Arial" w:cs="Arial"/>
              </w:rPr>
            </w:pPr>
          </w:p>
        </w:tc>
      </w:tr>
      <w:tr w:rsidR="00AC53ED" w:rsidRPr="001F1B4C" w:rsidTr="00D92101">
        <w:tc>
          <w:tcPr>
            <w:tcW w:w="7088" w:type="dxa"/>
            <w:shd w:val="clear" w:color="auto" w:fill="auto"/>
          </w:tcPr>
          <w:p w:rsidR="00AC53ED" w:rsidRPr="001F1B4C" w:rsidRDefault="00AC53ED" w:rsidP="008A4EBD">
            <w:pPr>
              <w:rPr>
                <w:rFonts w:ascii="Arial" w:hAnsi="Arial" w:cs="Arial"/>
              </w:rPr>
            </w:pPr>
            <w:r w:rsidRPr="001F1B4C">
              <w:rPr>
                <w:rFonts w:ascii="Arial" w:hAnsi="Arial" w:cs="Arial"/>
              </w:rPr>
              <w:t>Ermittelt wird d</w:t>
            </w:r>
            <w:r w:rsidR="00C87AE6" w:rsidRPr="001F1B4C">
              <w:rPr>
                <w:rFonts w:ascii="Arial" w:hAnsi="Arial" w:cs="Arial"/>
              </w:rPr>
              <w:t>ie vereinbart</w:t>
            </w:r>
            <w:r w:rsidRPr="001F1B4C">
              <w:rPr>
                <w:rFonts w:ascii="Arial" w:hAnsi="Arial" w:cs="Arial"/>
              </w:rPr>
              <w:t>e Provisions</w:t>
            </w:r>
            <w:r w:rsidR="00C87AE6" w:rsidRPr="001F1B4C">
              <w:rPr>
                <w:rFonts w:ascii="Arial" w:hAnsi="Arial" w:cs="Arial"/>
              </w:rPr>
              <w:t>summe</w:t>
            </w:r>
            <w:r w:rsidRPr="001F1B4C">
              <w:rPr>
                <w:rFonts w:ascii="Arial" w:hAnsi="Arial" w:cs="Arial"/>
              </w:rPr>
              <w:t xml:space="preserve"> der vorhanden Aufträge</w:t>
            </w:r>
            <w:r w:rsidR="00615209" w:rsidRPr="001F1B4C">
              <w:rPr>
                <w:rFonts w:ascii="Arial" w:hAnsi="Arial" w:cs="Arial"/>
              </w:rPr>
              <w:t xml:space="preserve"> </w:t>
            </w:r>
            <w:r w:rsidRPr="001F1B4C">
              <w:rPr>
                <w:rFonts w:ascii="Arial" w:hAnsi="Arial" w:cs="Arial"/>
              </w:rPr>
              <w:t xml:space="preserve">gewichtet mit der Auftragswahrscheinlichkeit: </w:t>
            </w:r>
            <w:r w:rsidRPr="001F1B4C">
              <w:rPr>
                <w:rFonts w:ascii="Arial" w:hAnsi="Arial" w:cs="Arial"/>
              </w:rPr>
              <w:br/>
            </w:r>
            <w:r w:rsidR="003E5FB4" w:rsidRPr="001F1B4C">
              <w:rPr>
                <w:rFonts w:ascii="Arial" w:hAnsi="Arial" w:cs="Arial"/>
              </w:rPr>
              <w:t>Provisionserwartungswert =P</w:t>
            </w:r>
            <w:r w:rsidR="003E5FB4" w:rsidRPr="001F1B4C">
              <w:rPr>
                <w:rFonts w:ascii="Arial" w:hAnsi="Arial" w:cs="Arial"/>
                <w:vertAlign w:val="subscript"/>
              </w:rPr>
              <w:t>G</w:t>
            </w:r>
            <w:r w:rsidRPr="001F1B4C">
              <w:rPr>
                <w:rFonts w:ascii="Arial" w:hAnsi="Arial" w:cs="Arial"/>
              </w:rPr>
              <w:t>*AW</w:t>
            </w:r>
          </w:p>
          <w:p w:rsidR="00AC53ED" w:rsidRPr="001F1B4C" w:rsidRDefault="00AC53ED" w:rsidP="008A4EBD">
            <w:pPr>
              <w:rPr>
                <w:rFonts w:ascii="Arial" w:hAnsi="Arial" w:cs="Arial"/>
              </w:rPr>
            </w:pPr>
            <w:r w:rsidRPr="001F1B4C">
              <w:rPr>
                <w:rFonts w:ascii="Arial" w:hAnsi="Arial" w:cs="Arial"/>
              </w:rPr>
              <w:t>Die Bewertung erfolgt im Verhältnis zu</w:t>
            </w:r>
            <w:r w:rsidR="000131C4" w:rsidRPr="001F1B4C">
              <w:rPr>
                <w:rFonts w:ascii="Arial" w:hAnsi="Arial" w:cs="Arial"/>
              </w:rPr>
              <w:t>m</w:t>
            </w:r>
            <w:r w:rsidRPr="001F1B4C">
              <w:rPr>
                <w:rFonts w:ascii="Arial" w:hAnsi="Arial" w:cs="Arial"/>
              </w:rPr>
              <w:t xml:space="preserve"> Umsatz der letzten 6 Monate: Provisionserwartungswert / Halbjahres-Umsatz* </w:t>
            </w:r>
            <w:r w:rsidR="00063D54">
              <w:rPr>
                <w:rFonts w:ascii="Arial" w:hAnsi="Arial" w:cs="Arial"/>
              </w:rPr>
              <w:t>Soll-</w:t>
            </w:r>
            <w:r w:rsidRPr="001F1B4C">
              <w:rPr>
                <w:rFonts w:ascii="Arial" w:hAnsi="Arial" w:cs="Arial"/>
              </w:rPr>
              <w:t>Punkte*0,9; jedoch nicht höher</w:t>
            </w:r>
            <w:r w:rsidR="00A1202A" w:rsidRPr="001F1B4C">
              <w:rPr>
                <w:rFonts w:ascii="Arial" w:hAnsi="Arial" w:cs="Arial"/>
              </w:rPr>
              <w:t xml:space="preserve"> </w:t>
            </w:r>
            <w:r w:rsidRPr="001F1B4C">
              <w:rPr>
                <w:rFonts w:ascii="Arial" w:hAnsi="Arial" w:cs="Arial"/>
              </w:rPr>
              <w:t>als die maximale Punktzahl</w:t>
            </w:r>
            <w:r w:rsidR="002671DC" w:rsidRPr="001F1B4C">
              <w:rPr>
                <w:rFonts w:ascii="Arial" w:hAnsi="Arial" w:cs="Arial"/>
              </w:rPr>
              <w:t>.</w:t>
            </w:r>
          </w:p>
        </w:tc>
        <w:tc>
          <w:tcPr>
            <w:tcW w:w="1276" w:type="dxa"/>
            <w:shd w:val="clear" w:color="auto" w:fill="auto"/>
          </w:tcPr>
          <w:p w:rsidR="00AC53ED" w:rsidRPr="001F1B4C" w:rsidRDefault="00595A36" w:rsidP="008A4EBD">
            <w:pPr>
              <w:rPr>
                <w:rFonts w:ascii="Arial" w:hAnsi="Arial" w:cs="Arial"/>
              </w:rPr>
            </w:pPr>
            <w:r w:rsidRPr="001F1B4C">
              <w:rPr>
                <w:rFonts w:ascii="Arial" w:hAnsi="Arial" w:cs="Arial"/>
              </w:rPr>
              <w:t>2</w:t>
            </w:r>
            <w:r w:rsidR="001B1D38" w:rsidRPr="001F1B4C">
              <w:rPr>
                <w:rFonts w:ascii="Arial" w:hAnsi="Arial" w:cs="Arial"/>
              </w:rPr>
              <w:t>0</w:t>
            </w:r>
          </w:p>
        </w:tc>
        <w:tc>
          <w:tcPr>
            <w:tcW w:w="739" w:type="dxa"/>
            <w:shd w:val="clear" w:color="auto" w:fill="auto"/>
          </w:tcPr>
          <w:p w:rsidR="00AC53ED" w:rsidRPr="001F1B4C" w:rsidRDefault="00AC53ED" w:rsidP="008A4EBD">
            <w:pPr>
              <w:rPr>
                <w:rFonts w:ascii="Arial" w:hAnsi="Arial" w:cs="Arial"/>
              </w:rPr>
            </w:pPr>
          </w:p>
        </w:tc>
      </w:tr>
      <w:tr w:rsidR="00AC53ED" w:rsidRPr="001F1B4C" w:rsidTr="00D92101">
        <w:tc>
          <w:tcPr>
            <w:tcW w:w="7088" w:type="dxa"/>
            <w:shd w:val="clear" w:color="auto" w:fill="D9D9D9"/>
          </w:tcPr>
          <w:p w:rsidR="00AC53ED" w:rsidRPr="001F1B4C" w:rsidRDefault="00AC53ED" w:rsidP="008A4EBD">
            <w:pPr>
              <w:rPr>
                <w:rFonts w:ascii="Arial" w:hAnsi="Arial" w:cs="Arial"/>
              </w:rPr>
            </w:pPr>
            <w:r w:rsidRPr="001F1B4C">
              <w:rPr>
                <w:rFonts w:ascii="Arial" w:hAnsi="Arial" w:cs="Arial"/>
              </w:rPr>
              <w:t>Umsatzrendite</w:t>
            </w:r>
            <w:r w:rsidR="00862C99">
              <w:rPr>
                <w:rFonts w:ascii="Arial" w:hAnsi="Arial" w:cs="Arial"/>
              </w:rPr>
              <w:t xml:space="preserve"> </w:t>
            </w:r>
            <w:r w:rsidR="00862C99" w:rsidRPr="001F1B4C">
              <w:rPr>
                <w:rFonts w:ascii="Arial" w:hAnsi="Arial" w:cs="Arial"/>
              </w:rPr>
              <w:t xml:space="preserve"> (max. 30 Punkte)</w:t>
            </w:r>
          </w:p>
        </w:tc>
        <w:tc>
          <w:tcPr>
            <w:tcW w:w="1276" w:type="dxa"/>
            <w:shd w:val="clear" w:color="auto" w:fill="D9D9D9"/>
          </w:tcPr>
          <w:p w:rsidR="00AC53ED" w:rsidRPr="001F1B4C" w:rsidRDefault="00AC53ED" w:rsidP="008A4EBD">
            <w:pPr>
              <w:rPr>
                <w:rFonts w:ascii="Arial" w:hAnsi="Arial" w:cs="Arial"/>
              </w:rPr>
            </w:pPr>
          </w:p>
        </w:tc>
        <w:tc>
          <w:tcPr>
            <w:tcW w:w="739" w:type="dxa"/>
            <w:shd w:val="clear" w:color="auto" w:fill="D9D9D9"/>
          </w:tcPr>
          <w:p w:rsidR="00AC53ED" w:rsidRPr="001F1B4C" w:rsidRDefault="00AC53ED" w:rsidP="008A4EBD">
            <w:pPr>
              <w:rPr>
                <w:rFonts w:ascii="Arial" w:hAnsi="Arial" w:cs="Arial"/>
              </w:rPr>
            </w:pPr>
          </w:p>
        </w:tc>
      </w:tr>
      <w:tr w:rsidR="00AC53ED" w:rsidRPr="001F1B4C" w:rsidTr="00D92101">
        <w:tc>
          <w:tcPr>
            <w:tcW w:w="7088" w:type="dxa"/>
            <w:shd w:val="clear" w:color="auto" w:fill="auto"/>
          </w:tcPr>
          <w:p w:rsidR="00AC53ED" w:rsidRPr="001F1B4C" w:rsidRDefault="00AC53ED" w:rsidP="008A4EBD">
            <w:pPr>
              <w:rPr>
                <w:rFonts w:ascii="Arial" w:hAnsi="Arial" w:cs="Arial"/>
              </w:rPr>
            </w:pPr>
            <w:r w:rsidRPr="001F1B4C">
              <w:rPr>
                <w:rFonts w:ascii="Arial" w:hAnsi="Arial" w:cs="Arial"/>
              </w:rPr>
              <w:t>Ermittelt wird die Umsatzrendite der letzten 4 Quartale. Die Berechnung ergibt je einen Punkt pro Prozent Rendite</w:t>
            </w:r>
            <w:r w:rsidR="00C87AE6" w:rsidRPr="001F1B4C">
              <w:rPr>
                <w:rFonts w:ascii="Arial" w:hAnsi="Arial" w:cs="Arial"/>
              </w:rPr>
              <w:t>, max. 30</w:t>
            </w:r>
            <w:r w:rsidR="002671DC" w:rsidRPr="001F1B4C">
              <w:rPr>
                <w:rFonts w:ascii="Arial" w:hAnsi="Arial" w:cs="Arial"/>
              </w:rPr>
              <w:t>.</w:t>
            </w:r>
            <w:r w:rsidR="00C87AE6" w:rsidRPr="001F1B4C">
              <w:rPr>
                <w:rFonts w:ascii="Arial" w:hAnsi="Arial" w:cs="Arial"/>
              </w:rPr>
              <w:t xml:space="preserve"> Achtung: </w:t>
            </w:r>
            <w:r w:rsidR="00C87AE6" w:rsidRPr="001F1B4C">
              <w:rPr>
                <w:rFonts w:ascii="Arial" w:hAnsi="Arial" w:cs="Arial"/>
                <w:b/>
              </w:rPr>
              <w:t>Kalkulatorisches Unternehmergehalt beachten!</w:t>
            </w:r>
          </w:p>
          <w:p w:rsidR="0043705F" w:rsidRPr="001F1B4C" w:rsidRDefault="0043705F" w:rsidP="008A4EBD">
            <w:pPr>
              <w:rPr>
                <w:rFonts w:ascii="Arial" w:hAnsi="Arial" w:cs="Arial"/>
              </w:rPr>
            </w:pPr>
            <w:r w:rsidRPr="001F1B4C">
              <w:rPr>
                <w:rFonts w:ascii="Arial" w:hAnsi="Arial" w:cs="Arial"/>
              </w:rPr>
              <w:t xml:space="preserve">Berechnung: Umsatzrendite </w:t>
            </w:r>
            <w:r w:rsidR="00C87AE6" w:rsidRPr="001F1B4C">
              <w:rPr>
                <w:rFonts w:ascii="Arial" w:hAnsi="Arial" w:cs="Arial"/>
              </w:rPr>
              <w:t xml:space="preserve">in Prozent = </w:t>
            </w:r>
            <w:r w:rsidR="00FF1B41" w:rsidRPr="001F1B4C">
              <w:rPr>
                <w:rFonts w:ascii="Arial" w:hAnsi="Arial" w:cs="Arial"/>
              </w:rPr>
              <w:t xml:space="preserve">(max. 30) </w:t>
            </w:r>
            <w:r w:rsidRPr="001F1B4C">
              <w:rPr>
                <w:rFonts w:ascii="Arial" w:hAnsi="Arial" w:cs="Arial"/>
              </w:rPr>
              <w:t>Punkte</w:t>
            </w:r>
          </w:p>
        </w:tc>
        <w:tc>
          <w:tcPr>
            <w:tcW w:w="1276" w:type="dxa"/>
            <w:shd w:val="clear" w:color="auto" w:fill="auto"/>
          </w:tcPr>
          <w:p w:rsidR="00AC53ED" w:rsidRPr="001F1B4C" w:rsidRDefault="001B1D38" w:rsidP="008A4EBD">
            <w:pPr>
              <w:rPr>
                <w:rFonts w:ascii="Arial" w:hAnsi="Arial" w:cs="Arial"/>
              </w:rPr>
            </w:pPr>
            <w:r w:rsidRPr="001F1B4C">
              <w:rPr>
                <w:rFonts w:ascii="Arial" w:hAnsi="Arial" w:cs="Arial"/>
              </w:rPr>
              <w:t>30</w:t>
            </w:r>
          </w:p>
        </w:tc>
        <w:tc>
          <w:tcPr>
            <w:tcW w:w="739" w:type="dxa"/>
            <w:shd w:val="clear" w:color="auto" w:fill="auto"/>
          </w:tcPr>
          <w:p w:rsidR="00AC53ED" w:rsidRPr="001F1B4C" w:rsidRDefault="00AC53ED" w:rsidP="008A4EBD">
            <w:pPr>
              <w:rPr>
                <w:rFonts w:ascii="Arial" w:hAnsi="Arial" w:cs="Arial"/>
              </w:rPr>
            </w:pPr>
          </w:p>
        </w:tc>
      </w:tr>
      <w:tr w:rsidR="00AC53ED" w:rsidRPr="001F1B4C" w:rsidTr="00D92101">
        <w:tc>
          <w:tcPr>
            <w:tcW w:w="7088" w:type="dxa"/>
            <w:shd w:val="clear" w:color="auto" w:fill="FDE9D9" w:themeFill="accent6" w:themeFillTint="33"/>
          </w:tcPr>
          <w:p w:rsidR="00AC53ED" w:rsidRPr="001F1B4C" w:rsidRDefault="00AC53ED" w:rsidP="008A4EBD">
            <w:pPr>
              <w:rPr>
                <w:rFonts w:ascii="Arial" w:hAnsi="Arial" w:cs="Arial"/>
              </w:rPr>
            </w:pPr>
            <w:r w:rsidRPr="001F1B4C">
              <w:rPr>
                <w:rFonts w:ascii="Arial" w:hAnsi="Arial" w:cs="Arial"/>
              </w:rPr>
              <w:t>Summe</w:t>
            </w:r>
          </w:p>
        </w:tc>
        <w:tc>
          <w:tcPr>
            <w:tcW w:w="1276" w:type="dxa"/>
            <w:shd w:val="clear" w:color="auto" w:fill="FDE9D9" w:themeFill="accent6" w:themeFillTint="33"/>
          </w:tcPr>
          <w:p w:rsidR="00AC53ED" w:rsidRPr="001F1B4C" w:rsidRDefault="00AC53ED" w:rsidP="008A4EBD">
            <w:pPr>
              <w:rPr>
                <w:rFonts w:ascii="Arial" w:hAnsi="Arial" w:cs="Arial"/>
              </w:rPr>
            </w:pPr>
            <w:r w:rsidRPr="001F1B4C">
              <w:rPr>
                <w:rFonts w:ascii="Arial" w:hAnsi="Arial" w:cs="Arial"/>
              </w:rPr>
              <w:t>100</w:t>
            </w:r>
          </w:p>
        </w:tc>
        <w:tc>
          <w:tcPr>
            <w:tcW w:w="739" w:type="dxa"/>
            <w:shd w:val="clear" w:color="auto" w:fill="FDE9D9" w:themeFill="accent6" w:themeFillTint="33"/>
          </w:tcPr>
          <w:p w:rsidR="00AC53ED" w:rsidRPr="001F1B4C" w:rsidRDefault="00AC53ED" w:rsidP="008A4EBD">
            <w:pPr>
              <w:rPr>
                <w:rFonts w:ascii="Arial" w:hAnsi="Arial" w:cs="Arial"/>
              </w:rPr>
            </w:pPr>
          </w:p>
        </w:tc>
      </w:tr>
    </w:tbl>
    <w:p w:rsidR="00ED3B67" w:rsidRPr="001F1B4C" w:rsidRDefault="00ED3B67" w:rsidP="008A4EBD">
      <w:pPr>
        <w:rPr>
          <w:rFonts w:ascii="Arial" w:hAnsi="Arial" w:cs="Arial"/>
        </w:rPr>
      </w:pPr>
    </w:p>
    <w:p w:rsidR="00D92101" w:rsidRDefault="00D92101">
      <w:pPr>
        <w:rPr>
          <w:rFonts w:ascii="Arial" w:hAnsi="Arial" w:cs="Arial"/>
        </w:rPr>
      </w:pPr>
      <w:r>
        <w:rPr>
          <w:rFonts w:ascii="Arial" w:hAnsi="Arial" w:cs="Arial"/>
        </w:rPr>
        <w:br w:type="page"/>
      </w:r>
    </w:p>
    <w:p w:rsidR="008A4EBD" w:rsidRPr="001F1B4C" w:rsidRDefault="008A4EBD" w:rsidP="008A4EBD">
      <w:pPr>
        <w:rPr>
          <w:rFonts w:ascii="Arial" w:hAnsi="Arial" w:cs="Arial"/>
        </w:rPr>
      </w:pPr>
      <w:r w:rsidRPr="001F1B4C">
        <w:rPr>
          <w:rFonts w:ascii="Arial" w:hAnsi="Arial" w:cs="Arial"/>
        </w:rPr>
        <w:lastRenderedPageBreak/>
        <w:t>Notizen:</w:t>
      </w:r>
    </w:p>
    <w:p w:rsidR="008727E9" w:rsidRPr="001F1B4C" w:rsidRDefault="008727E9" w:rsidP="008A4EBD">
      <w:pPr>
        <w:rPr>
          <w:rFonts w:ascii="Arial" w:hAnsi="Arial" w:cs="Arial"/>
        </w:rPr>
      </w:pPr>
      <w:r w:rsidRPr="001F1B4C">
        <w:rPr>
          <w:rFonts w:ascii="Arial" w:hAnsi="Arial" w:cs="Arial"/>
        </w:rPr>
        <w:br w:type="page"/>
      </w:r>
    </w:p>
    <w:p w:rsidR="00136B83" w:rsidRPr="001F1B4C" w:rsidRDefault="00136B83" w:rsidP="00801F18">
      <w:pPr>
        <w:pStyle w:val="berschrift2"/>
        <w:rPr>
          <w:rFonts w:cs="Arial"/>
        </w:rPr>
      </w:pPr>
      <w:bookmarkStart w:id="207" w:name="_Bewertung_Support"/>
      <w:bookmarkStart w:id="208" w:name="_Bewertung_Führung"/>
      <w:bookmarkStart w:id="209" w:name="_Toc310776538"/>
      <w:bookmarkStart w:id="210" w:name="_Toc311617010"/>
      <w:bookmarkStart w:id="211" w:name="_Toc341975598"/>
      <w:bookmarkEnd w:id="207"/>
      <w:bookmarkEnd w:id="208"/>
      <w:r w:rsidRPr="001F1B4C">
        <w:rPr>
          <w:rFonts w:cs="Arial"/>
        </w:rPr>
        <w:lastRenderedPageBreak/>
        <w:t>Bewertung Führung</w:t>
      </w:r>
      <w:bookmarkEnd w:id="209"/>
      <w:bookmarkEnd w:id="210"/>
      <w:bookmarkEnd w:id="2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276"/>
        <w:gridCol w:w="739"/>
      </w:tblGrid>
      <w:tr w:rsidR="00136B83" w:rsidRPr="001F1B4C" w:rsidTr="00D92101">
        <w:tc>
          <w:tcPr>
            <w:tcW w:w="7088" w:type="dxa"/>
            <w:shd w:val="clear" w:color="auto" w:fill="FFFF00"/>
          </w:tcPr>
          <w:p w:rsidR="00136B83" w:rsidRPr="001F1B4C" w:rsidRDefault="00136B83" w:rsidP="008A4EBD">
            <w:pPr>
              <w:rPr>
                <w:rFonts w:ascii="Arial" w:hAnsi="Arial" w:cs="Arial"/>
                <w:b/>
              </w:rPr>
            </w:pPr>
            <w:r w:rsidRPr="001F1B4C">
              <w:rPr>
                <w:rFonts w:ascii="Arial" w:hAnsi="Arial" w:cs="Arial"/>
                <w:b/>
              </w:rPr>
              <w:t>Leistungsbereich Führung max. 100 Punkte</w:t>
            </w:r>
          </w:p>
        </w:tc>
        <w:tc>
          <w:tcPr>
            <w:tcW w:w="1276" w:type="dxa"/>
            <w:shd w:val="clear" w:color="auto" w:fill="FFFF00"/>
          </w:tcPr>
          <w:p w:rsidR="00136B83" w:rsidRPr="001F1B4C" w:rsidRDefault="00136B83" w:rsidP="008A4EBD">
            <w:pPr>
              <w:rPr>
                <w:rFonts w:ascii="Arial" w:hAnsi="Arial" w:cs="Arial"/>
                <w:b/>
              </w:rPr>
            </w:pPr>
          </w:p>
        </w:tc>
        <w:tc>
          <w:tcPr>
            <w:tcW w:w="739" w:type="dxa"/>
            <w:shd w:val="clear" w:color="auto" w:fill="FFFF00"/>
          </w:tcPr>
          <w:p w:rsidR="00136B83" w:rsidRPr="001F1B4C" w:rsidRDefault="00136B83" w:rsidP="008A4EBD">
            <w:pPr>
              <w:rPr>
                <w:rFonts w:ascii="Arial" w:hAnsi="Arial" w:cs="Arial"/>
                <w:b/>
              </w:rPr>
            </w:pPr>
          </w:p>
        </w:tc>
      </w:tr>
      <w:tr w:rsidR="00F55160" w:rsidRPr="001F1B4C" w:rsidTr="00D92101">
        <w:tc>
          <w:tcPr>
            <w:tcW w:w="7088" w:type="dxa"/>
            <w:shd w:val="clear" w:color="auto" w:fill="D9D9D9"/>
          </w:tcPr>
          <w:p w:rsidR="00F55160" w:rsidRPr="001F1B4C" w:rsidRDefault="00F55160" w:rsidP="00862C99">
            <w:pPr>
              <w:rPr>
                <w:rFonts w:ascii="Arial" w:hAnsi="Arial" w:cs="Arial"/>
              </w:rPr>
            </w:pPr>
            <w:r w:rsidRPr="001F1B4C">
              <w:rPr>
                <w:rFonts w:ascii="Arial" w:hAnsi="Arial" w:cs="Arial"/>
              </w:rPr>
              <w:t>Systematisierung</w:t>
            </w:r>
            <w:r w:rsidR="00862C99">
              <w:rPr>
                <w:rFonts w:ascii="Arial" w:hAnsi="Arial" w:cs="Arial"/>
              </w:rPr>
              <w:t xml:space="preserve"> </w:t>
            </w:r>
            <w:r w:rsidR="00862C99" w:rsidRPr="001F1B4C">
              <w:rPr>
                <w:rFonts w:ascii="Arial" w:hAnsi="Arial" w:cs="Arial"/>
              </w:rPr>
              <w:t xml:space="preserve"> (max. </w:t>
            </w:r>
            <w:r w:rsidR="00862C99">
              <w:rPr>
                <w:rFonts w:ascii="Arial" w:hAnsi="Arial" w:cs="Arial"/>
              </w:rPr>
              <w:t>5</w:t>
            </w:r>
            <w:r w:rsidR="00862C99" w:rsidRPr="001F1B4C">
              <w:rPr>
                <w:rFonts w:ascii="Arial" w:hAnsi="Arial" w:cs="Arial"/>
              </w:rPr>
              <w:t>0 Punkte)</w:t>
            </w:r>
          </w:p>
        </w:tc>
        <w:tc>
          <w:tcPr>
            <w:tcW w:w="1276" w:type="dxa"/>
            <w:shd w:val="clear" w:color="auto" w:fill="D9D9D9"/>
          </w:tcPr>
          <w:p w:rsidR="00F55160" w:rsidRPr="001F1B4C" w:rsidRDefault="00F55160" w:rsidP="00581354">
            <w:pPr>
              <w:rPr>
                <w:rFonts w:ascii="Arial" w:hAnsi="Arial" w:cs="Arial"/>
              </w:rPr>
            </w:pPr>
            <w:r w:rsidRPr="001F1B4C">
              <w:rPr>
                <w:rFonts w:ascii="Arial" w:hAnsi="Arial" w:cs="Arial"/>
              </w:rPr>
              <w:t>Soll</w:t>
            </w:r>
          </w:p>
        </w:tc>
        <w:tc>
          <w:tcPr>
            <w:tcW w:w="739" w:type="dxa"/>
            <w:shd w:val="clear" w:color="auto" w:fill="D9D9D9"/>
          </w:tcPr>
          <w:p w:rsidR="00F55160" w:rsidRPr="001F1B4C" w:rsidRDefault="00F55160" w:rsidP="00581354">
            <w:pPr>
              <w:rPr>
                <w:rFonts w:ascii="Arial" w:hAnsi="Arial" w:cs="Arial"/>
              </w:rPr>
            </w:pPr>
            <w:r w:rsidRPr="001F1B4C">
              <w:rPr>
                <w:rFonts w:ascii="Arial" w:hAnsi="Arial" w:cs="Arial"/>
              </w:rPr>
              <w:t>Ist</w:t>
            </w:r>
          </w:p>
        </w:tc>
      </w:tr>
      <w:tr w:rsidR="00F55160" w:rsidRPr="001F1B4C" w:rsidTr="00D92101">
        <w:tc>
          <w:tcPr>
            <w:tcW w:w="7088" w:type="dxa"/>
            <w:shd w:val="clear" w:color="auto" w:fill="FFFFFF"/>
          </w:tcPr>
          <w:p w:rsidR="00F55160" w:rsidRPr="001F1B4C" w:rsidRDefault="00F55160" w:rsidP="008A4EBD">
            <w:pPr>
              <w:rPr>
                <w:rFonts w:ascii="Arial" w:hAnsi="Arial" w:cs="Arial"/>
              </w:rPr>
            </w:pPr>
            <w:r w:rsidRPr="001F1B4C">
              <w:rPr>
                <w:rFonts w:ascii="Arial" w:hAnsi="Arial" w:cs="Arial"/>
              </w:rPr>
              <w:t>Das Unternehmen verfügt über ein Rollenmodell</w:t>
            </w:r>
          </w:p>
        </w:tc>
        <w:tc>
          <w:tcPr>
            <w:tcW w:w="1276" w:type="dxa"/>
            <w:shd w:val="clear" w:color="auto" w:fill="FFFFFF"/>
          </w:tcPr>
          <w:p w:rsidR="00F55160" w:rsidRPr="001F1B4C" w:rsidRDefault="00F55160" w:rsidP="008A4EBD">
            <w:pPr>
              <w:rPr>
                <w:rFonts w:ascii="Arial" w:hAnsi="Arial" w:cs="Arial"/>
              </w:rPr>
            </w:pPr>
            <w:r w:rsidRPr="001F1B4C">
              <w:rPr>
                <w:rFonts w:ascii="Arial" w:hAnsi="Arial" w:cs="Arial"/>
              </w:rPr>
              <w:t>10</w:t>
            </w:r>
          </w:p>
        </w:tc>
        <w:tc>
          <w:tcPr>
            <w:tcW w:w="739" w:type="dxa"/>
            <w:shd w:val="clear" w:color="auto" w:fill="FFFFFF"/>
          </w:tcPr>
          <w:p w:rsidR="00F55160" w:rsidRPr="001F1B4C" w:rsidRDefault="00F55160" w:rsidP="008A4EBD">
            <w:pPr>
              <w:rPr>
                <w:rFonts w:ascii="Arial" w:hAnsi="Arial" w:cs="Arial"/>
              </w:rPr>
            </w:pPr>
          </w:p>
        </w:tc>
      </w:tr>
      <w:tr w:rsidR="00F55160" w:rsidRPr="001F1B4C" w:rsidTr="00D92101">
        <w:tc>
          <w:tcPr>
            <w:tcW w:w="7088" w:type="dxa"/>
            <w:shd w:val="clear" w:color="auto" w:fill="FFFFFF"/>
          </w:tcPr>
          <w:p w:rsidR="00F55160" w:rsidRPr="001F1B4C" w:rsidRDefault="00F55160" w:rsidP="008A4EBD">
            <w:pPr>
              <w:rPr>
                <w:rFonts w:ascii="Arial" w:hAnsi="Arial" w:cs="Arial"/>
              </w:rPr>
            </w:pPr>
            <w:r w:rsidRPr="001F1B4C">
              <w:rPr>
                <w:rFonts w:ascii="Arial" w:hAnsi="Arial" w:cs="Arial"/>
              </w:rPr>
              <w:t>Im Unternehmen liegen Stellenbeschreibungen und Arbeitsanweisungen vor</w:t>
            </w:r>
          </w:p>
        </w:tc>
        <w:tc>
          <w:tcPr>
            <w:tcW w:w="1276" w:type="dxa"/>
            <w:shd w:val="clear" w:color="auto" w:fill="FFFFFF"/>
          </w:tcPr>
          <w:p w:rsidR="00F55160" w:rsidRPr="001F1B4C" w:rsidRDefault="00F55160" w:rsidP="008A4EBD">
            <w:pPr>
              <w:rPr>
                <w:rFonts w:ascii="Arial" w:hAnsi="Arial" w:cs="Arial"/>
              </w:rPr>
            </w:pPr>
            <w:r w:rsidRPr="001F1B4C">
              <w:rPr>
                <w:rFonts w:ascii="Arial" w:hAnsi="Arial" w:cs="Arial"/>
              </w:rPr>
              <w:t>20</w:t>
            </w:r>
          </w:p>
        </w:tc>
        <w:tc>
          <w:tcPr>
            <w:tcW w:w="739" w:type="dxa"/>
            <w:shd w:val="clear" w:color="auto" w:fill="FFFFFF"/>
          </w:tcPr>
          <w:p w:rsidR="00F55160" w:rsidRPr="001F1B4C" w:rsidRDefault="00F55160" w:rsidP="008A4EBD">
            <w:pPr>
              <w:rPr>
                <w:rFonts w:ascii="Arial" w:hAnsi="Arial" w:cs="Arial"/>
              </w:rPr>
            </w:pPr>
          </w:p>
        </w:tc>
      </w:tr>
      <w:tr w:rsidR="00687A6C" w:rsidRPr="001F1B4C" w:rsidTr="00D92101">
        <w:tc>
          <w:tcPr>
            <w:tcW w:w="7088" w:type="dxa"/>
            <w:shd w:val="clear" w:color="auto" w:fill="FFFFFF"/>
          </w:tcPr>
          <w:p w:rsidR="00687A6C" w:rsidRPr="001F1B4C" w:rsidRDefault="00687A6C" w:rsidP="008A4EBD">
            <w:pPr>
              <w:rPr>
                <w:rFonts w:ascii="Arial" w:hAnsi="Arial" w:cs="Arial"/>
              </w:rPr>
            </w:pPr>
            <w:r w:rsidRPr="001F1B4C">
              <w:rPr>
                <w:rFonts w:ascii="Arial" w:hAnsi="Arial" w:cs="Arial"/>
              </w:rPr>
              <w:t>Rekrutierungsqualität (Maximum, wenn Mitarbeiter nach einem klar beschriebenen Prozess eingestellt werden)</w:t>
            </w:r>
          </w:p>
        </w:tc>
        <w:tc>
          <w:tcPr>
            <w:tcW w:w="1276" w:type="dxa"/>
            <w:shd w:val="clear" w:color="auto" w:fill="FFFFFF"/>
          </w:tcPr>
          <w:p w:rsidR="00687A6C" w:rsidRPr="001F1B4C" w:rsidRDefault="00687A6C" w:rsidP="008A4EBD">
            <w:pPr>
              <w:rPr>
                <w:rFonts w:ascii="Arial" w:hAnsi="Arial" w:cs="Arial"/>
              </w:rPr>
            </w:pPr>
            <w:r w:rsidRPr="001F1B4C">
              <w:rPr>
                <w:rFonts w:ascii="Arial" w:hAnsi="Arial" w:cs="Arial"/>
              </w:rPr>
              <w:t>20</w:t>
            </w:r>
          </w:p>
        </w:tc>
        <w:tc>
          <w:tcPr>
            <w:tcW w:w="739" w:type="dxa"/>
            <w:shd w:val="clear" w:color="auto" w:fill="FFFFFF"/>
          </w:tcPr>
          <w:p w:rsidR="00687A6C" w:rsidRPr="001F1B4C" w:rsidRDefault="00687A6C" w:rsidP="008A4EBD">
            <w:pPr>
              <w:rPr>
                <w:rFonts w:ascii="Arial" w:hAnsi="Arial" w:cs="Arial"/>
              </w:rPr>
            </w:pPr>
          </w:p>
        </w:tc>
      </w:tr>
      <w:tr w:rsidR="00F55160" w:rsidRPr="001F1B4C" w:rsidTr="00D92101">
        <w:tc>
          <w:tcPr>
            <w:tcW w:w="7088" w:type="dxa"/>
            <w:shd w:val="clear" w:color="auto" w:fill="D9D9D9"/>
          </w:tcPr>
          <w:p w:rsidR="00F55160" w:rsidRPr="001F1B4C" w:rsidRDefault="00F55160" w:rsidP="00862C99">
            <w:pPr>
              <w:rPr>
                <w:rFonts w:ascii="Arial" w:hAnsi="Arial" w:cs="Arial"/>
              </w:rPr>
            </w:pPr>
            <w:r w:rsidRPr="001F1B4C">
              <w:rPr>
                <w:rFonts w:ascii="Arial" w:hAnsi="Arial" w:cs="Arial"/>
              </w:rPr>
              <w:t>Mitarbeiter: Bewertung und Schulung</w:t>
            </w:r>
            <w:r w:rsidR="00862C99">
              <w:rPr>
                <w:rFonts w:ascii="Arial" w:hAnsi="Arial" w:cs="Arial"/>
              </w:rPr>
              <w:t xml:space="preserve"> </w:t>
            </w:r>
            <w:r w:rsidR="00862C99" w:rsidRPr="001F1B4C">
              <w:rPr>
                <w:rFonts w:ascii="Arial" w:hAnsi="Arial" w:cs="Arial"/>
              </w:rPr>
              <w:t xml:space="preserve"> (max. </w:t>
            </w:r>
            <w:r w:rsidR="00862C99">
              <w:rPr>
                <w:rFonts w:ascii="Arial" w:hAnsi="Arial" w:cs="Arial"/>
              </w:rPr>
              <w:t>2</w:t>
            </w:r>
            <w:r w:rsidR="00862C99" w:rsidRPr="001F1B4C">
              <w:rPr>
                <w:rFonts w:ascii="Arial" w:hAnsi="Arial" w:cs="Arial"/>
              </w:rPr>
              <w:t>0 Punkte)</w:t>
            </w:r>
          </w:p>
        </w:tc>
        <w:tc>
          <w:tcPr>
            <w:tcW w:w="1276" w:type="dxa"/>
            <w:shd w:val="clear" w:color="auto" w:fill="D9D9D9"/>
          </w:tcPr>
          <w:p w:rsidR="00F55160" w:rsidRPr="001F1B4C" w:rsidRDefault="00F55160" w:rsidP="00581354">
            <w:pPr>
              <w:rPr>
                <w:rFonts w:ascii="Arial" w:hAnsi="Arial" w:cs="Arial"/>
              </w:rPr>
            </w:pPr>
          </w:p>
        </w:tc>
        <w:tc>
          <w:tcPr>
            <w:tcW w:w="739" w:type="dxa"/>
            <w:shd w:val="clear" w:color="auto" w:fill="D9D9D9"/>
          </w:tcPr>
          <w:p w:rsidR="00F55160" w:rsidRPr="001F1B4C" w:rsidRDefault="00F55160" w:rsidP="00581354">
            <w:pPr>
              <w:rPr>
                <w:rFonts w:ascii="Arial" w:hAnsi="Arial" w:cs="Arial"/>
              </w:rPr>
            </w:pPr>
          </w:p>
        </w:tc>
      </w:tr>
      <w:tr w:rsidR="00F55160" w:rsidRPr="001F1B4C" w:rsidTr="00D92101">
        <w:tc>
          <w:tcPr>
            <w:tcW w:w="7088" w:type="dxa"/>
            <w:shd w:val="clear" w:color="auto" w:fill="auto"/>
          </w:tcPr>
          <w:p w:rsidR="00F55160" w:rsidRPr="001F1B4C" w:rsidRDefault="00F55160" w:rsidP="008A4EBD">
            <w:pPr>
              <w:rPr>
                <w:rFonts w:ascii="Arial" w:hAnsi="Arial" w:cs="Arial"/>
              </w:rPr>
            </w:pPr>
            <w:r w:rsidRPr="001F1B4C">
              <w:rPr>
                <w:rFonts w:ascii="Arial" w:hAnsi="Arial" w:cs="Arial"/>
              </w:rPr>
              <w:t>Alle</w:t>
            </w:r>
            <w:r w:rsidRPr="001F1B4C">
              <w:rPr>
                <w:rStyle w:val="Funotenzeichen"/>
                <w:rFonts w:ascii="Arial" w:hAnsi="Arial" w:cs="Arial"/>
              </w:rPr>
              <w:footnoteReference w:id="5"/>
            </w:r>
            <w:r w:rsidRPr="001F1B4C">
              <w:rPr>
                <w:rFonts w:ascii="Arial" w:hAnsi="Arial" w:cs="Arial"/>
              </w:rPr>
              <w:t xml:space="preserve"> Mitarbeiter werden jährlich bewertet und es existieren Zielvereinbarungen</w:t>
            </w:r>
          </w:p>
        </w:tc>
        <w:tc>
          <w:tcPr>
            <w:tcW w:w="1276" w:type="dxa"/>
            <w:shd w:val="clear" w:color="auto" w:fill="auto"/>
          </w:tcPr>
          <w:p w:rsidR="00F55160" w:rsidRPr="001F1B4C" w:rsidRDefault="00F55160" w:rsidP="008A4EBD">
            <w:pPr>
              <w:rPr>
                <w:rFonts w:ascii="Arial" w:hAnsi="Arial" w:cs="Arial"/>
              </w:rPr>
            </w:pPr>
            <w:r w:rsidRPr="001F1B4C">
              <w:rPr>
                <w:rFonts w:ascii="Arial" w:hAnsi="Arial" w:cs="Arial"/>
              </w:rPr>
              <w:t>10</w:t>
            </w:r>
          </w:p>
        </w:tc>
        <w:tc>
          <w:tcPr>
            <w:tcW w:w="739" w:type="dxa"/>
            <w:shd w:val="clear" w:color="auto" w:fill="auto"/>
          </w:tcPr>
          <w:p w:rsidR="00F55160" w:rsidRPr="001F1B4C" w:rsidRDefault="00F55160" w:rsidP="008A4EBD">
            <w:pPr>
              <w:rPr>
                <w:rFonts w:ascii="Arial" w:hAnsi="Arial" w:cs="Arial"/>
              </w:rPr>
            </w:pPr>
          </w:p>
        </w:tc>
      </w:tr>
      <w:tr w:rsidR="00F55160" w:rsidRPr="001F1B4C" w:rsidTr="00D92101">
        <w:tc>
          <w:tcPr>
            <w:tcW w:w="7088" w:type="dxa"/>
            <w:shd w:val="clear" w:color="auto" w:fill="auto"/>
          </w:tcPr>
          <w:p w:rsidR="00F55160" w:rsidRPr="001F1B4C" w:rsidRDefault="00F55160" w:rsidP="008A4EBD">
            <w:pPr>
              <w:rPr>
                <w:rFonts w:ascii="Arial" w:hAnsi="Arial" w:cs="Arial"/>
              </w:rPr>
            </w:pPr>
            <w:r w:rsidRPr="001F1B4C">
              <w:rPr>
                <w:rFonts w:ascii="Arial" w:hAnsi="Arial" w:cs="Arial"/>
              </w:rPr>
              <w:t>Für alle Mitarbeiter existiert ein jährlicher Weiterbildungs-Plan</w:t>
            </w:r>
            <w:r w:rsidR="00687A6C" w:rsidRPr="001F1B4C">
              <w:rPr>
                <w:rFonts w:ascii="Arial" w:hAnsi="Arial" w:cs="Arial"/>
              </w:rPr>
              <w:t xml:space="preserve"> (Null, wenn Mitarbeiter </w:t>
            </w:r>
            <w:r w:rsidR="006E5503" w:rsidRPr="001F1B4C">
              <w:rPr>
                <w:rFonts w:ascii="Arial" w:hAnsi="Arial" w:cs="Arial"/>
              </w:rPr>
              <w:t xml:space="preserve">nur </w:t>
            </w:r>
            <w:r w:rsidR="00687A6C" w:rsidRPr="001F1B4C">
              <w:rPr>
                <w:rFonts w:ascii="Arial" w:hAnsi="Arial" w:cs="Arial"/>
              </w:rPr>
              <w:t>bei Gelegenheit an Schulungen teilnehmen)</w:t>
            </w:r>
          </w:p>
        </w:tc>
        <w:tc>
          <w:tcPr>
            <w:tcW w:w="1276" w:type="dxa"/>
            <w:shd w:val="clear" w:color="auto" w:fill="auto"/>
          </w:tcPr>
          <w:p w:rsidR="00F55160" w:rsidRPr="001F1B4C" w:rsidRDefault="00F55160" w:rsidP="008A4EBD">
            <w:pPr>
              <w:rPr>
                <w:rFonts w:ascii="Arial" w:hAnsi="Arial" w:cs="Arial"/>
              </w:rPr>
            </w:pPr>
            <w:r w:rsidRPr="001F1B4C">
              <w:rPr>
                <w:rFonts w:ascii="Arial" w:hAnsi="Arial" w:cs="Arial"/>
              </w:rPr>
              <w:t>10</w:t>
            </w:r>
          </w:p>
        </w:tc>
        <w:tc>
          <w:tcPr>
            <w:tcW w:w="739" w:type="dxa"/>
            <w:shd w:val="clear" w:color="auto" w:fill="auto"/>
          </w:tcPr>
          <w:p w:rsidR="00F55160" w:rsidRPr="001F1B4C" w:rsidRDefault="00F55160" w:rsidP="008A4EBD">
            <w:pPr>
              <w:rPr>
                <w:rFonts w:ascii="Arial" w:hAnsi="Arial" w:cs="Arial"/>
              </w:rPr>
            </w:pPr>
          </w:p>
        </w:tc>
      </w:tr>
      <w:tr w:rsidR="00F55160" w:rsidRPr="001F1B4C" w:rsidTr="00D92101">
        <w:tc>
          <w:tcPr>
            <w:tcW w:w="7088" w:type="dxa"/>
            <w:shd w:val="clear" w:color="auto" w:fill="D9D9D9"/>
          </w:tcPr>
          <w:p w:rsidR="00F55160" w:rsidRPr="001F1B4C" w:rsidRDefault="00F55160" w:rsidP="008A4EBD">
            <w:pPr>
              <w:rPr>
                <w:rFonts w:ascii="Arial" w:hAnsi="Arial" w:cs="Arial"/>
              </w:rPr>
            </w:pPr>
            <w:r w:rsidRPr="001F1B4C">
              <w:rPr>
                <w:rFonts w:ascii="Arial" w:hAnsi="Arial" w:cs="Arial"/>
              </w:rPr>
              <w:t>Pro-Kopf-Umsatz</w:t>
            </w:r>
            <w:r w:rsidR="00862C99">
              <w:rPr>
                <w:rFonts w:ascii="Arial" w:hAnsi="Arial" w:cs="Arial"/>
              </w:rPr>
              <w:t xml:space="preserve">  (max. 2</w:t>
            </w:r>
            <w:r w:rsidR="00862C99" w:rsidRPr="001F1B4C">
              <w:rPr>
                <w:rFonts w:ascii="Arial" w:hAnsi="Arial" w:cs="Arial"/>
              </w:rPr>
              <w:t>0 Punkte)</w:t>
            </w:r>
          </w:p>
        </w:tc>
        <w:tc>
          <w:tcPr>
            <w:tcW w:w="1276" w:type="dxa"/>
            <w:shd w:val="clear" w:color="auto" w:fill="D9D9D9"/>
          </w:tcPr>
          <w:p w:rsidR="00F55160" w:rsidRPr="001F1B4C" w:rsidRDefault="00F55160" w:rsidP="00581354">
            <w:pPr>
              <w:rPr>
                <w:rFonts w:ascii="Arial" w:hAnsi="Arial" w:cs="Arial"/>
              </w:rPr>
            </w:pPr>
          </w:p>
        </w:tc>
        <w:tc>
          <w:tcPr>
            <w:tcW w:w="739" w:type="dxa"/>
            <w:shd w:val="clear" w:color="auto" w:fill="D9D9D9"/>
          </w:tcPr>
          <w:p w:rsidR="00F55160" w:rsidRPr="001F1B4C" w:rsidRDefault="00F55160" w:rsidP="00581354">
            <w:pPr>
              <w:rPr>
                <w:rFonts w:ascii="Arial" w:hAnsi="Arial" w:cs="Arial"/>
              </w:rPr>
            </w:pPr>
          </w:p>
        </w:tc>
      </w:tr>
      <w:tr w:rsidR="00F55160" w:rsidRPr="001F1B4C" w:rsidTr="00D92101">
        <w:tc>
          <w:tcPr>
            <w:tcW w:w="7088" w:type="dxa"/>
            <w:shd w:val="clear" w:color="auto" w:fill="auto"/>
          </w:tcPr>
          <w:p w:rsidR="00F55160" w:rsidRPr="001F1B4C" w:rsidRDefault="00063D54" w:rsidP="00AB23D2">
            <w:pPr>
              <w:rPr>
                <w:rFonts w:ascii="Arial" w:hAnsi="Arial" w:cs="Arial"/>
              </w:rPr>
            </w:pPr>
            <w:r w:rsidRPr="00DD7A04">
              <w:rPr>
                <w:rFonts w:ascii="Arial" w:hAnsi="Arial" w:cs="Arial"/>
              </w:rPr>
              <w:t xml:space="preserve">Wert = </w:t>
            </w:r>
            <w:r>
              <w:rPr>
                <w:rFonts w:ascii="Arial" w:hAnsi="Arial" w:cs="Arial"/>
              </w:rPr>
              <w:t>(</w:t>
            </w:r>
            <w:r w:rsidRPr="00DD7A04">
              <w:rPr>
                <w:rFonts w:ascii="Arial" w:hAnsi="Arial" w:cs="Arial"/>
              </w:rPr>
              <w:t>Umsatz pro Mitarbeiter / Referenzwert</w:t>
            </w:r>
            <w:r w:rsidRPr="00DD7A04">
              <w:rPr>
                <w:rStyle w:val="Funotenzeichen"/>
                <w:rFonts w:ascii="Arial" w:hAnsi="Arial" w:cs="Arial"/>
              </w:rPr>
              <w:footnoteReference w:id="6"/>
            </w:r>
            <w:r>
              <w:rPr>
                <w:rFonts w:ascii="Arial" w:hAnsi="Arial" w:cs="Arial"/>
              </w:rPr>
              <w:t>)</w:t>
            </w:r>
            <w:r w:rsidRPr="00DD7A04">
              <w:rPr>
                <w:rFonts w:ascii="Arial" w:hAnsi="Arial" w:cs="Arial"/>
              </w:rPr>
              <w:t xml:space="preserve"> </w:t>
            </w:r>
            <w:r>
              <w:rPr>
                <w:rFonts w:ascii="Arial" w:hAnsi="Arial" w:cs="Arial"/>
              </w:rPr>
              <w:t>/</w:t>
            </w:r>
            <w:r w:rsidRPr="00DD7A04">
              <w:rPr>
                <w:rFonts w:ascii="Arial" w:hAnsi="Arial" w:cs="Arial"/>
              </w:rPr>
              <w:t xml:space="preserve"> lokale Objektwertanpassung</w:t>
            </w:r>
            <w:r w:rsidRPr="00DD7A04">
              <w:rPr>
                <w:rStyle w:val="Funotenzeichen"/>
                <w:rFonts w:ascii="Arial" w:hAnsi="Arial" w:cs="Arial"/>
              </w:rPr>
              <w:footnoteReference w:id="7"/>
            </w:r>
            <w:r w:rsidRPr="00DD7A04">
              <w:rPr>
                <w:rFonts w:ascii="Arial" w:hAnsi="Arial" w:cs="Arial"/>
              </w:rPr>
              <w:t xml:space="preserve"> * </w:t>
            </w:r>
            <w:r w:rsidRPr="00CA4830">
              <w:rPr>
                <w:rFonts w:ascii="Arial" w:hAnsi="Arial" w:cs="Arial"/>
              </w:rPr>
              <w:t>10 Punkte</w:t>
            </w:r>
          </w:p>
        </w:tc>
        <w:tc>
          <w:tcPr>
            <w:tcW w:w="1276" w:type="dxa"/>
            <w:shd w:val="clear" w:color="auto" w:fill="auto"/>
          </w:tcPr>
          <w:p w:rsidR="00F55160" w:rsidRPr="001F1B4C" w:rsidRDefault="00687A6C" w:rsidP="008A4EBD">
            <w:pPr>
              <w:rPr>
                <w:rFonts w:ascii="Arial" w:hAnsi="Arial" w:cs="Arial"/>
              </w:rPr>
            </w:pPr>
            <w:r w:rsidRPr="001F1B4C">
              <w:rPr>
                <w:rFonts w:ascii="Arial" w:hAnsi="Arial" w:cs="Arial"/>
              </w:rPr>
              <w:t>20</w:t>
            </w:r>
          </w:p>
        </w:tc>
        <w:tc>
          <w:tcPr>
            <w:tcW w:w="739" w:type="dxa"/>
            <w:shd w:val="clear" w:color="auto" w:fill="auto"/>
          </w:tcPr>
          <w:p w:rsidR="00F55160" w:rsidRPr="001F1B4C" w:rsidRDefault="00F55160" w:rsidP="008A4EBD">
            <w:pPr>
              <w:rPr>
                <w:rFonts w:ascii="Arial" w:hAnsi="Arial" w:cs="Arial"/>
              </w:rPr>
            </w:pPr>
          </w:p>
        </w:tc>
      </w:tr>
      <w:tr w:rsidR="00F55160" w:rsidRPr="001F1B4C" w:rsidTr="00D92101">
        <w:tc>
          <w:tcPr>
            <w:tcW w:w="7088" w:type="dxa"/>
            <w:shd w:val="clear" w:color="auto" w:fill="D9D9D9"/>
          </w:tcPr>
          <w:p w:rsidR="00F55160" w:rsidRPr="001F1B4C" w:rsidRDefault="00F55160" w:rsidP="00862C99">
            <w:pPr>
              <w:rPr>
                <w:rFonts w:ascii="Arial" w:hAnsi="Arial" w:cs="Arial"/>
              </w:rPr>
            </w:pPr>
            <w:r w:rsidRPr="001F1B4C">
              <w:rPr>
                <w:rFonts w:ascii="Arial" w:hAnsi="Arial" w:cs="Arial"/>
              </w:rPr>
              <w:t>Anteil fester Mitarbeiter</w:t>
            </w:r>
            <w:r w:rsidR="00862C99">
              <w:rPr>
                <w:rFonts w:ascii="Arial" w:hAnsi="Arial" w:cs="Arial"/>
              </w:rPr>
              <w:t xml:space="preserve"> </w:t>
            </w:r>
            <w:r w:rsidR="00862C99" w:rsidRPr="001F1B4C">
              <w:rPr>
                <w:rFonts w:ascii="Arial" w:hAnsi="Arial" w:cs="Arial"/>
              </w:rPr>
              <w:t xml:space="preserve"> (max. </w:t>
            </w:r>
            <w:r w:rsidR="00862C99">
              <w:rPr>
                <w:rFonts w:ascii="Arial" w:hAnsi="Arial" w:cs="Arial"/>
              </w:rPr>
              <w:t>1</w:t>
            </w:r>
            <w:r w:rsidR="00862C99" w:rsidRPr="001F1B4C">
              <w:rPr>
                <w:rFonts w:ascii="Arial" w:hAnsi="Arial" w:cs="Arial"/>
              </w:rPr>
              <w:t>0 Punkte)</w:t>
            </w:r>
          </w:p>
        </w:tc>
        <w:tc>
          <w:tcPr>
            <w:tcW w:w="1276" w:type="dxa"/>
            <w:shd w:val="clear" w:color="auto" w:fill="D9D9D9"/>
          </w:tcPr>
          <w:p w:rsidR="00F55160" w:rsidRPr="001F1B4C" w:rsidRDefault="00F55160" w:rsidP="00581354">
            <w:pPr>
              <w:rPr>
                <w:rFonts w:ascii="Arial" w:hAnsi="Arial" w:cs="Arial"/>
              </w:rPr>
            </w:pPr>
          </w:p>
        </w:tc>
        <w:tc>
          <w:tcPr>
            <w:tcW w:w="739" w:type="dxa"/>
            <w:shd w:val="clear" w:color="auto" w:fill="D9D9D9"/>
          </w:tcPr>
          <w:p w:rsidR="00F55160" w:rsidRPr="001F1B4C" w:rsidRDefault="00F55160" w:rsidP="00581354">
            <w:pPr>
              <w:rPr>
                <w:rFonts w:ascii="Arial" w:hAnsi="Arial" w:cs="Arial"/>
              </w:rPr>
            </w:pPr>
          </w:p>
        </w:tc>
      </w:tr>
      <w:tr w:rsidR="00F55160" w:rsidRPr="001F1B4C" w:rsidTr="00D92101">
        <w:tc>
          <w:tcPr>
            <w:tcW w:w="7088" w:type="dxa"/>
            <w:shd w:val="clear" w:color="auto" w:fill="auto"/>
          </w:tcPr>
          <w:p w:rsidR="00F55160" w:rsidRPr="001F1B4C" w:rsidRDefault="00F55160" w:rsidP="008A4EBD">
            <w:pPr>
              <w:rPr>
                <w:rFonts w:ascii="Arial" w:hAnsi="Arial" w:cs="Arial"/>
              </w:rPr>
            </w:pPr>
            <w:r w:rsidRPr="001F1B4C">
              <w:rPr>
                <w:rFonts w:ascii="Arial" w:hAnsi="Arial" w:cs="Arial"/>
              </w:rPr>
              <w:t>Zahl der Festangestellten im Verhältnis zu der Gesamtzahl der Mitarbeiter</w:t>
            </w:r>
          </w:p>
          <w:p w:rsidR="00F55160" w:rsidRPr="001F1B4C" w:rsidRDefault="00F55160" w:rsidP="008A4EBD">
            <w:pPr>
              <w:rPr>
                <w:rFonts w:ascii="Arial" w:hAnsi="Arial" w:cs="Arial"/>
              </w:rPr>
            </w:pPr>
            <w:r w:rsidRPr="001F1B4C">
              <w:rPr>
                <w:rFonts w:ascii="Arial" w:hAnsi="Arial" w:cs="Arial"/>
              </w:rPr>
              <w:t xml:space="preserve">Wert = Mf / Mg * </w:t>
            </w:r>
            <w:r w:rsidR="00063D54">
              <w:rPr>
                <w:rFonts w:ascii="Arial" w:hAnsi="Arial" w:cs="Arial"/>
              </w:rPr>
              <w:t>Soll-</w:t>
            </w:r>
            <w:r w:rsidRPr="001F1B4C">
              <w:rPr>
                <w:rFonts w:ascii="Arial" w:hAnsi="Arial" w:cs="Arial"/>
              </w:rPr>
              <w:t>Punkte</w:t>
            </w:r>
          </w:p>
        </w:tc>
        <w:tc>
          <w:tcPr>
            <w:tcW w:w="1276" w:type="dxa"/>
            <w:shd w:val="clear" w:color="auto" w:fill="auto"/>
          </w:tcPr>
          <w:p w:rsidR="00F55160" w:rsidRPr="001F1B4C" w:rsidRDefault="00687A6C" w:rsidP="008A4EBD">
            <w:pPr>
              <w:rPr>
                <w:rFonts w:ascii="Arial" w:hAnsi="Arial" w:cs="Arial"/>
              </w:rPr>
            </w:pPr>
            <w:r w:rsidRPr="001F1B4C">
              <w:rPr>
                <w:rFonts w:ascii="Arial" w:hAnsi="Arial" w:cs="Arial"/>
              </w:rPr>
              <w:t>10</w:t>
            </w:r>
          </w:p>
        </w:tc>
        <w:tc>
          <w:tcPr>
            <w:tcW w:w="739" w:type="dxa"/>
            <w:shd w:val="clear" w:color="auto" w:fill="auto"/>
          </w:tcPr>
          <w:p w:rsidR="00F55160" w:rsidRPr="001F1B4C" w:rsidRDefault="00F55160" w:rsidP="008A4EBD">
            <w:pPr>
              <w:rPr>
                <w:rFonts w:ascii="Arial" w:hAnsi="Arial" w:cs="Arial"/>
              </w:rPr>
            </w:pPr>
          </w:p>
        </w:tc>
      </w:tr>
      <w:tr w:rsidR="00F55160" w:rsidRPr="001F1B4C" w:rsidTr="00D92101">
        <w:tc>
          <w:tcPr>
            <w:tcW w:w="7088" w:type="dxa"/>
            <w:shd w:val="clear" w:color="auto" w:fill="FDE9D9" w:themeFill="accent6" w:themeFillTint="33"/>
          </w:tcPr>
          <w:p w:rsidR="00F55160" w:rsidRPr="001F1B4C" w:rsidRDefault="00F55160" w:rsidP="008A4EBD">
            <w:pPr>
              <w:rPr>
                <w:rFonts w:ascii="Arial" w:hAnsi="Arial" w:cs="Arial"/>
              </w:rPr>
            </w:pPr>
            <w:r w:rsidRPr="001F1B4C">
              <w:rPr>
                <w:rFonts w:ascii="Arial" w:hAnsi="Arial" w:cs="Arial"/>
              </w:rPr>
              <w:t>Summe</w:t>
            </w:r>
          </w:p>
        </w:tc>
        <w:tc>
          <w:tcPr>
            <w:tcW w:w="1276" w:type="dxa"/>
            <w:shd w:val="clear" w:color="auto" w:fill="FDE9D9" w:themeFill="accent6" w:themeFillTint="33"/>
          </w:tcPr>
          <w:p w:rsidR="00F55160" w:rsidRPr="001F1B4C" w:rsidRDefault="00F55160" w:rsidP="008A4EBD">
            <w:pPr>
              <w:rPr>
                <w:rFonts w:ascii="Arial" w:hAnsi="Arial" w:cs="Arial"/>
              </w:rPr>
            </w:pPr>
            <w:r w:rsidRPr="001F1B4C">
              <w:rPr>
                <w:rFonts w:ascii="Arial" w:hAnsi="Arial" w:cs="Arial"/>
              </w:rPr>
              <w:t>100</w:t>
            </w:r>
          </w:p>
        </w:tc>
        <w:tc>
          <w:tcPr>
            <w:tcW w:w="739" w:type="dxa"/>
            <w:shd w:val="clear" w:color="auto" w:fill="FDE9D9" w:themeFill="accent6" w:themeFillTint="33"/>
          </w:tcPr>
          <w:p w:rsidR="00F55160" w:rsidRPr="001F1B4C" w:rsidRDefault="00F55160" w:rsidP="008A4EBD">
            <w:pPr>
              <w:rPr>
                <w:rFonts w:ascii="Arial" w:hAnsi="Arial" w:cs="Arial"/>
              </w:rPr>
            </w:pPr>
          </w:p>
        </w:tc>
      </w:tr>
    </w:tbl>
    <w:p w:rsidR="00D92101" w:rsidRDefault="00D92101" w:rsidP="008A4EBD">
      <w:pPr>
        <w:rPr>
          <w:rFonts w:ascii="Arial" w:hAnsi="Arial" w:cs="Arial"/>
        </w:rPr>
      </w:pPr>
    </w:p>
    <w:p w:rsidR="008A4EBD" w:rsidRPr="001F1B4C" w:rsidRDefault="00D92101" w:rsidP="008A4EBD">
      <w:pPr>
        <w:rPr>
          <w:rFonts w:ascii="Arial" w:hAnsi="Arial" w:cs="Arial"/>
        </w:rPr>
      </w:pPr>
      <w:r>
        <w:br w:type="page"/>
      </w:r>
      <w:r w:rsidR="008A4EBD" w:rsidRPr="001F1B4C">
        <w:rPr>
          <w:rFonts w:ascii="Arial" w:hAnsi="Arial" w:cs="Arial"/>
        </w:rPr>
        <w:lastRenderedPageBreak/>
        <w:t>Notizen:</w:t>
      </w:r>
    </w:p>
    <w:p w:rsidR="00136B83" w:rsidRPr="001F1B4C" w:rsidRDefault="00136B83" w:rsidP="008A4EBD">
      <w:pPr>
        <w:rPr>
          <w:rFonts w:ascii="Arial" w:hAnsi="Arial" w:cs="Arial"/>
        </w:rPr>
      </w:pPr>
    </w:p>
    <w:p w:rsidR="00136B83" w:rsidRPr="001F1B4C" w:rsidRDefault="00136B83" w:rsidP="008A4EBD">
      <w:pPr>
        <w:rPr>
          <w:rFonts w:ascii="Arial" w:eastAsia="Times New Roman" w:hAnsi="Arial" w:cs="Arial"/>
          <w:color w:val="7F7F7F"/>
          <w:sz w:val="26"/>
          <w:szCs w:val="26"/>
        </w:rPr>
      </w:pPr>
      <w:r w:rsidRPr="001F1B4C">
        <w:rPr>
          <w:rFonts w:ascii="Arial" w:hAnsi="Arial" w:cs="Arial"/>
        </w:rPr>
        <w:br w:type="page"/>
      </w:r>
    </w:p>
    <w:p w:rsidR="00953185" w:rsidRPr="001F1B4C" w:rsidRDefault="00BF03AD" w:rsidP="00801F18">
      <w:pPr>
        <w:pStyle w:val="berschrift2"/>
        <w:rPr>
          <w:rFonts w:cs="Arial"/>
        </w:rPr>
      </w:pPr>
      <w:bookmarkStart w:id="212" w:name="_Bewertung_Marketing"/>
      <w:bookmarkStart w:id="213" w:name="_Toc310776539"/>
      <w:bookmarkStart w:id="214" w:name="_Toc311617011"/>
      <w:bookmarkStart w:id="215" w:name="_Toc341975599"/>
      <w:bookmarkEnd w:id="212"/>
      <w:r w:rsidRPr="001F1B4C">
        <w:rPr>
          <w:rFonts w:cs="Arial"/>
        </w:rPr>
        <w:lastRenderedPageBreak/>
        <w:t>Bewertung</w:t>
      </w:r>
      <w:r w:rsidR="00953185" w:rsidRPr="001F1B4C">
        <w:rPr>
          <w:rFonts w:cs="Arial"/>
        </w:rPr>
        <w:t xml:space="preserve"> </w:t>
      </w:r>
      <w:r w:rsidR="00224E9F" w:rsidRPr="001F1B4C">
        <w:rPr>
          <w:rFonts w:cs="Arial"/>
        </w:rPr>
        <w:t>Marketing</w:t>
      </w:r>
      <w:bookmarkEnd w:id="213"/>
      <w:bookmarkEnd w:id="214"/>
      <w:bookmarkEnd w:id="2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276"/>
        <w:gridCol w:w="739"/>
      </w:tblGrid>
      <w:tr w:rsidR="0056057B" w:rsidRPr="001F1B4C" w:rsidTr="00D92101">
        <w:tc>
          <w:tcPr>
            <w:tcW w:w="7088" w:type="dxa"/>
            <w:shd w:val="clear" w:color="auto" w:fill="C00000"/>
          </w:tcPr>
          <w:p w:rsidR="0056057B" w:rsidRPr="001F1B4C" w:rsidRDefault="0056057B" w:rsidP="008A4EBD">
            <w:pPr>
              <w:rPr>
                <w:rFonts w:ascii="Arial" w:hAnsi="Arial" w:cs="Arial"/>
                <w:b/>
              </w:rPr>
            </w:pPr>
            <w:r w:rsidRPr="001F1B4C">
              <w:rPr>
                <w:rFonts w:ascii="Arial" w:hAnsi="Arial" w:cs="Arial"/>
                <w:b/>
              </w:rPr>
              <w:t>Leistungsbereich Marketing max. 100 Punkte</w:t>
            </w:r>
          </w:p>
        </w:tc>
        <w:tc>
          <w:tcPr>
            <w:tcW w:w="1276" w:type="dxa"/>
            <w:shd w:val="clear" w:color="auto" w:fill="C00000"/>
          </w:tcPr>
          <w:p w:rsidR="0056057B" w:rsidRPr="001F1B4C" w:rsidRDefault="0056057B" w:rsidP="008A4EBD">
            <w:pPr>
              <w:rPr>
                <w:rFonts w:ascii="Arial" w:hAnsi="Arial" w:cs="Arial"/>
                <w:b/>
              </w:rPr>
            </w:pPr>
          </w:p>
        </w:tc>
        <w:tc>
          <w:tcPr>
            <w:tcW w:w="739" w:type="dxa"/>
            <w:shd w:val="clear" w:color="auto" w:fill="C00000"/>
          </w:tcPr>
          <w:p w:rsidR="0056057B" w:rsidRPr="001F1B4C" w:rsidRDefault="0056057B" w:rsidP="008A4EBD">
            <w:pPr>
              <w:rPr>
                <w:rFonts w:ascii="Arial" w:hAnsi="Arial" w:cs="Arial"/>
                <w:b/>
              </w:rPr>
            </w:pPr>
          </w:p>
        </w:tc>
      </w:tr>
      <w:tr w:rsidR="00B82C9B" w:rsidRPr="001F1B4C" w:rsidTr="00D92101">
        <w:tc>
          <w:tcPr>
            <w:tcW w:w="7088" w:type="dxa"/>
            <w:shd w:val="clear" w:color="auto" w:fill="D9D9D9"/>
          </w:tcPr>
          <w:p w:rsidR="00B82C9B" w:rsidRPr="001F1B4C" w:rsidRDefault="00B82C9B" w:rsidP="008A4EBD">
            <w:pPr>
              <w:rPr>
                <w:rFonts w:ascii="Arial" w:hAnsi="Arial" w:cs="Arial"/>
              </w:rPr>
            </w:pPr>
            <w:r w:rsidRPr="001F1B4C">
              <w:rPr>
                <w:rFonts w:ascii="Arial" w:hAnsi="Arial" w:cs="Arial"/>
              </w:rPr>
              <w:t>Systematisierung und Planung</w:t>
            </w:r>
            <w:r w:rsidR="00862C99">
              <w:rPr>
                <w:rFonts w:ascii="Arial" w:hAnsi="Arial" w:cs="Arial"/>
              </w:rPr>
              <w:t xml:space="preserve"> </w:t>
            </w:r>
            <w:r w:rsidR="00862C99" w:rsidRPr="001F1B4C">
              <w:rPr>
                <w:rFonts w:ascii="Arial" w:hAnsi="Arial" w:cs="Arial"/>
              </w:rPr>
              <w:t xml:space="preserve"> (max. 30 Punkte)</w:t>
            </w:r>
          </w:p>
        </w:tc>
        <w:tc>
          <w:tcPr>
            <w:tcW w:w="1276" w:type="dxa"/>
            <w:shd w:val="clear" w:color="auto" w:fill="D9D9D9"/>
          </w:tcPr>
          <w:p w:rsidR="00B82C9B" w:rsidRPr="001F1B4C" w:rsidRDefault="00B82C9B" w:rsidP="008A4EBD">
            <w:pPr>
              <w:rPr>
                <w:rFonts w:ascii="Arial" w:hAnsi="Arial" w:cs="Arial"/>
              </w:rPr>
            </w:pPr>
            <w:r w:rsidRPr="001F1B4C">
              <w:rPr>
                <w:rFonts w:ascii="Arial" w:hAnsi="Arial" w:cs="Arial"/>
              </w:rPr>
              <w:t>Soll</w:t>
            </w:r>
          </w:p>
        </w:tc>
        <w:tc>
          <w:tcPr>
            <w:tcW w:w="739" w:type="dxa"/>
            <w:shd w:val="clear" w:color="auto" w:fill="D9D9D9"/>
          </w:tcPr>
          <w:p w:rsidR="00B82C9B" w:rsidRPr="001F1B4C" w:rsidRDefault="00B82C9B" w:rsidP="008A4EBD">
            <w:pPr>
              <w:rPr>
                <w:rFonts w:ascii="Arial" w:hAnsi="Arial" w:cs="Arial"/>
              </w:rPr>
            </w:pPr>
            <w:r w:rsidRPr="001F1B4C">
              <w:rPr>
                <w:rFonts w:ascii="Arial" w:hAnsi="Arial" w:cs="Arial"/>
              </w:rPr>
              <w:t>Ist</w:t>
            </w:r>
          </w:p>
        </w:tc>
      </w:tr>
      <w:tr w:rsidR="00B82C9B" w:rsidRPr="001F1B4C" w:rsidTr="00D92101">
        <w:trPr>
          <w:trHeight w:val="319"/>
        </w:trPr>
        <w:tc>
          <w:tcPr>
            <w:tcW w:w="7088" w:type="dxa"/>
            <w:shd w:val="clear" w:color="auto" w:fill="FFFFFF"/>
          </w:tcPr>
          <w:p w:rsidR="00B82C9B" w:rsidRPr="001F1B4C" w:rsidRDefault="00B82C9B" w:rsidP="008A4EBD">
            <w:pPr>
              <w:rPr>
                <w:rFonts w:ascii="Arial" w:hAnsi="Arial" w:cs="Arial"/>
                <w:b/>
              </w:rPr>
            </w:pPr>
            <w:r w:rsidRPr="001F1B4C">
              <w:rPr>
                <w:rFonts w:ascii="Arial" w:hAnsi="Arial" w:cs="Arial"/>
              </w:rPr>
              <w:t>Marketing-Planung liegt vor</w:t>
            </w:r>
          </w:p>
        </w:tc>
        <w:tc>
          <w:tcPr>
            <w:tcW w:w="1276" w:type="dxa"/>
            <w:shd w:val="clear" w:color="auto" w:fill="FFFFFF"/>
          </w:tcPr>
          <w:p w:rsidR="00B82C9B" w:rsidRPr="001F1B4C" w:rsidRDefault="00B82C9B" w:rsidP="008A4EBD">
            <w:pPr>
              <w:rPr>
                <w:rFonts w:ascii="Arial" w:hAnsi="Arial" w:cs="Arial"/>
              </w:rPr>
            </w:pPr>
            <w:r w:rsidRPr="001F1B4C">
              <w:rPr>
                <w:rFonts w:ascii="Arial" w:hAnsi="Arial" w:cs="Arial"/>
              </w:rPr>
              <w:t>20</w:t>
            </w:r>
          </w:p>
        </w:tc>
        <w:tc>
          <w:tcPr>
            <w:tcW w:w="739" w:type="dxa"/>
            <w:shd w:val="clear" w:color="auto" w:fill="FFFFFF"/>
          </w:tcPr>
          <w:p w:rsidR="00B82C9B" w:rsidRPr="001F1B4C" w:rsidRDefault="00B82C9B" w:rsidP="008A4EBD">
            <w:pPr>
              <w:rPr>
                <w:rFonts w:ascii="Arial" w:hAnsi="Arial" w:cs="Arial"/>
              </w:rPr>
            </w:pPr>
          </w:p>
        </w:tc>
      </w:tr>
      <w:tr w:rsidR="00B82C9B" w:rsidRPr="001F1B4C" w:rsidTr="00D92101">
        <w:tc>
          <w:tcPr>
            <w:tcW w:w="7088" w:type="dxa"/>
            <w:shd w:val="clear" w:color="auto" w:fill="FFFFFF"/>
          </w:tcPr>
          <w:p w:rsidR="00B82C9B" w:rsidRPr="001F1B4C" w:rsidRDefault="00B82C9B" w:rsidP="008A4EBD">
            <w:pPr>
              <w:rPr>
                <w:rFonts w:ascii="Arial" w:hAnsi="Arial" w:cs="Arial"/>
              </w:rPr>
            </w:pPr>
            <w:r w:rsidRPr="001F1B4C">
              <w:rPr>
                <w:rFonts w:ascii="Arial" w:hAnsi="Arial" w:cs="Arial"/>
              </w:rPr>
              <w:t>Ein Werbeplan liegt vor</w:t>
            </w:r>
            <w:r w:rsidR="00B4698E" w:rsidRPr="001F1B4C">
              <w:rPr>
                <w:rFonts w:ascii="Arial" w:hAnsi="Arial" w:cs="Arial"/>
              </w:rPr>
              <w:t xml:space="preserve"> (die Kommunikation des Marketing-Plans)</w:t>
            </w:r>
          </w:p>
        </w:tc>
        <w:tc>
          <w:tcPr>
            <w:tcW w:w="1276" w:type="dxa"/>
            <w:shd w:val="clear" w:color="auto" w:fill="FFFFFF"/>
          </w:tcPr>
          <w:p w:rsidR="00B82C9B" w:rsidRPr="001F1B4C" w:rsidRDefault="00F55160" w:rsidP="008A4EBD">
            <w:pPr>
              <w:rPr>
                <w:rFonts w:ascii="Arial" w:hAnsi="Arial" w:cs="Arial"/>
              </w:rPr>
            </w:pPr>
            <w:r w:rsidRPr="001F1B4C">
              <w:rPr>
                <w:rFonts w:ascii="Arial" w:hAnsi="Arial" w:cs="Arial"/>
              </w:rPr>
              <w:t>10</w:t>
            </w:r>
          </w:p>
        </w:tc>
        <w:tc>
          <w:tcPr>
            <w:tcW w:w="739" w:type="dxa"/>
            <w:shd w:val="clear" w:color="auto" w:fill="FFFFFF"/>
          </w:tcPr>
          <w:p w:rsidR="00B82C9B" w:rsidRPr="001F1B4C" w:rsidRDefault="00B82C9B" w:rsidP="008A4EBD">
            <w:pPr>
              <w:rPr>
                <w:rFonts w:ascii="Arial" w:hAnsi="Arial" w:cs="Arial"/>
              </w:rPr>
            </w:pPr>
          </w:p>
        </w:tc>
      </w:tr>
      <w:tr w:rsidR="00F55160" w:rsidRPr="001F1B4C" w:rsidTr="00D92101">
        <w:tc>
          <w:tcPr>
            <w:tcW w:w="7088" w:type="dxa"/>
            <w:shd w:val="clear" w:color="auto" w:fill="D9D9D9"/>
          </w:tcPr>
          <w:p w:rsidR="00F55160" w:rsidRPr="001F1B4C" w:rsidRDefault="00C31392" w:rsidP="00862C99">
            <w:pPr>
              <w:rPr>
                <w:rFonts w:ascii="Arial" w:hAnsi="Arial" w:cs="Arial"/>
              </w:rPr>
            </w:pPr>
            <w:r w:rsidRPr="001F1B4C">
              <w:rPr>
                <w:rFonts w:ascii="Arial" w:hAnsi="Arial" w:cs="Arial"/>
              </w:rPr>
              <w:t>Kundenbewertung</w:t>
            </w:r>
            <w:r w:rsidR="00862C99">
              <w:rPr>
                <w:rFonts w:ascii="Arial" w:hAnsi="Arial" w:cs="Arial"/>
              </w:rPr>
              <w:t xml:space="preserve"> </w:t>
            </w:r>
            <w:r w:rsidR="00862C99" w:rsidRPr="001F1B4C">
              <w:rPr>
                <w:rFonts w:ascii="Arial" w:hAnsi="Arial" w:cs="Arial"/>
              </w:rPr>
              <w:t xml:space="preserve"> (max. </w:t>
            </w:r>
            <w:r w:rsidR="00862C99">
              <w:rPr>
                <w:rFonts w:ascii="Arial" w:hAnsi="Arial" w:cs="Arial"/>
              </w:rPr>
              <w:t>2</w:t>
            </w:r>
            <w:r w:rsidR="00862C99" w:rsidRPr="001F1B4C">
              <w:rPr>
                <w:rFonts w:ascii="Arial" w:hAnsi="Arial" w:cs="Arial"/>
              </w:rPr>
              <w:t>0 Punkte)</w:t>
            </w:r>
          </w:p>
        </w:tc>
        <w:tc>
          <w:tcPr>
            <w:tcW w:w="1276" w:type="dxa"/>
            <w:shd w:val="clear" w:color="auto" w:fill="D9D9D9"/>
          </w:tcPr>
          <w:p w:rsidR="00F55160" w:rsidRPr="001F1B4C" w:rsidRDefault="00F55160" w:rsidP="00581354">
            <w:pPr>
              <w:rPr>
                <w:rFonts w:ascii="Arial" w:hAnsi="Arial" w:cs="Arial"/>
              </w:rPr>
            </w:pPr>
          </w:p>
        </w:tc>
        <w:tc>
          <w:tcPr>
            <w:tcW w:w="739" w:type="dxa"/>
            <w:shd w:val="clear" w:color="auto" w:fill="D9D9D9"/>
          </w:tcPr>
          <w:p w:rsidR="00F55160" w:rsidRPr="001F1B4C" w:rsidRDefault="00F55160" w:rsidP="00581354">
            <w:pPr>
              <w:rPr>
                <w:rFonts w:ascii="Arial" w:hAnsi="Arial" w:cs="Arial"/>
              </w:rPr>
            </w:pPr>
          </w:p>
        </w:tc>
      </w:tr>
      <w:tr w:rsidR="00F55160" w:rsidRPr="001F1B4C" w:rsidTr="00D92101">
        <w:tc>
          <w:tcPr>
            <w:tcW w:w="7088" w:type="dxa"/>
            <w:shd w:val="clear" w:color="auto" w:fill="auto"/>
          </w:tcPr>
          <w:p w:rsidR="00F55160" w:rsidRPr="001F1B4C" w:rsidRDefault="00C31392" w:rsidP="00C31392">
            <w:pPr>
              <w:rPr>
                <w:rFonts w:ascii="Arial" w:hAnsi="Arial" w:cs="Arial"/>
              </w:rPr>
            </w:pPr>
            <w:r w:rsidRPr="001F1B4C">
              <w:rPr>
                <w:rFonts w:ascii="Arial" w:hAnsi="Arial" w:cs="Arial"/>
              </w:rPr>
              <w:t>Ein permanentes System der Bewertung des Unternehmens durch die Kunden ist dokumentiert und wird genutzt.</w:t>
            </w:r>
          </w:p>
        </w:tc>
        <w:tc>
          <w:tcPr>
            <w:tcW w:w="1276" w:type="dxa"/>
            <w:shd w:val="clear" w:color="auto" w:fill="auto"/>
          </w:tcPr>
          <w:p w:rsidR="00F55160" w:rsidRPr="001F1B4C" w:rsidRDefault="00F55160" w:rsidP="008A4EBD">
            <w:pPr>
              <w:rPr>
                <w:rFonts w:ascii="Arial" w:hAnsi="Arial" w:cs="Arial"/>
              </w:rPr>
            </w:pPr>
            <w:r w:rsidRPr="001F1B4C">
              <w:rPr>
                <w:rFonts w:ascii="Arial" w:hAnsi="Arial" w:cs="Arial"/>
              </w:rPr>
              <w:t>20</w:t>
            </w:r>
          </w:p>
        </w:tc>
        <w:tc>
          <w:tcPr>
            <w:tcW w:w="739" w:type="dxa"/>
            <w:shd w:val="clear" w:color="auto" w:fill="auto"/>
          </w:tcPr>
          <w:p w:rsidR="00F55160" w:rsidRPr="001F1B4C" w:rsidRDefault="00F55160" w:rsidP="008A4EBD">
            <w:pPr>
              <w:rPr>
                <w:rFonts w:ascii="Arial" w:hAnsi="Arial" w:cs="Arial"/>
              </w:rPr>
            </w:pPr>
          </w:p>
        </w:tc>
      </w:tr>
      <w:tr w:rsidR="00F55160" w:rsidRPr="001F1B4C" w:rsidTr="00D92101">
        <w:tc>
          <w:tcPr>
            <w:tcW w:w="7088" w:type="dxa"/>
            <w:shd w:val="clear" w:color="auto" w:fill="D9D9D9"/>
          </w:tcPr>
          <w:p w:rsidR="00F55160" w:rsidRPr="001F1B4C" w:rsidRDefault="00F55160" w:rsidP="008A4EBD">
            <w:pPr>
              <w:rPr>
                <w:rFonts w:ascii="Arial" w:hAnsi="Arial" w:cs="Arial"/>
              </w:rPr>
            </w:pPr>
            <w:r w:rsidRPr="001F1B4C">
              <w:rPr>
                <w:rFonts w:ascii="Arial" w:hAnsi="Arial" w:cs="Arial"/>
              </w:rPr>
              <w:t>Lokale Präsenz</w:t>
            </w:r>
            <w:r w:rsidR="00862C99">
              <w:rPr>
                <w:rFonts w:ascii="Arial" w:hAnsi="Arial" w:cs="Arial"/>
              </w:rPr>
              <w:t xml:space="preserve"> </w:t>
            </w:r>
            <w:r w:rsidR="00862C99" w:rsidRPr="001F1B4C">
              <w:rPr>
                <w:rFonts w:ascii="Arial" w:hAnsi="Arial" w:cs="Arial"/>
              </w:rPr>
              <w:t xml:space="preserve"> (max. 30 Punkte)</w:t>
            </w:r>
          </w:p>
        </w:tc>
        <w:tc>
          <w:tcPr>
            <w:tcW w:w="1276" w:type="dxa"/>
            <w:shd w:val="clear" w:color="auto" w:fill="D9D9D9"/>
          </w:tcPr>
          <w:p w:rsidR="00F55160" w:rsidRPr="001F1B4C" w:rsidRDefault="00F55160" w:rsidP="00581354">
            <w:pPr>
              <w:rPr>
                <w:rFonts w:ascii="Arial" w:hAnsi="Arial" w:cs="Arial"/>
              </w:rPr>
            </w:pPr>
          </w:p>
        </w:tc>
        <w:tc>
          <w:tcPr>
            <w:tcW w:w="739" w:type="dxa"/>
            <w:shd w:val="clear" w:color="auto" w:fill="D9D9D9"/>
          </w:tcPr>
          <w:p w:rsidR="00F55160" w:rsidRPr="001F1B4C" w:rsidRDefault="00F55160" w:rsidP="00581354">
            <w:pPr>
              <w:rPr>
                <w:rFonts w:ascii="Arial" w:hAnsi="Arial" w:cs="Arial"/>
              </w:rPr>
            </w:pPr>
          </w:p>
        </w:tc>
      </w:tr>
      <w:tr w:rsidR="00F55160" w:rsidRPr="001F1B4C" w:rsidTr="00D92101">
        <w:trPr>
          <w:trHeight w:val="354"/>
        </w:trPr>
        <w:tc>
          <w:tcPr>
            <w:tcW w:w="7088" w:type="dxa"/>
            <w:shd w:val="clear" w:color="auto" w:fill="auto"/>
          </w:tcPr>
          <w:p w:rsidR="00F55160" w:rsidRPr="001F1B4C" w:rsidRDefault="00F55160" w:rsidP="00B4698E">
            <w:pPr>
              <w:rPr>
                <w:rFonts w:ascii="Arial" w:hAnsi="Arial" w:cs="Arial"/>
              </w:rPr>
            </w:pPr>
            <w:r w:rsidRPr="001F1B4C">
              <w:rPr>
                <w:rFonts w:ascii="Arial" w:hAnsi="Arial" w:cs="Arial"/>
              </w:rPr>
              <w:t>Ladenlokal in bester Lage und entsprechender Ausstattung liegt vor, Ggf. anteilig bewerten bei Nebenlagen, zweitklassischer Ausstattung, andere Def</w:t>
            </w:r>
            <w:r w:rsidR="00581354" w:rsidRPr="001F1B4C">
              <w:rPr>
                <w:rFonts w:ascii="Arial" w:hAnsi="Arial" w:cs="Arial"/>
              </w:rPr>
              <w:t>i</w:t>
            </w:r>
            <w:r w:rsidRPr="001F1B4C">
              <w:rPr>
                <w:rFonts w:ascii="Arial" w:hAnsi="Arial" w:cs="Arial"/>
              </w:rPr>
              <w:t>zite</w:t>
            </w:r>
          </w:p>
        </w:tc>
        <w:tc>
          <w:tcPr>
            <w:tcW w:w="1276" w:type="dxa"/>
            <w:shd w:val="clear" w:color="auto" w:fill="auto"/>
          </w:tcPr>
          <w:p w:rsidR="00F55160" w:rsidRPr="001F1B4C" w:rsidRDefault="00F55160" w:rsidP="008A4EBD">
            <w:pPr>
              <w:rPr>
                <w:rFonts w:ascii="Arial" w:hAnsi="Arial" w:cs="Arial"/>
              </w:rPr>
            </w:pPr>
            <w:r w:rsidRPr="001F1B4C">
              <w:rPr>
                <w:rFonts w:ascii="Arial" w:hAnsi="Arial" w:cs="Arial"/>
              </w:rPr>
              <w:t>30</w:t>
            </w:r>
          </w:p>
        </w:tc>
        <w:tc>
          <w:tcPr>
            <w:tcW w:w="739" w:type="dxa"/>
            <w:shd w:val="clear" w:color="auto" w:fill="auto"/>
          </w:tcPr>
          <w:p w:rsidR="00F55160" w:rsidRPr="001F1B4C" w:rsidRDefault="00F55160" w:rsidP="008A4EBD">
            <w:pPr>
              <w:rPr>
                <w:rFonts w:ascii="Arial" w:hAnsi="Arial" w:cs="Arial"/>
              </w:rPr>
            </w:pPr>
          </w:p>
        </w:tc>
      </w:tr>
      <w:tr w:rsidR="00F55160" w:rsidRPr="001F1B4C" w:rsidTr="00D92101">
        <w:tc>
          <w:tcPr>
            <w:tcW w:w="7088" w:type="dxa"/>
            <w:shd w:val="clear" w:color="auto" w:fill="D9D9D9"/>
          </w:tcPr>
          <w:p w:rsidR="00F55160" w:rsidRPr="001F1B4C" w:rsidRDefault="00F55160" w:rsidP="00862C99">
            <w:pPr>
              <w:rPr>
                <w:rFonts w:ascii="Arial" w:hAnsi="Arial" w:cs="Arial"/>
              </w:rPr>
            </w:pPr>
            <w:r w:rsidRPr="001F1B4C">
              <w:rPr>
                <w:rFonts w:ascii="Arial" w:hAnsi="Arial" w:cs="Arial"/>
              </w:rPr>
              <w:t>Resonanz des Marktes</w:t>
            </w:r>
            <w:r w:rsidR="00862C99">
              <w:rPr>
                <w:rFonts w:ascii="Arial" w:hAnsi="Arial" w:cs="Arial"/>
              </w:rPr>
              <w:t xml:space="preserve"> </w:t>
            </w:r>
            <w:r w:rsidR="00862C99" w:rsidRPr="001F1B4C">
              <w:rPr>
                <w:rFonts w:ascii="Arial" w:hAnsi="Arial" w:cs="Arial"/>
              </w:rPr>
              <w:t xml:space="preserve"> (max. </w:t>
            </w:r>
            <w:r w:rsidR="00862C99">
              <w:rPr>
                <w:rFonts w:ascii="Arial" w:hAnsi="Arial" w:cs="Arial"/>
              </w:rPr>
              <w:t>2</w:t>
            </w:r>
            <w:r w:rsidR="00862C99" w:rsidRPr="001F1B4C">
              <w:rPr>
                <w:rFonts w:ascii="Arial" w:hAnsi="Arial" w:cs="Arial"/>
              </w:rPr>
              <w:t>0 Punkte)</w:t>
            </w:r>
          </w:p>
        </w:tc>
        <w:tc>
          <w:tcPr>
            <w:tcW w:w="1276" w:type="dxa"/>
            <w:shd w:val="clear" w:color="auto" w:fill="D9D9D9"/>
          </w:tcPr>
          <w:p w:rsidR="00F55160" w:rsidRPr="001F1B4C" w:rsidRDefault="00F55160" w:rsidP="00581354">
            <w:pPr>
              <w:rPr>
                <w:rFonts w:ascii="Arial" w:hAnsi="Arial" w:cs="Arial"/>
              </w:rPr>
            </w:pPr>
          </w:p>
        </w:tc>
        <w:tc>
          <w:tcPr>
            <w:tcW w:w="739" w:type="dxa"/>
            <w:shd w:val="clear" w:color="auto" w:fill="D9D9D9"/>
          </w:tcPr>
          <w:p w:rsidR="00F55160" w:rsidRPr="001F1B4C" w:rsidRDefault="00F55160" w:rsidP="00581354">
            <w:pPr>
              <w:rPr>
                <w:rFonts w:ascii="Arial" w:hAnsi="Arial" w:cs="Arial"/>
              </w:rPr>
            </w:pPr>
          </w:p>
        </w:tc>
      </w:tr>
      <w:tr w:rsidR="00F55160" w:rsidRPr="001F1B4C" w:rsidTr="00D92101">
        <w:trPr>
          <w:trHeight w:val="755"/>
        </w:trPr>
        <w:tc>
          <w:tcPr>
            <w:tcW w:w="7088" w:type="dxa"/>
            <w:shd w:val="clear" w:color="auto" w:fill="auto"/>
          </w:tcPr>
          <w:p w:rsidR="00F55160" w:rsidRPr="001F1B4C" w:rsidRDefault="00F55160" w:rsidP="008A4EBD">
            <w:pPr>
              <w:rPr>
                <w:rFonts w:ascii="Arial" w:hAnsi="Arial" w:cs="Arial"/>
              </w:rPr>
            </w:pPr>
            <w:r w:rsidRPr="001F1B4C">
              <w:rPr>
                <w:rFonts w:ascii="Arial" w:hAnsi="Arial" w:cs="Arial"/>
              </w:rPr>
              <w:t>Anteil Kaltakquise (A</w:t>
            </w:r>
            <w:r w:rsidRPr="001F1B4C">
              <w:rPr>
                <w:rFonts w:ascii="Arial" w:hAnsi="Arial" w:cs="Arial"/>
                <w:vertAlign w:val="subscript"/>
              </w:rPr>
              <w:t>K</w:t>
            </w:r>
            <w:r w:rsidRPr="001F1B4C">
              <w:rPr>
                <w:rFonts w:ascii="Arial" w:hAnsi="Arial" w:cs="Arial"/>
              </w:rPr>
              <w:t>) zu allen akquirierten Aufträge (A</w:t>
            </w:r>
            <w:r w:rsidRPr="001F1B4C">
              <w:rPr>
                <w:rFonts w:ascii="Arial" w:hAnsi="Arial" w:cs="Arial"/>
                <w:vertAlign w:val="subscript"/>
              </w:rPr>
              <w:t>G</w:t>
            </w:r>
            <w:r w:rsidRPr="001F1B4C">
              <w:rPr>
                <w:rFonts w:ascii="Arial" w:hAnsi="Arial" w:cs="Arial"/>
              </w:rPr>
              <w:t>)</w:t>
            </w:r>
          </w:p>
          <w:p w:rsidR="00F55160" w:rsidRPr="001F1B4C" w:rsidRDefault="00F55160" w:rsidP="008A4EBD">
            <w:pPr>
              <w:rPr>
                <w:rFonts w:ascii="Arial" w:hAnsi="Arial" w:cs="Arial"/>
              </w:rPr>
            </w:pPr>
            <w:r w:rsidRPr="001F1B4C">
              <w:rPr>
                <w:rFonts w:ascii="Arial" w:hAnsi="Arial" w:cs="Arial"/>
              </w:rPr>
              <w:t xml:space="preserve">Wert = </w:t>
            </w:r>
            <w:proofErr w:type="spellStart"/>
            <w:r w:rsidRPr="001F1B4C">
              <w:rPr>
                <w:rFonts w:ascii="Arial" w:hAnsi="Arial" w:cs="Arial"/>
              </w:rPr>
              <w:t>A</w:t>
            </w:r>
            <w:r w:rsidRPr="001F1B4C">
              <w:rPr>
                <w:rFonts w:ascii="Arial" w:hAnsi="Arial" w:cs="Arial"/>
                <w:vertAlign w:val="subscript"/>
              </w:rPr>
              <w:t>w</w:t>
            </w:r>
            <w:proofErr w:type="spellEnd"/>
            <w:r w:rsidRPr="001F1B4C">
              <w:rPr>
                <w:rFonts w:ascii="Arial" w:hAnsi="Arial" w:cs="Arial"/>
                <w:vertAlign w:val="subscript"/>
              </w:rPr>
              <w:t xml:space="preserve"> </w:t>
            </w:r>
            <w:r w:rsidRPr="001F1B4C">
              <w:rPr>
                <w:rFonts w:ascii="Arial" w:hAnsi="Arial" w:cs="Arial"/>
              </w:rPr>
              <w:t>/ A</w:t>
            </w:r>
            <w:r w:rsidRPr="001F1B4C">
              <w:rPr>
                <w:rFonts w:ascii="Arial" w:hAnsi="Arial" w:cs="Arial"/>
                <w:vertAlign w:val="subscript"/>
              </w:rPr>
              <w:t>G</w:t>
            </w:r>
            <w:r w:rsidRPr="001F1B4C">
              <w:rPr>
                <w:rFonts w:ascii="Arial" w:hAnsi="Arial" w:cs="Arial"/>
              </w:rPr>
              <w:t>*</w:t>
            </w:r>
            <w:r w:rsidR="00063D54">
              <w:rPr>
                <w:rFonts w:ascii="Arial" w:hAnsi="Arial" w:cs="Arial"/>
              </w:rPr>
              <w:t>Soll-</w:t>
            </w:r>
            <w:r w:rsidRPr="001F1B4C">
              <w:rPr>
                <w:rFonts w:ascii="Arial" w:hAnsi="Arial" w:cs="Arial"/>
              </w:rPr>
              <w:t>Punkte</w:t>
            </w:r>
          </w:p>
        </w:tc>
        <w:tc>
          <w:tcPr>
            <w:tcW w:w="1276" w:type="dxa"/>
            <w:shd w:val="clear" w:color="auto" w:fill="auto"/>
          </w:tcPr>
          <w:p w:rsidR="00F55160" w:rsidRPr="001F1B4C" w:rsidRDefault="00F55160" w:rsidP="008A4EBD">
            <w:pPr>
              <w:rPr>
                <w:rFonts w:ascii="Arial" w:hAnsi="Arial" w:cs="Arial"/>
              </w:rPr>
            </w:pPr>
            <w:r w:rsidRPr="001F1B4C">
              <w:rPr>
                <w:rFonts w:ascii="Arial" w:hAnsi="Arial" w:cs="Arial"/>
              </w:rPr>
              <w:t>20</w:t>
            </w:r>
          </w:p>
        </w:tc>
        <w:tc>
          <w:tcPr>
            <w:tcW w:w="739" w:type="dxa"/>
            <w:shd w:val="clear" w:color="auto" w:fill="auto"/>
          </w:tcPr>
          <w:p w:rsidR="00F55160" w:rsidRPr="001F1B4C" w:rsidRDefault="00F55160" w:rsidP="008A4EBD">
            <w:pPr>
              <w:rPr>
                <w:rFonts w:ascii="Arial" w:hAnsi="Arial" w:cs="Arial"/>
              </w:rPr>
            </w:pPr>
          </w:p>
        </w:tc>
      </w:tr>
      <w:tr w:rsidR="00F55160" w:rsidRPr="001F1B4C" w:rsidTr="00D92101">
        <w:tc>
          <w:tcPr>
            <w:tcW w:w="7088" w:type="dxa"/>
            <w:shd w:val="clear" w:color="auto" w:fill="FDE9D9" w:themeFill="accent6" w:themeFillTint="33"/>
          </w:tcPr>
          <w:p w:rsidR="00F55160" w:rsidRPr="001F1B4C" w:rsidRDefault="00F55160" w:rsidP="008A4EBD">
            <w:pPr>
              <w:rPr>
                <w:rFonts w:ascii="Arial" w:hAnsi="Arial" w:cs="Arial"/>
              </w:rPr>
            </w:pPr>
            <w:r w:rsidRPr="001F1B4C">
              <w:rPr>
                <w:rFonts w:ascii="Arial" w:hAnsi="Arial" w:cs="Arial"/>
              </w:rPr>
              <w:t>Summe</w:t>
            </w:r>
          </w:p>
        </w:tc>
        <w:tc>
          <w:tcPr>
            <w:tcW w:w="1276" w:type="dxa"/>
            <w:shd w:val="clear" w:color="auto" w:fill="FDE9D9" w:themeFill="accent6" w:themeFillTint="33"/>
          </w:tcPr>
          <w:p w:rsidR="00F55160" w:rsidRPr="001F1B4C" w:rsidRDefault="00F55160" w:rsidP="008A4EBD">
            <w:pPr>
              <w:rPr>
                <w:rFonts w:ascii="Arial" w:hAnsi="Arial" w:cs="Arial"/>
              </w:rPr>
            </w:pPr>
            <w:r w:rsidRPr="001F1B4C">
              <w:rPr>
                <w:rFonts w:ascii="Arial" w:hAnsi="Arial" w:cs="Arial"/>
              </w:rPr>
              <w:t>100</w:t>
            </w:r>
          </w:p>
        </w:tc>
        <w:tc>
          <w:tcPr>
            <w:tcW w:w="739" w:type="dxa"/>
            <w:shd w:val="clear" w:color="auto" w:fill="FDE9D9" w:themeFill="accent6" w:themeFillTint="33"/>
          </w:tcPr>
          <w:p w:rsidR="00F55160" w:rsidRPr="001F1B4C" w:rsidRDefault="00F55160" w:rsidP="008A4EBD">
            <w:pPr>
              <w:rPr>
                <w:rFonts w:ascii="Arial" w:hAnsi="Arial" w:cs="Arial"/>
              </w:rPr>
            </w:pPr>
          </w:p>
        </w:tc>
      </w:tr>
    </w:tbl>
    <w:p w:rsidR="00D92101" w:rsidRDefault="00D92101" w:rsidP="008A4EBD">
      <w:pPr>
        <w:rPr>
          <w:rFonts w:ascii="Arial" w:hAnsi="Arial" w:cs="Arial"/>
        </w:rPr>
      </w:pPr>
    </w:p>
    <w:p w:rsidR="00D92101" w:rsidRDefault="00D92101" w:rsidP="00D92101">
      <w:r>
        <w:br w:type="page"/>
      </w:r>
    </w:p>
    <w:p w:rsidR="00C31392" w:rsidRPr="001F1B4C" w:rsidRDefault="00C31392" w:rsidP="008A4EBD">
      <w:pPr>
        <w:rPr>
          <w:rFonts w:ascii="Arial" w:hAnsi="Arial" w:cs="Arial"/>
        </w:rPr>
      </w:pPr>
      <w:r w:rsidRPr="001F1B4C">
        <w:rPr>
          <w:rFonts w:ascii="Arial" w:hAnsi="Arial" w:cs="Arial"/>
        </w:rPr>
        <w:lastRenderedPageBreak/>
        <w:t>Notizen:</w:t>
      </w:r>
    </w:p>
    <w:p w:rsidR="0007536E" w:rsidRPr="001F1B4C" w:rsidRDefault="0007536E" w:rsidP="008A4EBD">
      <w:pPr>
        <w:rPr>
          <w:rFonts w:ascii="Arial" w:eastAsiaTheme="majorEastAsia" w:hAnsi="Arial" w:cs="Arial"/>
          <w:color w:val="7F7F7F" w:themeColor="text1" w:themeTint="80"/>
          <w:sz w:val="26"/>
          <w:szCs w:val="26"/>
        </w:rPr>
      </w:pPr>
      <w:r w:rsidRPr="001F1B4C">
        <w:rPr>
          <w:rFonts w:ascii="Arial" w:hAnsi="Arial" w:cs="Arial"/>
        </w:rPr>
        <w:br w:type="page"/>
      </w:r>
    </w:p>
    <w:p w:rsidR="0007536E" w:rsidRPr="001F1B4C" w:rsidRDefault="0007536E" w:rsidP="00801F18">
      <w:pPr>
        <w:pStyle w:val="berschrift2"/>
        <w:rPr>
          <w:rFonts w:cs="Arial"/>
        </w:rPr>
      </w:pPr>
      <w:bookmarkStart w:id="216" w:name="_Bewertung_Interessentengewinnung"/>
      <w:bookmarkStart w:id="217" w:name="_Bewertung_Eigentümer-Gewinnung"/>
      <w:bookmarkStart w:id="218" w:name="_Toc310776540"/>
      <w:bookmarkStart w:id="219" w:name="_Toc311617012"/>
      <w:bookmarkStart w:id="220" w:name="_Toc341975600"/>
      <w:bookmarkEnd w:id="216"/>
      <w:bookmarkEnd w:id="217"/>
      <w:r w:rsidRPr="001F1B4C">
        <w:rPr>
          <w:rFonts w:cs="Arial"/>
        </w:rPr>
        <w:lastRenderedPageBreak/>
        <w:t xml:space="preserve">Bewertung </w:t>
      </w:r>
      <w:r w:rsidR="00FF1B41" w:rsidRPr="001F1B4C">
        <w:rPr>
          <w:rFonts w:cs="Arial"/>
        </w:rPr>
        <w:t>Eigentümer-G</w:t>
      </w:r>
      <w:r w:rsidRPr="001F1B4C">
        <w:rPr>
          <w:rFonts w:cs="Arial"/>
        </w:rPr>
        <w:t>ewinnung</w:t>
      </w:r>
      <w:bookmarkEnd w:id="218"/>
      <w:bookmarkEnd w:id="219"/>
      <w:bookmarkEnd w:id="22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850"/>
        <w:gridCol w:w="1023"/>
      </w:tblGrid>
      <w:tr w:rsidR="0007536E" w:rsidRPr="001F1B4C" w:rsidTr="00D92101">
        <w:tc>
          <w:tcPr>
            <w:tcW w:w="9103" w:type="dxa"/>
            <w:gridSpan w:val="3"/>
            <w:shd w:val="clear" w:color="auto" w:fill="92D050"/>
          </w:tcPr>
          <w:p w:rsidR="0007536E" w:rsidRPr="001F1B4C" w:rsidRDefault="0007536E" w:rsidP="00FF1B41">
            <w:pPr>
              <w:rPr>
                <w:rFonts w:ascii="Arial" w:hAnsi="Arial" w:cs="Arial"/>
                <w:b/>
              </w:rPr>
            </w:pPr>
            <w:r w:rsidRPr="001F1B4C">
              <w:rPr>
                <w:rFonts w:ascii="Arial" w:hAnsi="Arial" w:cs="Arial"/>
                <w:b/>
              </w:rPr>
              <w:t xml:space="preserve">Leistungsbereich </w:t>
            </w:r>
            <w:r w:rsidR="00FF1B41" w:rsidRPr="001F1B4C">
              <w:rPr>
                <w:rFonts w:ascii="Arial" w:hAnsi="Arial" w:cs="Arial"/>
                <w:b/>
              </w:rPr>
              <w:t>Eigentümer-G</w:t>
            </w:r>
            <w:r w:rsidRPr="001F1B4C">
              <w:rPr>
                <w:rFonts w:ascii="Arial" w:hAnsi="Arial" w:cs="Arial"/>
                <w:b/>
              </w:rPr>
              <w:t>ewinnung, max. 100 Punkte</w:t>
            </w:r>
          </w:p>
        </w:tc>
      </w:tr>
      <w:tr w:rsidR="0007536E" w:rsidRPr="001F1B4C" w:rsidTr="00D92101">
        <w:tc>
          <w:tcPr>
            <w:tcW w:w="7230" w:type="dxa"/>
            <w:shd w:val="clear" w:color="auto" w:fill="D9D9D9"/>
          </w:tcPr>
          <w:p w:rsidR="0007536E" w:rsidRPr="001F1B4C" w:rsidRDefault="0007536E" w:rsidP="00FF1B41">
            <w:pPr>
              <w:rPr>
                <w:rFonts w:ascii="Arial" w:hAnsi="Arial" w:cs="Arial"/>
              </w:rPr>
            </w:pPr>
            <w:r w:rsidRPr="001F1B4C">
              <w:rPr>
                <w:rFonts w:ascii="Arial" w:hAnsi="Arial" w:cs="Arial"/>
              </w:rPr>
              <w:t xml:space="preserve">Prozessdokumentation </w:t>
            </w:r>
            <w:r w:rsidR="00FF1B41" w:rsidRPr="001F1B4C">
              <w:rPr>
                <w:rFonts w:ascii="Arial" w:hAnsi="Arial" w:cs="Arial"/>
              </w:rPr>
              <w:t>Eigentümer-G</w:t>
            </w:r>
            <w:r w:rsidR="00F55160" w:rsidRPr="001F1B4C">
              <w:rPr>
                <w:rFonts w:ascii="Arial" w:hAnsi="Arial" w:cs="Arial"/>
              </w:rPr>
              <w:t>ewinnung</w:t>
            </w:r>
            <w:r w:rsidR="00862C99">
              <w:rPr>
                <w:rFonts w:ascii="Arial" w:hAnsi="Arial" w:cs="Arial"/>
              </w:rPr>
              <w:t xml:space="preserve">  (max. 2</w:t>
            </w:r>
            <w:r w:rsidR="00862C99" w:rsidRPr="001F1B4C">
              <w:rPr>
                <w:rFonts w:ascii="Arial" w:hAnsi="Arial" w:cs="Arial"/>
              </w:rPr>
              <w:t>0 Punkte)</w:t>
            </w:r>
          </w:p>
        </w:tc>
        <w:tc>
          <w:tcPr>
            <w:tcW w:w="850" w:type="dxa"/>
            <w:shd w:val="clear" w:color="auto" w:fill="D9D9D9"/>
          </w:tcPr>
          <w:p w:rsidR="0007536E" w:rsidRPr="001F1B4C" w:rsidRDefault="0007536E" w:rsidP="008A4EBD">
            <w:pPr>
              <w:rPr>
                <w:rFonts w:ascii="Arial" w:hAnsi="Arial" w:cs="Arial"/>
              </w:rPr>
            </w:pPr>
            <w:r w:rsidRPr="001F1B4C">
              <w:rPr>
                <w:rFonts w:ascii="Arial" w:hAnsi="Arial" w:cs="Arial"/>
              </w:rPr>
              <w:t>Soll</w:t>
            </w:r>
          </w:p>
        </w:tc>
        <w:tc>
          <w:tcPr>
            <w:tcW w:w="1023" w:type="dxa"/>
            <w:shd w:val="clear" w:color="auto" w:fill="D9D9D9"/>
          </w:tcPr>
          <w:p w:rsidR="0007536E" w:rsidRPr="001F1B4C" w:rsidRDefault="0007536E" w:rsidP="008A4EBD">
            <w:pPr>
              <w:rPr>
                <w:rFonts w:ascii="Arial" w:hAnsi="Arial" w:cs="Arial"/>
              </w:rPr>
            </w:pPr>
            <w:r w:rsidRPr="001F1B4C">
              <w:rPr>
                <w:rFonts w:ascii="Arial" w:hAnsi="Arial" w:cs="Arial"/>
              </w:rPr>
              <w:t>Ist</w:t>
            </w:r>
          </w:p>
        </w:tc>
      </w:tr>
      <w:tr w:rsidR="0007536E" w:rsidRPr="001F1B4C" w:rsidTr="00D92101">
        <w:tc>
          <w:tcPr>
            <w:tcW w:w="7230" w:type="dxa"/>
            <w:shd w:val="clear" w:color="auto" w:fill="auto"/>
          </w:tcPr>
          <w:p w:rsidR="0007536E" w:rsidRPr="001F1B4C" w:rsidRDefault="0007536E" w:rsidP="00862C99">
            <w:pPr>
              <w:spacing w:after="0"/>
              <w:rPr>
                <w:rFonts w:ascii="Arial" w:hAnsi="Arial" w:cs="Arial"/>
              </w:rPr>
            </w:pPr>
            <w:r w:rsidRPr="001F1B4C">
              <w:rPr>
                <w:rFonts w:ascii="Arial" w:hAnsi="Arial" w:cs="Arial"/>
              </w:rPr>
              <w:t xml:space="preserve">Jeweils 2 Punkte für jede dokumentierte Maßnahme </w:t>
            </w:r>
            <w:r w:rsidR="00571013" w:rsidRPr="001F1B4C">
              <w:rPr>
                <w:rFonts w:ascii="Arial" w:hAnsi="Arial" w:cs="Arial"/>
              </w:rPr>
              <w:t xml:space="preserve">inkl. </w:t>
            </w:r>
            <w:r w:rsidRPr="001F1B4C">
              <w:rPr>
                <w:rFonts w:ascii="Arial" w:hAnsi="Arial" w:cs="Arial"/>
              </w:rPr>
              <w:t>Kaltakquise. Die Dokumentation muss einen „Trigger“ oder eine definierte Frequenz enthalten und regelmäßig eingesetzt werden.</w:t>
            </w:r>
          </w:p>
        </w:tc>
        <w:tc>
          <w:tcPr>
            <w:tcW w:w="850" w:type="dxa"/>
            <w:shd w:val="clear" w:color="auto" w:fill="auto"/>
          </w:tcPr>
          <w:p w:rsidR="0007536E" w:rsidRPr="001F1B4C" w:rsidRDefault="00F55160" w:rsidP="008A4EBD">
            <w:pPr>
              <w:rPr>
                <w:rFonts w:ascii="Arial" w:hAnsi="Arial" w:cs="Arial"/>
              </w:rPr>
            </w:pPr>
            <w:r w:rsidRPr="001F1B4C">
              <w:rPr>
                <w:rFonts w:ascii="Arial" w:hAnsi="Arial" w:cs="Arial"/>
              </w:rPr>
              <w:t>2</w:t>
            </w:r>
            <w:r w:rsidR="0007536E" w:rsidRPr="001F1B4C">
              <w:rPr>
                <w:rFonts w:ascii="Arial" w:hAnsi="Arial" w:cs="Arial"/>
              </w:rPr>
              <w:t>0</w:t>
            </w:r>
          </w:p>
        </w:tc>
        <w:tc>
          <w:tcPr>
            <w:tcW w:w="1023" w:type="dxa"/>
            <w:shd w:val="clear" w:color="auto" w:fill="auto"/>
          </w:tcPr>
          <w:p w:rsidR="0007536E" w:rsidRPr="001F1B4C" w:rsidRDefault="0007536E" w:rsidP="008A4EBD">
            <w:pPr>
              <w:rPr>
                <w:rFonts w:ascii="Arial" w:hAnsi="Arial" w:cs="Arial"/>
              </w:rPr>
            </w:pPr>
          </w:p>
        </w:tc>
      </w:tr>
      <w:tr w:rsidR="0007536E" w:rsidRPr="001F1B4C" w:rsidTr="00D92101">
        <w:tc>
          <w:tcPr>
            <w:tcW w:w="7230" w:type="dxa"/>
            <w:shd w:val="clear" w:color="auto" w:fill="D9D9D9"/>
          </w:tcPr>
          <w:p w:rsidR="0007536E" w:rsidRPr="001F1B4C" w:rsidRDefault="00F55160" w:rsidP="00862C99">
            <w:pPr>
              <w:spacing w:after="0"/>
              <w:rPr>
                <w:rFonts w:ascii="Arial" w:hAnsi="Arial" w:cs="Arial"/>
              </w:rPr>
            </w:pPr>
            <w:proofErr w:type="spellStart"/>
            <w:r w:rsidRPr="001F1B4C">
              <w:rPr>
                <w:rFonts w:ascii="Arial" w:hAnsi="Arial" w:cs="Arial"/>
              </w:rPr>
              <w:t>Farming</w:t>
            </w:r>
            <w:proofErr w:type="spellEnd"/>
            <w:r w:rsidR="00862C99">
              <w:rPr>
                <w:rFonts w:ascii="Arial" w:hAnsi="Arial" w:cs="Arial"/>
              </w:rPr>
              <w:t xml:space="preserve"> </w:t>
            </w:r>
            <w:r w:rsidR="00862C99" w:rsidRPr="001F1B4C">
              <w:rPr>
                <w:rFonts w:ascii="Arial" w:hAnsi="Arial" w:cs="Arial"/>
              </w:rPr>
              <w:t xml:space="preserve"> (max. </w:t>
            </w:r>
            <w:r w:rsidR="00862C99">
              <w:rPr>
                <w:rFonts w:ascii="Arial" w:hAnsi="Arial" w:cs="Arial"/>
              </w:rPr>
              <w:t>4</w:t>
            </w:r>
            <w:r w:rsidR="00862C99" w:rsidRPr="001F1B4C">
              <w:rPr>
                <w:rFonts w:ascii="Arial" w:hAnsi="Arial" w:cs="Arial"/>
              </w:rPr>
              <w:t>0 Punkte)</w:t>
            </w:r>
          </w:p>
        </w:tc>
        <w:tc>
          <w:tcPr>
            <w:tcW w:w="850" w:type="dxa"/>
            <w:shd w:val="clear" w:color="auto" w:fill="D9D9D9"/>
          </w:tcPr>
          <w:p w:rsidR="0007536E" w:rsidRPr="001F1B4C" w:rsidRDefault="0007536E" w:rsidP="008A4EBD">
            <w:pPr>
              <w:rPr>
                <w:rFonts w:ascii="Arial" w:hAnsi="Arial" w:cs="Arial"/>
              </w:rPr>
            </w:pPr>
          </w:p>
        </w:tc>
        <w:tc>
          <w:tcPr>
            <w:tcW w:w="1023" w:type="dxa"/>
            <w:shd w:val="clear" w:color="auto" w:fill="D9D9D9"/>
          </w:tcPr>
          <w:p w:rsidR="0007536E" w:rsidRPr="001F1B4C" w:rsidRDefault="0007536E" w:rsidP="008A4EBD">
            <w:pPr>
              <w:rPr>
                <w:rFonts w:ascii="Arial" w:hAnsi="Arial" w:cs="Arial"/>
              </w:rPr>
            </w:pPr>
          </w:p>
        </w:tc>
      </w:tr>
      <w:tr w:rsidR="0007536E" w:rsidRPr="001F1B4C" w:rsidTr="00D92101">
        <w:tc>
          <w:tcPr>
            <w:tcW w:w="7230" w:type="dxa"/>
            <w:shd w:val="clear" w:color="auto" w:fill="auto"/>
          </w:tcPr>
          <w:p w:rsidR="00D54629" w:rsidRPr="001F1B4C" w:rsidRDefault="00027A68" w:rsidP="00862C99">
            <w:pPr>
              <w:spacing w:after="0"/>
              <w:rPr>
                <w:rFonts w:ascii="Arial" w:hAnsi="Arial" w:cs="Arial"/>
              </w:rPr>
            </w:pPr>
            <w:r w:rsidRPr="001F1B4C">
              <w:rPr>
                <w:rFonts w:ascii="Arial" w:hAnsi="Arial" w:cs="Arial"/>
              </w:rPr>
              <w:t xml:space="preserve">Marktanteil des Makler </w:t>
            </w:r>
            <w:r w:rsidR="00683B90" w:rsidRPr="001F1B4C">
              <w:rPr>
                <w:rFonts w:ascii="Arial" w:hAnsi="Arial" w:cs="Arial"/>
              </w:rPr>
              <w:t>(M</w:t>
            </w:r>
            <w:r w:rsidR="004548D1" w:rsidRPr="001F1B4C">
              <w:rPr>
                <w:rFonts w:ascii="Arial" w:hAnsi="Arial" w:cs="Arial"/>
              </w:rPr>
              <w:t>T</w:t>
            </w:r>
            <w:r w:rsidR="00683B90" w:rsidRPr="001F1B4C">
              <w:rPr>
                <w:rFonts w:ascii="Arial" w:hAnsi="Arial" w:cs="Arial"/>
              </w:rPr>
              <w:t xml:space="preserve">) </w:t>
            </w:r>
            <w:r w:rsidRPr="001F1B4C">
              <w:rPr>
                <w:rFonts w:ascii="Arial" w:hAnsi="Arial" w:cs="Arial"/>
              </w:rPr>
              <w:t>im „</w:t>
            </w:r>
            <w:proofErr w:type="spellStart"/>
            <w:r w:rsidRPr="001F1B4C">
              <w:rPr>
                <w:rFonts w:ascii="Arial" w:hAnsi="Arial" w:cs="Arial"/>
              </w:rPr>
              <w:t>Farminggebiet</w:t>
            </w:r>
            <w:proofErr w:type="spellEnd"/>
            <w:r w:rsidR="00FF31EF" w:rsidRPr="00862C99">
              <w:footnoteReference w:id="8"/>
            </w:r>
            <w:r w:rsidRPr="001F1B4C">
              <w:rPr>
                <w:rFonts w:ascii="Arial" w:hAnsi="Arial" w:cs="Arial"/>
              </w:rPr>
              <w:t>“</w:t>
            </w:r>
            <w:r w:rsidR="00FF31EF" w:rsidRPr="001F1B4C">
              <w:rPr>
                <w:rFonts w:ascii="Arial" w:hAnsi="Arial" w:cs="Arial"/>
              </w:rPr>
              <w:t xml:space="preserve"> </w:t>
            </w:r>
            <w:r w:rsidR="00D54629" w:rsidRPr="001F1B4C">
              <w:rPr>
                <w:rFonts w:ascii="Arial" w:hAnsi="Arial" w:cs="Arial"/>
              </w:rPr>
              <w:t>von allen Transaktionen.</w:t>
            </w:r>
          </w:p>
          <w:p w:rsidR="00D54629" w:rsidRPr="001F1B4C" w:rsidRDefault="00D54629" w:rsidP="00862C99">
            <w:pPr>
              <w:spacing w:after="0"/>
              <w:rPr>
                <w:rFonts w:ascii="Arial" w:hAnsi="Arial" w:cs="Arial"/>
              </w:rPr>
            </w:pPr>
            <w:r w:rsidRPr="001F1B4C">
              <w:rPr>
                <w:rFonts w:ascii="Arial" w:hAnsi="Arial" w:cs="Arial"/>
              </w:rPr>
              <w:t>Formel: MT*3,3*</w:t>
            </w:r>
            <w:r w:rsidR="00063D54">
              <w:rPr>
                <w:rFonts w:ascii="Arial" w:hAnsi="Arial" w:cs="Arial"/>
              </w:rPr>
              <w:t>Soll-</w:t>
            </w:r>
            <w:r w:rsidRPr="001F1B4C">
              <w:rPr>
                <w:rFonts w:ascii="Arial" w:hAnsi="Arial" w:cs="Arial"/>
              </w:rPr>
              <w:t>Punkte</w:t>
            </w:r>
          </w:p>
          <w:p w:rsidR="00D80E16" w:rsidRPr="00862C99" w:rsidRDefault="00D54629" w:rsidP="00862C99">
            <w:pPr>
              <w:spacing w:after="0"/>
              <w:rPr>
                <w:rFonts w:ascii="Arial" w:hAnsi="Arial" w:cs="Arial"/>
              </w:rPr>
            </w:pPr>
            <w:r w:rsidRPr="001F1B4C">
              <w:rPr>
                <w:rFonts w:ascii="Arial" w:hAnsi="Arial" w:cs="Arial"/>
              </w:rPr>
              <w:t xml:space="preserve">Hinweise: </w:t>
            </w:r>
            <w:r w:rsidR="00456C57" w:rsidRPr="001F1B4C">
              <w:rPr>
                <w:rFonts w:ascii="Arial" w:hAnsi="Arial" w:cs="Arial"/>
              </w:rPr>
              <w:t xml:space="preserve">Bei einem Marktanteil von </w:t>
            </w:r>
            <w:r w:rsidR="00133D22" w:rsidRPr="001F1B4C">
              <w:rPr>
                <w:rFonts w:ascii="Arial" w:hAnsi="Arial" w:cs="Arial"/>
              </w:rPr>
              <w:t>33</w:t>
            </w:r>
            <w:r w:rsidR="00456C57" w:rsidRPr="001F1B4C">
              <w:rPr>
                <w:rFonts w:ascii="Arial" w:hAnsi="Arial" w:cs="Arial"/>
              </w:rPr>
              <w:t>% wird der Maximalwert von 20 Punkten erzielt</w:t>
            </w:r>
          </w:p>
        </w:tc>
        <w:tc>
          <w:tcPr>
            <w:tcW w:w="850" w:type="dxa"/>
            <w:shd w:val="clear" w:color="auto" w:fill="auto"/>
          </w:tcPr>
          <w:p w:rsidR="0007536E" w:rsidRPr="001F1B4C" w:rsidRDefault="00683B90" w:rsidP="008A4EBD">
            <w:pPr>
              <w:rPr>
                <w:rFonts w:ascii="Arial" w:hAnsi="Arial" w:cs="Arial"/>
              </w:rPr>
            </w:pPr>
            <w:r w:rsidRPr="001F1B4C">
              <w:rPr>
                <w:rFonts w:ascii="Arial" w:hAnsi="Arial" w:cs="Arial"/>
              </w:rPr>
              <w:t>2</w:t>
            </w:r>
            <w:r w:rsidR="0007536E" w:rsidRPr="001F1B4C">
              <w:rPr>
                <w:rFonts w:ascii="Arial" w:hAnsi="Arial" w:cs="Arial"/>
              </w:rPr>
              <w:t>0</w:t>
            </w:r>
          </w:p>
        </w:tc>
        <w:tc>
          <w:tcPr>
            <w:tcW w:w="1023" w:type="dxa"/>
            <w:shd w:val="clear" w:color="auto" w:fill="auto"/>
          </w:tcPr>
          <w:p w:rsidR="0007536E" w:rsidRPr="001F1B4C" w:rsidRDefault="0007536E" w:rsidP="008A4EBD">
            <w:pPr>
              <w:rPr>
                <w:rFonts w:ascii="Arial" w:hAnsi="Arial" w:cs="Arial"/>
              </w:rPr>
            </w:pPr>
          </w:p>
        </w:tc>
      </w:tr>
      <w:tr w:rsidR="0007536E" w:rsidRPr="001F1B4C" w:rsidTr="00D92101">
        <w:tc>
          <w:tcPr>
            <w:tcW w:w="7230" w:type="dxa"/>
            <w:shd w:val="clear" w:color="auto" w:fill="auto"/>
          </w:tcPr>
          <w:p w:rsidR="0007536E" w:rsidRPr="001F1B4C" w:rsidRDefault="00027A68" w:rsidP="00862C99">
            <w:pPr>
              <w:spacing w:after="0"/>
              <w:rPr>
                <w:rFonts w:ascii="Arial" w:hAnsi="Arial" w:cs="Arial"/>
              </w:rPr>
            </w:pPr>
            <w:r w:rsidRPr="001F1B4C">
              <w:rPr>
                <w:rFonts w:ascii="Arial" w:hAnsi="Arial" w:cs="Arial"/>
              </w:rPr>
              <w:t xml:space="preserve">Größe des </w:t>
            </w:r>
            <w:r w:rsidR="00BE303D" w:rsidRPr="001F1B4C">
              <w:rPr>
                <w:rFonts w:ascii="Arial" w:hAnsi="Arial" w:cs="Arial"/>
              </w:rPr>
              <w:t xml:space="preserve">o.g. </w:t>
            </w:r>
            <w:proofErr w:type="spellStart"/>
            <w:r w:rsidRPr="001F1B4C">
              <w:rPr>
                <w:rFonts w:ascii="Arial" w:hAnsi="Arial" w:cs="Arial"/>
              </w:rPr>
              <w:t>Farminggebiets</w:t>
            </w:r>
            <w:proofErr w:type="spellEnd"/>
            <w:r w:rsidR="00BE303D" w:rsidRPr="001F1B4C">
              <w:rPr>
                <w:rFonts w:ascii="Arial" w:hAnsi="Arial" w:cs="Arial"/>
              </w:rPr>
              <w:t xml:space="preserve"> in Haushalten (FH) </w:t>
            </w:r>
            <w:r w:rsidR="00D54874" w:rsidRPr="001F1B4C">
              <w:rPr>
                <w:rFonts w:ascii="Arial" w:hAnsi="Arial" w:cs="Arial"/>
              </w:rPr>
              <w:t xml:space="preserve">mit mindestens </w:t>
            </w:r>
            <w:r w:rsidR="00571013" w:rsidRPr="001F1B4C">
              <w:rPr>
                <w:rFonts w:ascii="Arial" w:hAnsi="Arial" w:cs="Arial"/>
              </w:rPr>
              <w:t>25</w:t>
            </w:r>
            <w:r w:rsidR="00456C57" w:rsidRPr="001F1B4C">
              <w:rPr>
                <w:rFonts w:ascii="Arial" w:hAnsi="Arial" w:cs="Arial"/>
              </w:rPr>
              <w:t>%</w:t>
            </w:r>
            <w:r w:rsidR="00D54874" w:rsidRPr="001F1B4C">
              <w:rPr>
                <w:rFonts w:ascii="Arial" w:hAnsi="Arial" w:cs="Arial"/>
              </w:rPr>
              <w:t xml:space="preserve"> Marktanteil</w:t>
            </w:r>
            <w:r w:rsidR="00456C57" w:rsidRPr="001F1B4C">
              <w:rPr>
                <w:rFonts w:ascii="Arial" w:hAnsi="Arial" w:cs="Arial"/>
              </w:rPr>
              <w:t>.</w:t>
            </w:r>
          </w:p>
          <w:p w:rsidR="00BE303D" w:rsidRPr="00862C99" w:rsidRDefault="00BE303D" w:rsidP="00862C99">
            <w:pPr>
              <w:spacing w:after="0"/>
              <w:rPr>
                <w:rFonts w:ascii="Arial" w:hAnsi="Arial" w:cs="Arial"/>
              </w:rPr>
            </w:pPr>
            <w:r w:rsidRPr="001F1B4C">
              <w:rPr>
                <w:rFonts w:ascii="Arial" w:hAnsi="Arial" w:cs="Arial"/>
              </w:rPr>
              <w:t xml:space="preserve">Formel: Wert = FH / </w:t>
            </w:r>
            <w:r w:rsidR="00D54629" w:rsidRPr="001F1B4C">
              <w:rPr>
                <w:rFonts w:ascii="Arial" w:hAnsi="Arial" w:cs="Arial"/>
              </w:rPr>
              <w:t>1</w:t>
            </w:r>
            <w:r w:rsidR="00133D22" w:rsidRPr="001F1B4C">
              <w:rPr>
                <w:rFonts w:ascii="Arial" w:hAnsi="Arial" w:cs="Arial"/>
              </w:rPr>
              <w:t>0</w:t>
            </w:r>
            <w:r w:rsidRPr="001F1B4C">
              <w:rPr>
                <w:rFonts w:ascii="Arial" w:hAnsi="Arial" w:cs="Arial"/>
              </w:rPr>
              <w:t xml:space="preserve">.000 * </w:t>
            </w:r>
            <w:r w:rsidR="00063D54">
              <w:rPr>
                <w:rFonts w:ascii="Arial" w:hAnsi="Arial" w:cs="Arial"/>
              </w:rPr>
              <w:t>Soll-</w:t>
            </w:r>
            <w:r w:rsidR="00D54629" w:rsidRPr="001F1B4C">
              <w:rPr>
                <w:rFonts w:ascii="Arial" w:hAnsi="Arial" w:cs="Arial"/>
              </w:rPr>
              <w:t>Punkte</w:t>
            </w:r>
          </w:p>
        </w:tc>
        <w:tc>
          <w:tcPr>
            <w:tcW w:w="850" w:type="dxa"/>
            <w:shd w:val="clear" w:color="auto" w:fill="auto"/>
          </w:tcPr>
          <w:p w:rsidR="0007536E" w:rsidRPr="001F1B4C" w:rsidRDefault="0007536E" w:rsidP="008A4EBD">
            <w:pPr>
              <w:rPr>
                <w:rFonts w:ascii="Arial" w:hAnsi="Arial" w:cs="Arial"/>
              </w:rPr>
            </w:pPr>
            <w:r w:rsidRPr="001F1B4C">
              <w:rPr>
                <w:rFonts w:ascii="Arial" w:hAnsi="Arial" w:cs="Arial"/>
              </w:rPr>
              <w:t>20</w:t>
            </w:r>
          </w:p>
        </w:tc>
        <w:tc>
          <w:tcPr>
            <w:tcW w:w="1023" w:type="dxa"/>
            <w:shd w:val="clear" w:color="auto" w:fill="auto"/>
          </w:tcPr>
          <w:p w:rsidR="0007536E" w:rsidRPr="001F1B4C" w:rsidRDefault="0007536E" w:rsidP="008A4EBD">
            <w:pPr>
              <w:rPr>
                <w:rFonts w:ascii="Arial" w:hAnsi="Arial" w:cs="Arial"/>
              </w:rPr>
            </w:pPr>
          </w:p>
        </w:tc>
      </w:tr>
      <w:tr w:rsidR="0007536E" w:rsidRPr="001F1B4C" w:rsidTr="00D92101">
        <w:tc>
          <w:tcPr>
            <w:tcW w:w="7230" w:type="dxa"/>
            <w:shd w:val="clear" w:color="auto" w:fill="D9D9D9"/>
          </w:tcPr>
          <w:p w:rsidR="0007536E" w:rsidRPr="001F1B4C" w:rsidRDefault="0007536E" w:rsidP="00862C99">
            <w:pPr>
              <w:spacing w:after="0"/>
              <w:rPr>
                <w:rFonts w:ascii="Arial" w:hAnsi="Arial" w:cs="Arial"/>
              </w:rPr>
            </w:pPr>
            <w:r w:rsidRPr="001F1B4C">
              <w:rPr>
                <w:rFonts w:ascii="Arial" w:hAnsi="Arial" w:cs="Arial"/>
              </w:rPr>
              <w:t>Leadgenerierung allgemein</w:t>
            </w:r>
            <w:r w:rsidR="00862C99">
              <w:rPr>
                <w:rFonts w:ascii="Arial" w:hAnsi="Arial" w:cs="Arial"/>
              </w:rPr>
              <w:t xml:space="preserve"> </w:t>
            </w:r>
            <w:r w:rsidR="00862C99" w:rsidRPr="001F1B4C">
              <w:rPr>
                <w:rFonts w:ascii="Arial" w:hAnsi="Arial" w:cs="Arial"/>
              </w:rPr>
              <w:t xml:space="preserve"> (max. </w:t>
            </w:r>
            <w:r w:rsidR="00862C99">
              <w:rPr>
                <w:rFonts w:ascii="Arial" w:hAnsi="Arial" w:cs="Arial"/>
              </w:rPr>
              <w:t>4</w:t>
            </w:r>
            <w:r w:rsidR="00862C99" w:rsidRPr="001F1B4C">
              <w:rPr>
                <w:rFonts w:ascii="Arial" w:hAnsi="Arial" w:cs="Arial"/>
              </w:rPr>
              <w:t>0 Punkte)</w:t>
            </w:r>
          </w:p>
        </w:tc>
        <w:tc>
          <w:tcPr>
            <w:tcW w:w="850" w:type="dxa"/>
            <w:shd w:val="clear" w:color="auto" w:fill="D9D9D9"/>
          </w:tcPr>
          <w:p w:rsidR="0007536E" w:rsidRPr="001F1B4C" w:rsidRDefault="0007536E" w:rsidP="008A4EBD">
            <w:pPr>
              <w:rPr>
                <w:rFonts w:ascii="Arial" w:hAnsi="Arial" w:cs="Arial"/>
              </w:rPr>
            </w:pPr>
          </w:p>
        </w:tc>
        <w:tc>
          <w:tcPr>
            <w:tcW w:w="1023" w:type="dxa"/>
            <w:shd w:val="clear" w:color="auto" w:fill="D9D9D9"/>
          </w:tcPr>
          <w:p w:rsidR="0007536E" w:rsidRPr="001F1B4C" w:rsidRDefault="0007536E" w:rsidP="008A4EBD">
            <w:pPr>
              <w:rPr>
                <w:rFonts w:ascii="Arial" w:hAnsi="Arial" w:cs="Arial"/>
              </w:rPr>
            </w:pPr>
          </w:p>
        </w:tc>
      </w:tr>
      <w:tr w:rsidR="0007536E" w:rsidRPr="001F1B4C" w:rsidTr="00D92101">
        <w:tc>
          <w:tcPr>
            <w:tcW w:w="7230" w:type="dxa"/>
            <w:shd w:val="clear" w:color="auto" w:fill="auto"/>
          </w:tcPr>
          <w:p w:rsidR="0007536E" w:rsidRPr="001F1B4C" w:rsidRDefault="00D80E16" w:rsidP="00D92101">
            <w:pPr>
              <w:spacing w:after="0"/>
              <w:rPr>
                <w:rFonts w:ascii="Arial" w:hAnsi="Arial" w:cs="Arial"/>
              </w:rPr>
            </w:pPr>
            <w:r w:rsidRPr="001F1B4C">
              <w:rPr>
                <w:rFonts w:ascii="Arial" w:hAnsi="Arial" w:cs="Arial"/>
              </w:rPr>
              <w:t>Gemessen wir</w:t>
            </w:r>
            <w:r w:rsidR="0078048A" w:rsidRPr="001F1B4C">
              <w:rPr>
                <w:rFonts w:ascii="Arial" w:hAnsi="Arial" w:cs="Arial"/>
              </w:rPr>
              <w:t>d</w:t>
            </w:r>
            <w:r w:rsidRPr="001F1B4C">
              <w:rPr>
                <w:rFonts w:ascii="Arial" w:hAnsi="Arial" w:cs="Arial"/>
              </w:rPr>
              <w:t xml:space="preserve"> die Anzahl der Leads im Verhältnis zum Sollwert gemäß Jahresplanung. Im ersten Schritt wird ermittelt, wie viele Leads (L</w:t>
            </w:r>
            <w:r w:rsidRPr="00862C99">
              <w:rPr>
                <w:rFonts w:ascii="Arial" w:hAnsi="Arial" w:cs="Arial"/>
              </w:rPr>
              <w:t>S</w:t>
            </w:r>
            <w:r w:rsidRPr="001F1B4C">
              <w:rPr>
                <w:rFonts w:ascii="Arial" w:hAnsi="Arial" w:cs="Arial"/>
              </w:rPr>
              <w:t xml:space="preserve">) benötigt werden, um die Planzahl verkaufter / vermieteter Objekte zu erreichen. Hierzu wird der </w:t>
            </w:r>
            <w:r w:rsidR="0007536E" w:rsidRPr="001F1B4C">
              <w:rPr>
                <w:rFonts w:ascii="Arial" w:hAnsi="Arial" w:cs="Arial"/>
              </w:rPr>
              <w:t>Objektverkauf</w:t>
            </w:r>
            <w:r w:rsidR="00BE303D" w:rsidRPr="001F1B4C">
              <w:rPr>
                <w:rFonts w:ascii="Arial" w:hAnsi="Arial" w:cs="Arial"/>
              </w:rPr>
              <w:t xml:space="preserve"> </w:t>
            </w:r>
            <w:r w:rsidR="0007536E" w:rsidRPr="001F1B4C">
              <w:rPr>
                <w:rFonts w:ascii="Arial" w:hAnsi="Arial" w:cs="Arial"/>
              </w:rPr>
              <w:t xml:space="preserve">gem. Planung </w:t>
            </w:r>
            <w:r w:rsidR="00BE303D" w:rsidRPr="001F1B4C">
              <w:rPr>
                <w:rFonts w:ascii="Arial" w:hAnsi="Arial" w:cs="Arial"/>
              </w:rPr>
              <w:t>(</w:t>
            </w:r>
            <w:r w:rsidR="0007536E" w:rsidRPr="001F1B4C">
              <w:rPr>
                <w:rFonts w:ascii="Arial" w:hAnsi="Arial" w:cs="Arial"/>
              </w:rPr>
              <w:t>O</w:t>
            </w:r>
            <w:r w:rsidR="0007536E" w:rsidRPr="00862C99">
              <w:rPr>
                <w:rFonts w:ascii="Arial" w:hAnsi="Arial" w:cs="Arial"/>
              </w:rPr>
              <w:t>s</w:t>
            </w:r>
            <w:r w:rsidR="00BE303D" w:rsidRPr="001F1B4C">
              <w:rPr>
                <w:rFonts w:ascii="Arial" w:hAnsi="Arial" w:cs="Arial"/>
              </w:rPr>
              <w:t xml:space="preserve">) </w:t>
            </w:r>
            <w:r w:rsidR="0007536E" w:rsidRPr="001F1B4C">
              <w:rPr>
                <w:rFonts w:ascii="Arial" w:hAnsi="Arial" w:cs="Arial"/>
              </w:rPr>
              <w:t>ge</w:t>
            </w:r>
            <w:r w:rsidR="00BE303D" w:rsidRPr="001F1B4C">
              <w:rPr>
                <w:rFonts w:ascii="Arial" w:hAnsi="Arial" w:cs="Arial"/>
              </w:rPr>
              <w:t xml:space="preserve">wichtet mit der </w:t>
            </w:r>
            <w:r w:rsidR="0007536E" w:rsidRPr="001F1B4C">
              <w:rPr>
                <w:rFonts w:ascii="Arial" w:hAnsi="Arial" w:cs="Arial"/>
              </w:rPr>
              <w:t xml:space="preserve">Auftragswahrscheinlichkeit (AW) </w:t>
            </w:r>
            <w:r w:rsidR="00BE303D" w:rsidRPr="001F1B4C">
              <w:rPr>
                <w:rFonts w:ascii="Arial" w:hAnsi="Arial" w:cs="Arial"/>
              </w:rPr>
              <w:t xml:space="preserve">und der </w:t>
            </w:r>
            <w:r w:rsidR="0007536E" w:rsidRPr="001F1B4C">
              <w:rPr>
                <w:rFonts w:ascii="Arial" w:hAnsi="Arial" w:cs="Arial"/>
              </w:rPr>
              <w:t>Konversionsquote (KQ).</w:t>
            </w:r>
          </w:p>
          <w:p w:rsidR="0007536E" w:rsidRPr="001F1B4C" w:rsidRDefault="00BE303D" w:rsidP="00D92101">
            <w:pPr>
              <w:spacing w:after="0"/>
              <w:rPr>
                <w:rFonts w:ascii="Arial" w:hAnsi="Arial" w:cs="Arial"/>
              </w:rPr>
            </w:pPr>
            <w:r w:rsidRPr="001F1B4C">
              <w:rPr>
                <w:rFonts w:ascii="Arial" w:hAnsi="Arial" w:cs="Arial"/>
              </w:rPr>
              <w:t xml:space="preserve">Formel: </w:t>
            </w:r>
            <w:r w:rsidR="00D80E16" w:rsidRPr="001F1B4C">
              <w:rPr>
                <w:rFonts w:ascii="Arial" w:hAnsi="Arial" w:cs="Arial"/>
              </w:rPr>
              <w:t>L</w:t>
            </w:r>
            <w:r w:rsidR="00D80E16" w:rsidRPr="00862C99">
              <w:rPr>
                <w:rFonts w:ascii="Arial" w:hAnsi="Arial" w:cs="Arial"/>
              </w:rPr>
              <w:t>S</w:t>
            </w:r>
            <w:r w:rsidRPr="001F1B4C">
              <w:rPr>
                <w:rFonts w:ascii="Arial" w:hAnsi="Arial" w:cs="Arial"/>
              </w:rPr>
              <w:t xml:space="preserve"> = </w:t>
            </w:r>
            <w:r w:rsidR="0007536E" w:rsidRPr="001F1B4C">
              <w:rPr>
                <w:rFonts w:ascii="Arial" w:hAnsi="Arial" w:cs="Arial"/>
              </w:rPr>
              <w:t>O</w:t>
            </w:r>
            <w:r w:rsidRPr="00862C99">
              <w:rPr>
                <w:rFonts w:ascii="Arial" w:hAnsi="Arial" w:cs="Arial"/>
              </w:rPr>
              <w:t>S</w:t>
            </w:r>
            <w:r w:rsidR="0007536E" w:rsidRPr="001F1B4C">
              <w:rPr>
                <w:rFonts w:ascii="Arial" w:hAnsi="Arial" w:cs="Arial"/>
              </w:rPr>
              <w:t xml:space="preserve"> / (AW*KQ)</w:t>
            </w:r>
          </w:p>
          <w:p w:rsidR="00D80E16" w:rsidRPr="001F1B4C" w:rsidRDefault="00643488" w:rsidP="00D92101">
            <w:pPr>
              <w:spacing w:after="0"/>
              <w:rPr>
                <w:rFonts w:ascii="Arial" w:hAnsi="Arial" w:cs="Arial"/>
              </w:rPr>
            </w:pPr>
            <w:r w:rsidRPr="001F1B4C">
              <w:rPr>
                <w:rFonts w:ascii="Arial" w:hAnsi="Arial" w:cs="Arial"/>
              </w:rPr>
              <w:t>Beispiel: O</w:t>
            </w:r>
            <w:r w:rsidRPr="00862C99">
              <w:rPr>
                <w:rFonts w:ascii="Arial" w:hAnsi="Arial" w:cs="Arial"/>
              </w:rPr>
              <w:t>S</w:t>
            </w:r>
            <w:r w:rsidR="00D80E16" w:rsidRPr="001F1B4C">
              <w:rPr>
                <w:rFonts w:ascii="Arial" w:hAnsi="Arial" w:cs="Arial"/>
              </w:rPr>
              <w:t xml:space="preserve"> = 30 Objekte, AW = 80% = 0,8 und KQ = 70%, 0,7 ergibt:</w:t>
            </w:r>
          </w:p>
          <w:p w:rsidR="00D80E16" w:rsidRPr="001F1B4C" w:rsidRDefault="00D80E16" w:rsidP="00D92101">
            <w:pPr>
              <w:spacing w:after="0"/>
              <w:rPr>
                <w:rFonts w:ascii="Arial" w:hAnsi="Arial" w:cs="Arial"/>
              </w:rPr>
            </w:pPr>
            <w:r w:rsidRPr="001F1B4C">
              <w:rPr>
                <w:rFonts w:ascii="Arial" w:hAnsi="Arial" w:cs="Arial"/>
              </w:rPr>
              <w:t>L</w:t>
            </w:r>
            <w:r w:rsidRPr="00862C99">
              <w:rPr>
                <w:rFonts w:ascii="Arial" w:hAnsi="Arial" w:cs="Arial"/>
              </w:rPr>
              <w:t>S</w:t>
            </w:r>
            <w:r w:rsidRPr="001F1B4C">
              <w:rPr>
                <w:rFonts w:ascii="Arial" w:hAnsi="Arial" w:cs="Arial"/>
              </w:rPr>
              <w:t xml:space="preserve"> = 30 / 0,8*0,7) = 30/0,56 = 53,57 Leads pro Jahr und ca. 4,5 pro Monat.</w:t>
            </w:r>
          </w:p>
          <w:p w:rsidR="008F66C1" w:rsidRPr="001F1B4C" w:rsidRDefault="008F66C1" w:rsidP="00D92101">
            <w:pPr>
              <w:spacing w:after="0"/>
              <w:rPr>
                <w:rFonts w:ascii="Arial" w:hAnsi="Arial" w:cs="Arial"/>
              </w:rPr>
            </w:pPr>
            <w:r w:rsidRPr="001F1B4C">
              <w:rPr>
                <w:rFonts w:ascii="Arial" w:hAnsi="Arial" w:cs="Arial"/>
              </w:rPr>
              <w:t>Im zweiten Schritt wird das Verhältnis zwischen tatsächlichen Leads im zurückliegenden Monat oder Halbjahr zur Planzahl für den gleichen Zeitraum gebildet:</w:t>
            </w:r>
          </w:p>
          <w:p w:rsidR="00D80E16" w:rsidRPr="001F1B4C" w:rsidRDefault="008F66C1" w:rsidP="008A4EBD">
            <w:pPr>
              <w:rPr>
                <w:rFonts w:ascii="Arial" w:hAnsi="Arial" w:cs="Arial"/>
              </w:rPr>
            </w:pPr>
            <w:r w:rsidRPr="001F1B4C">
              <w:rPr>
                <w:rFonts w:ascii="Arial" w:hAnsi="Arial" w:cs="Arial"/>
              </w:rPr>
              <w:t xml:space="preserve">Formel: Wert = </w:t>
            </w:r>
            <w:r w:rsidR="00C64208" w:rsidRPr="001F1B4C">
              <w:rPr>
                <w:rFonts w:ascii="Arial" w:hAnsi="Arial" w:cs="Arial"/>
              </w:rPr>
              <w:t>L</w:t>
            </w:r>
            <w:r w:rsidR="00C64208" w:rsidRPr="00862C99">
              <w:rPr>
                <w:rFonts w:ascii="Arial" w:hAnsi="Arial" w:cs="Arial"/>
              </w:rPr>
              <w:t>i</w:t>
            </w:r>
            <w:r w:rsidR="00C64208" w:rsidRPr="001F1B4C">
              <w:rPr>
                <w:rFonts w:ascii="Arial" w:hAnsi="Arial" w:cs="Arial"/>
              </w:rPr>
              <w:t xml:space="preserve"> </w:t>
            </w:r>
            <w:r w:rsidRPr="001F1B4C">
              <w:rPr>
                <w:rFonts w:ascii="Arial" w:hAnsi="Arial" w:cs="Arial"/>
              </w:rPr>
              <w:t>/</w:t>
            </w:r>
            <w:r w:rsidR="00C64208" w:rsidRPr="001F1B4C">
              <w:rPr>
                <w:rFonts w:ascii="Arial" w:hAnsi="Arial" w:cs="Arial"/>
              </w:rPr>
              <w:t xml:space="preserve"> L</w:t>
            </w:r>
            <w:r w:rsidR="00C64208" w:rsidRPr="00862C99">
              <w:rPr>
                <w:rFonts w:ascii="Arial" w:hAnsi="Arial" w:cs="Arial"/>
              </w:rPr>
              <w:t>S</w:t>
            </w:r>
            <w:r w:rsidR="00BA1190" w:rsidRPr="001F1B4C">
              <w:rPr>
                <w:rFonts w:ascii="Arial" w:hAnsi="Arial" w:cs="Arial"/>
              </w:rPr>
              <w:t xml:space="preserve"> * </w:t>
            </w:r>
            <w:r w:rsidR="00063D54">
              <w:rPr>
                <w:rFonts w:ascii="Arial" w:hAnsi="Arial" w:cs="Arial"/>
              </w:rPr>
              <w:t>Soll-</w:t>
            </w:r>
            <w:r w:rsidR="00BA1190" w:rsidRPr="001F1B4C">
              <w:rPr>
                <w:rFonts w:ascii="Arial" w:hAnsi="Arial" w:cs="Arial"/>
              </w:rPr>
              <w:t>Punkte</w:t>
            </w:r>
          </w:p>
        </w:tc>
        <w:tc>
          <w:tcPr>
            <w:tcW w:w="850" w:type="dxa"/>
            <w:shd w:val="clear" w:color="auto" w:fill="auto"/>
          </w:tcPr>
          <w:p w:rsidR="0007536E" w:rsidRPr="001F1B4C" w:rsidRDefault="00F55160" w:rsidP="008A4EBD">
            <w:pPr>
              <w:rPr>
                <w:rFonts w:ascii="Arial" w:hAnsi="Arial" w:cs="Arial"/>
              </w:rPr>
            </w:pPr>
            <w:r w:rsidRPr="001F1B4C">
              <w:rPr>
                <w:rFonts w:ascii="Arial" w:hAnsi="Arial" w:cs="Arial"/>
              </w:rPr>
              <w:t>40</w:t>
            </w:r>
          </w:p>
        </w:tc>
        <w:tc>
          <w:tcPr>
            <w:tcW w:w="1023" w:type="dxa"/>
            <w:shd w:val="clear" w:color="auto" w:fill="auto"/>
          </w:tcPr>
          <w:p w:rsidR="0007536E" w:rsidRPr="001F1B4C" w:rsidRDefault="0007536E" w:rsidP="008A4EBD">
            <w:pPr>
              <w:rPr>
                <w:rFonts w:ascii="Arial" w:hAnsi="Arial" w:cs="Arial"/>
              </w:rPr>
            </w:pPr>
          </w:p>
        </w:tc>
      </w:tr>
      <w:tr w:rsidR="00862C99" w:rsidRPr="001F1B4C" w:rsidTr="00862C99">
        <w:tc>
          <w:tcPr>
            <w:tcW w:w="72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2C99" w:rsidRPr="001F1B4C" w:rsidRDefault="00862C99" w:rsidP="00862C99">
            <w:pPr>
              <w:spacing w:after="0"/>
              <w:rPr>
                <w:rFonts w:ascii="Arial" w:hAnsi="Arial" w:cs="Arial"/>
              </w:rPr>
            </w:pPr>
            <w:bookmarkStart w:id="221" w:name="_Bewertung_Kundengewinnung"/>
            <w:bookmarkStart w:id="222" w:name="_Toc310776541"/>
            <w:bookmarkStart w:id="223" w:name="_Toc311617013"/>
            <w:bookmarkEnd w:id="221"/>
            <w:r w:rsidRPr="001F1B4C">
              <w:rPr>
                <w:rFonts w:ascii="Arial" w:hAnsi="Arial" w:cs="Arial"/>
              </w:rPr>
              <w:t>Summe</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2C99" w:rsidRPr="001F1B4C" w:rsidRDefault="00862C99" w:rsidP="00B4696B">
            <w:pPr>
              <w:rPr>
                <w:rFonts w:ascii="Arial" w:hAnsi="Arial" w:cs="Arial"/>
              </w:rPr>
            </w:pPr>
            <w:r w:rsidRPr="001F1B4C">
              <w:rPr>
                <w:rFonts w:ascii="Arial" w:hAnsi="Arial" w:cs="Arial"/>
              </w:rPr>
              <w:t>100</w:t>
            </w:r>
          </w:p>
        </w:tc>
        <w:tc>
          <w:tcPr>
            <w:tcW w:w="10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2C99" w:rsidRPr="001F1B4C" w:rsidRDefault="00862C99" w:rsidP="00B4696B">
            <w:pPr>
              <w:rPr>
                <w:rFonts w:ascii="Arial" w:hAnsi="Arial" w:cs="Arial"/>
              </w:rPr>
            </w:pPr>
          </w:p>
        </w:tc>
      </w:tr>
    </w:tbl>
    <w:p w:rsidR="0078048A" w:rsidRPr="001F1B4C" w:rsidRDefault="0078048A" w:rsidP="0078048A">
      <w:pPr>
        <w:rPr>
          <w:rFonts w:ascii="Arial" w:hAnsi="Arial" w:cs="Arial"/>
        </w:rPr>
      </w:pPr>
    </w:p>
    <w:p w:rsidR="0078048A" w:rsidRPr="001F1B4C" w:rsidRDefault="0078048A" w:rsidP="0078048A">
      <w:pPr>
        <w:rPr>
          <w:rFonts w:ascii="Arial" w:hAnsi="Arial" w:cs="Arial"/>
        </w:rPr>
      </w:pPr>
      <w:r w:rsidRPr="001F1B4C">
        <w:rPr>
          <w:rFonts w:ascii="Arial" w:hAnsi="Arial" w:cs="Arial"/>
        </w:rPr>
        <w:lastRenderedPageBreak/>
        <w:t>Notizen:</w:t>
      </w:r>
    </w:p>
    <w:p w:rsidR="0078048A" w:rsidRPr="001F1B4C" w:rsidRDefault="0078048A" w:rsidP="0078048A">
      <w:pPr>
        <w:rPr>
          <w:rFonts w:ascii="Arial" w:hAnsi="Arial" w:cs="Arial"/>
        </w:rPr>
      </w:pPr>
    </w:p>
    <w:p w:rsidR="0078048A" w:rsidRPr="001F1B4C" w:rsidRDefault="0078048A" w:rsidP="0078048A">
      <w:pPr>
        <w:rPr>
          <w:rFonts w:ascii="Arial" w:hAnsi="Arial" w:cs="Arial"/>
        </w:rPr>
      </w:pPr>
      <w:r w:rsidRPr="001F1B4C">
        <w:rPr>
          <w:rFonts w:ascii="Arial" w:hAnsi="Arial" w:cs="Arial"/>
        </w:rPr>
        <w:br w:type="page"/>
      </w:r>
    </w:p>
    <w:p w:rsidR="001C1D04" w:rsidRPr="001F1B4C" w:rsidRDefault="00BF03AD" w:rsidP="00801F18">
      <w:pPr>
        <w:pStyle w:val="berschrift2"/>
        <w:rPr>
          <w:rFonts w:cs="Arial"/>
        </w:rPr>
      </w:pPr>
      <w:bookmarkStart w:id="224" w:name="_Bewertung_Auftrags-Gewinnung"/>
      <w:bookmarkStart w:id="225" w:name="_Toc341975601"/>
      <w:bookmarkEnd w:id="224"/>
      <w:r w:rsidRPr="001F1B4C">
        <w:rPr>
          <w:rFonts w:cs="Arial"/>
        </w:rPr>
        <w:lastRenderedPageBreak/>
        <w:t xml:space="preserve">Bewertung </w:t>
      </w:r>
      <w:r w:rsidR="00FF1B41" w:rsidRPr="001F1B4C">
        <w:rPr>
          <w:rFonts w:cs="Arial"/>
        </w:rPr>
        <w:t>Auftrags-G</w:t>
      </w:r>
      <w:r w:rsidR="001C1D04" w:rsidRPr="001F1B4C">
        <w:rPr>
          <w:rFonts w:cs="Arial"/>
        </w:rPr>
        <w:t>ewinnung</w:t>
      </w:r>
      <w:bookmarkEnd w:id="222"/>
      <w:bookmarkEnd w:id="223"/>
      <w:bookmarkEnd w:id="225"/>
    </w:p>
    <w:p w:rsidR="00052620" w:rsidRPr="001F1B4C" w:rsidRDefault="001C1D04" w:rsidP="008A4EBD">
      <w:pPr>
        <w:rPr>
          <w:rFonts w:ascii="Arial" w:hAnsi="Arial" w:cs="Arial"/>
        </w:rPr>
      </w:pPr>
      <w:r w:rsidRPr="001F1B4C">
        <w:rPr>
          <w:rFonts w:ascii="Arial" w:hAnsi="Arial" w:cs="Arial"/>
        </w:rPr>
        <w:t xml:space="preserve">Die Aufgabe der </w:t>
      </w:r>
      <w:r w:rsidR="00FF1B41" w:rsidRPr="001F1B4C">
        <w:rPr>
          <w:rFonts w:ascii="Arial" w:hAnsi="Arial" w:cs="Arial"/>
        </w:rPr>
        <w:t>Auftrags-Ge</w:t>
      </w:r>
      <w:r w:rsidRPr="001F1B4C">
        <w:rPr>
          <w:rFonts w:ascii="Arial" w:hAnsi="Arial" w:cs="Arial"/>
        </w:rPr>
        <w:t>winnung (</w:t>
      </w:r>
      <w:r w:rsidR="00FF1B41" w:rsidRPr="001F1B4C">
        <w:rPr>
          <w:rFonts w:ascii="Arial" w:hAnsi="Arial" w:cs="Arial"/>
        </w:rPr>
        <w:t>AGW</w:t>
      </w:r>
      <w:r w:rsidRPr="001F1B4C">
        <w:rPr>
          <w:rFonts w:ascii="Arial" w:hAnsi="Arial" w:cs="Arial"/>
        </w:rPr>
        <w:t xml:space="preserve">) besteht darin, aus vorhandenen Interessenten (siehe </w:t>
      </w:r>
      <w:r w:rsidR="00FF1B41" w:rsidRPr="001F1B4C">
        <w:rPr>
          <w:rFonts w:ascii="Arial" w:hAnsi="Arial" w:cs="Arial"/>
        </w:rPr>
        <w:t>Eigentümer-G</w:t>
      </w:r>
      <w:r w:rsidRPr="001F1B4C">
        <w:rPr>
          <w:rFonts w:ascii="Arial" w:hAnsi="Arial" w:cs="Arial"/>
        </w:rPr>
        <w:t>ewinnung(</w:t>
      </w:r>
      <w:r w:rsidR="00FF1B41" w:rsidRPr="001F1B4C">
        <w:rPr>
          <w:rFonts w:ascii="Arial" w:hAnsi="Arial" w:cs="Arial"/>
        </w:rPr>
        <w:t>EGW</w:t>
      </w:r>
      <w:r w:rsidRPr="001F1B4C">
        <w:rPr>
          <w:rFonts w:ascii="Arial" w:hAnsi="Arial" w:cs="Arial"/>
        </w:rPr>
        <w:t>)) Auftraggeber für die Maklerleistung zu machen. Bei den Aufträgen entscheidet besonders die Qualität des Verhandlungsergebnisses. Dies bezieht sich auf die exklusive Beauftragung (Alleinauftrag), die Durchsetzung der Provision</w:t>
      </w:r>
      <w:r w:rsidR="0005265E" w:rsidRPr="001F1B4C">
        <w:rPr>
          <w:rFonts w:ascii="Arial" w:hAnsi="Arial" w:cs="Arial"/>
        </w:rPr>
        <w:t xml:space="preserve"> auf </w:t>
      </w:r>
      <w:r w:rsidR="00D54629" w:rsidRPr="001F1B4C">
        <w:rPr>
          <w:rFonts w:ascii="Arial" w:hAnsi="Arial" w:cs="Arial"/>
        </w:rPr>
        <w:t>Auftraggeber Seite</w:t>
      </w:r>
      <w:r w:rsidRPr="001F1B4C">
        <w:rPr>
          <w:rFonts w:ascii="Arial" w:hAnsi="Arial" w:cs="Arial"/>
        </w:rPr>
        <w:t xml:space="preserve"> und die Vereinbarung des </w:t>
      </w:r>
      <w:r w:rsidR="00D54629" w:rsidRPr="001F1B4C">
        <w:rPr>
          <w:rFonts w:ascii="Arial" w:hAnsi="Arial" w:cs="Arial"/>
        </w:rPr>
        <w:t xml:space="preserve">marktgerechten </w:t>
      </w:r>
      <w:r w:rsidRPr="001F1B4C">
        <w:rPr>
          <w:rFonts w:ascii="Arial" w:hAnsi="Arial" w:cs="Arial"/>
        </w:rPr>
        <w:t>Angebotspreises. Aufgrund der Bedeutung für alle anderen Abläufe fließt auch die Makler-Innencourtage in die Bewertung ein.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850"/>
        <w:gridCol w:w="1023"/>
      </w:tblGrid>
      <w:tr w:rsidR="00052620" w:rsidRPr="001F1B4C" w:rsidTr="00D92101">
        <w:tc>
          <w:tcPr>
            <w:tcW w:w="9103" w:type="dxa"/>
            <w:gridSpan w:val="3"/>
            <w:shd w:val="clear" w:color="auto" w:fill="00B050"/>
          </w:tcPr>
          <w:p w:rsidR="00052620" w:rsidRPr="001F1B4C" w:rsidRDefault="00052620" w:rsidP="00FF1B41">
            <w:pPr>
              <w:rPr>
                <w:rFonts w:ascii="Arial" w:hAnsi="Arial" w:cs="Arial"/>
                <w:b/>
              </w:rPr>
            </w:pPr>
            <w:r w:rsidRPr="001F1B4C">
              <w:rPr>
                <w:rFonts w:ascii="Arial" w:hAnsi="Arial" w:cs="Arial"/>
                <w:b/>
              </w:rPr>
              <w:t xml:space="preserve">Leistungsbereich </w:t>
            </w:r>
            <w:r w:rsidR="00FF1B41" w:rsidRPr="001F1B4C">
              <w:rPr>
                <w:rFonts w:ascii="Arial" w:hAnsi="Arial" w:cs="Arial"/>
                <w:b/>
              </w:rPr>
              <w:t>Auftrags-G</w:t>
            </w:r>
            <w:r w:rsidR="008727E9" w:rsidRPr="001F1B4C">
              <w:rPr>
                <w:rFonts w:ascii="Arial" w:hAnsi="Arial" w:cs="Arial"/>
                <w:b/>
              </w:rPr>
              <w:t xml:space="preserve">ewinnung </w:t>
            </w:r>
            <w:r w:rsidRPr="001F1B4C">
              <w:rPr>
                <w:rFonts w:ascii="Arial" w:hAnsi="Arial" w:cs="Arial"/>
                <w:b/>
              </w:rPr>
              <w:t>max. 100 Punkte</w:t>
            </w:r>
          </w:p>
        </w:tc>
      </w:tr>
      <w:tr w:rsidR="00052620" w:rsidRPr="001F1B4C" w:rsidTr="00D92101">
        <w:tc>
          <w:tcPr>
            <w:tcW w:w="7230" w:type="dxa"/>
            <w:shd w:val="clear" w:color="auto" w:fill="D9D9D9"/>
          </w:tcPr>
          <w:p w:rsidR="00052620" w:rsidRPr="001F1B4C" w:rsidRDefault="00052620" w:rsidP="00FF1B41">
            <w:pPr>
              <w:rPr>
                <w:rFonts w:ascii="Arial" w:hAnsi="Arial" w:cs="Arial"/>
              </w:rPr>
            </w:pPr>
            <w:r w:rsidRPr="001F1B4C">
              <w:rPr>
                <w:rFonts w:ascii="Arial" w:hAnsi="Arial" w:cs="Arial"/>
              </w:rPr>
              <w:t xml:space="preserve">Prozessdokumentation der </w:t>
            </w:r>
            <w:r w:rsidR="00FF1B41" w:rsidRPr="001F1B4C">
              <w:rPr>
                <w:rFonts w:ascii="Arial" w:hAnsi="Arial" w:cs="Arial"/>
              </w:rPr>
              <w:t>Auftrags-G</w:t>
            </w:r>
            <w:r w:rsidR="00F55160" w:rsidRPr="001F1B4C">
              <w:rPr>
                <w:rFonts w:ascii="Arial" w:hAnsi="Arial" w:cs="Arial"/>
              </w:rPr>
              <w:t>ewinnung</w:t>
            </w:r>
            <w:r w:rsidR="00862C99">
              <w:rPr>
                <w:rFonts w:ascii="Arial" w:hAnsi="Arial" w:cs="Arial"/>
              </w:rPr>
              <w:t xml:space="preserve">  (max. 2</w:t>
            </w:r>
            <w:r w:rsidR="00862C99" w:rsidRPr="001F1B4C">
              <w:rPr>
                <w:rFonts w:ascii="Arial" w:hAnsi="Arial" w:cs="Arial"/>
              </w:rPr>
              <w:t>0 Punkte)</w:t>
            </w:r>
          </w:p>
        </w:tc>
        <w:tc>
          <w:tcPr>
            <w:tcW w:w="850" w:type="dxa"/>
            <w:shd w:val="clear" w:color="auto" w:fill="D9D9D9"/>
          </w:tcPr>
          <w:p w:rsidR="00052620" w:rsidRPr="001F1B4C" w:rsidRDefault="00052620" w:rsidP="008A4EBD">
            <w:pPr>
              <w:rPr>
                <w:rFonts w:ascii="Arial" w:hAnsi="Arial" w:cs="Arial"/>
              </w:rPr>
            </w:pPr>
            <w:r w:rsidRPr="001F1B4C">
              <w:rPr>
                <w:rFonts w:ascii="Arial" w:hAnsi="Arial" w:cs="Arial"/>
              </w:rPr>
              <w:t>Soll</w:t>
            </w:r>
          </w:p>
        </w:tc>
        <w:tc>
          <w:tcPr>
            <w:tcW w:w="1023" w:type="dxa"/>
            <w:shd w:val="clear" w:color="auto" w:fill="D9D9D9"/>
          </w:tcPr>
          <w:p w:rsidR="00052620" w:rsidRPr="001F1B4C" w:rsidRDefault="00052620" w:rsidP="008A4EBD">
            <w:pPr>
              <w:rPr>
                <w:rFonts w:ascii="Arial" w:hAnsi="Arial" w:cs="Arial"/>
              </w:rPr>
            </w:pPr>
            <w:r w:rsidRPr="001F1B4C">
              <w:rPr>
                <w:rFonts w:ascii="Arial" w:hAnsi="Arial" w:cs="Arial"/>
              </w:rPr>
              <w:t>Ist</w:t>
            </w:r>
          </w:p>
        </w:tc>
      </w:tr>
      <w:tr w:rsidR="00052620" w:rsidRPr="001F1B4C" w:rsidTr="00D92101">
        <w:tc>
          <w:tcPr>
            <w:tcW w:w="7230" w:type="dxa"/>
            <w:shd w:val="clear" w:color="auto" w:fill="auto"/>
          </w:tcPr>
          <w:p w:rsidR="00052620" w:rsidRPr="001F1B4C" w:rsidRDefault="00052620" w:rsidP="00FF1B41">
            <w:pPr>
              <w:rPr>
                <w:rFonts w:ascii="Arial" w:hAnsi="Arial" w:cs="Arial"/>
              </w:rPr>
            </w:pPr>
            <w:r w:rsidRPr="001F1B4C">
              <w:rPr>
                <w:rFonts w:ascii="Arial" w:hAnsi="Arial" w:cs="Arial"/>
              </w:rPr>
              <w:t xml:space="preserve">Die Prozesse der </w:t>
            </w:r>
            <w:r w:rsidR="00FF1B41" w:rsidRPr="001F1B4C">
              <w:rPr>
                <w:rFonts w:ascii="Arial" w:hAnsi="Arial" w:cs="Arial"/>
              </w:rPr>
              <w:t>AGW</w:t>
            </w:r>
            <w:r w:rsidRPr="001F1B4C">
              <w:rPr>
                <w:rFonts w:ascii="Arial" w:hAnsi="Arial" w:cs="Arial"/>
              </w:rPr>
              <w:t xml:space="preserve"> sind inklusive des Einsatzes aller unterstützenden Tools Gesprächsleitfaden, Broschüren, Muster, etc. vollständig dokumentiert. </w:t>
            </w:r>
          </w:p>
        </w:tc>
        <w:tc>
          <w:tcPr>
            <w:tcW w:w="850" w:type="dxa"/>
            <w:shd w:val="clear" w:color="auto" w:fill="auto"/>
          </w:tcPr>
          <w:p w:rsidR="00052620" w:rsidRPr="001F1B4C" w:rsidRDefault="00052620" w:rsidP="008A4EBD">
            <w:pPr>
              <w:rPr>
                <w:rFonts w:ascii="Arial" w:hAnsi="Arial" w:cs="Arial"/>
              </w:rPr>
            </w:pPr>
            <w:r w:rsidRPr="001F1B4C">
              <w:rPr>
                <w:rFonts w:ascii="Arial" w:hAnsi="Arial" w:cs="Arial"/>
              </w:rPr>
              <w:t>20</w:t>
            </w:r>
          </w:p>
        </w:tc>
        <w:tc>
          <w:tcPr>
            <w:tcW w:w="1023" w:type="dxa"/>
            <w:shd w:val="clear" w:color="auto" w:fill="auto"/>
          </w:tcPr>
          <w:p w:rsidR="00052620" w:rsidRPr="001F1B4C" w:rsidRDefault="00052620" w:rsidP="008A4EBD">
            <w:pPr>
              <w:rPr>
                <w:rFonts w:ascii="Arial" w:hAnsi="Arial" w:cs="Arial"/>
              </w:rPr>
            </w:pPr>
          </w:p>
        </w:tc>
      </w:tr>
      <w:tr w:rsidR="00052620" w:rsidRPr="001F1B4C" w:rsidTr="00D92101">
        <w:tc>
          <w:tcPr>
            <w:tcW w:w="7230" w:type="dxa"/>
            <w:shd w:val="clear" w:color="auto" w:fill="D9D9D9"/>
          </w:tcPr>
          <w:p w:rsidR="00052620" w:rsidRPr="001F1B4C" w:rsidRDefault="00052620" w:rsidP="008A4EBD">
            <w:pPr>
              <w:rPr>
                <w:rFonts w:ascii="Arial" w:hAnsi="Arial" w:cs="Arial"/>
              </w:rPr>
            </w:pPr>
            <w:r w:rsidRPr="001F1B4C">
              <w:rPr>
                <w:rFonts w:ascii="Arial" w:hAnsi="Arial" w:cs="Arial"/>
              </w:rPr>
              <w:t>Interess</w:t>
            </w:r>
            <w:r w:rsidR="00F55160" w:rsidRPr="001F1B4C">
              <w:rPr>
                <w:rFonts w:ascii="Arial" w:hAnsi="Arial" w:cs="Arial"/>
              </w:rPr>
              <w:t>entenkonversion</w:t>
            </w:r>
            <w:r w:rsidR="00862C99" w:rsidRPr="001F1B4C">
              <w:rPr>
                <w:rFonts w:ascii="Arial" w:hAnsi="Arial" w:cs="Arial"/>
              </w:rPr>
              <w:t xml:space="preserve"> (max. 30 Punkte)</w:t>
            </w:r>
          </w:p>
        </w:tc>
        <w:tc>
          <w:tcPr>
            <w:tcW w:w="850" w:type="dxa"/>
            <w:shd w:val="clear" w:color="auto" w:fill="D9D9D9"/>
          </w:tcPr>
          <w:p w:rsidR="00052620" w:rsidRPr="001F1B4C" w:rsidRDefault="00052620" w:rsidP="008A4EBD">
            <w:pPr>
              <w:rPr>
                <w:rFonts w:ascii="Arial" w:hAnsi="Arial" w:cs="Arial"/>
              </w:rPr>
            </w:pPr>
          </w:p>
        </w:tc>
        <w:tc>
          <w:tcPr>
            <w:tcW w:w="1023" w:type="dxa"/>
            <w:shd w:val="clear" w:color="auto" w:fill="D9D9D9"/>
          </w:tcPr>
          <w:p w:rsidR="00052620" w:rsidRPr="001F1B4C" w:rsidRDefault="00052620" w:rsidP="008A4EBD">
            <w:pPr>
              <w:rPr>
                <w:rFonts w:ascii="Arial" w:hAnsi="Arial" w:cs="Arial"/>
              </w:rPr>
            </w:pPr>
          </w:p>
        </w:tc>
      </w:tr>
      <w:tr w:rsidR="00052620" w:rsidRPr="001F1B4C" w:rsidTr="00D92101">
        <w:tc>
          <w:tcPr>
            <w:tcW w:w="7230" w:type="dxa"/>
            <w:shd w:val="clear" w:color="auto" w:fill="auto"/>
          </w:tcPr>
          <w:p w:rsidR="00052620" w:rsidRPr="001F1B4C" w:rsidRDefault="00052620" w:rsidP="008A4EBD">
            <w:pPr>
              <w:rPr>
                <w:rFonts w:ascii="Arial" w:hAnsi="Arial" w:cs="Arial"/>
              </w:rPr>
            </w:pPr>
            <w:r w:rsidRPr="001F1B4C">
              <w:rPr>
                <w:rFonts w:ascii="Arial" w:hAnsi="Arial" w:cs="Arial"/>
              </w:rPr>
              <w:t xml:space="preserve">Formel: Verhältnis erfolgreicher Akquise (AE) von </w:t>
            </w:r>
            <w:r w:rsidRPr="001F1B4C">
              <w:rPr>
                <w:rFonts w:ascii="Arial" w:hAnsi="Arial" w:cs="Arial"/>
                <w:b/>
              </w:rPr>
              <w:t>Allein-Aufträgen</w:t>
            </w:r>
            <w:r w:rsidRPr="001F1B4C">
              <w:rPr>
                <w:rFonts w:ascii="Arial" w:hAnsi="Arial" w:cs="Arial"/>
              </w:rPr>
              <w:t xml:space="preserve"> zu Akquise-Versuche (AV) (Terminvereinbarung).</w:t>
            </w:r>
          </w:p>
          <w:p w:rsidR="00052620" w:rsidRPr="001F1B4C" w:rsidRDefault="00052620" w:rsidP="008A4EBD">
            <w:pPr>
              <w:rPr>
                <w:rFonts w:ascii="Arial" w:hAnsi="Arial" w:cs="Arial"/>
              </w:rPr>
            </w:pPr>
            <w:r w:rsidRPr="001F1B4C">
              <w:rPr>
                <w:rFonts w:ascii="Arial" w:hAnsi="Arial" w:cs="Arial"/>
              </w:rPr>
              <w:t>Formel: Wert = AE / AV *</w:t>
            </w:r>
            <w:r w:rsidR="00063D54">
              <w:rPr>
                <w:rFonts w:ascii="Arial" w:hAnsi="Arial" w:cs="Arial"/>
              </w:rPr>
              <w:t>Soll-</w:t>
            </w:r>
            <w:r w:rsidRPr="001F1B4C">
              <w:rPr>
                <w:rFonts w:ascii="Arial" w:hAnsi="Arial" w:cs="Arial"/>
              </w:rPr>
              <w:t xml:space="preserve"> </w:t>
            </w:r>
            <w:r w:rsidR="00F55160" w:rsidRPr="001F1B4C">
              <w:rPr>
                <w:rFonts w:ascii="Arial" w:hAnsi="Arial" w:cs="Arial"/>
              </w:rPr>
              <w:t>Punkte</w:t>
            </w:r>
          </w:p>
          <w:p w:rsidR="00052620" w:rsidRPr="001F1B4C" w:rsidRDefault="00052620" w:rsidP="008A4EBD">
            <w:pPr>
              <w:rPr>
                <w:rFonts w:ascii="Arial" w:hAnsi="Arial" w:cs="Arial"/>
              </w:rPr>
            </w:pPr>
            <w:r w:rsidRPr="001F1B4C">
              <w:rPr>
                <w:rFonts w:ascii="Arial" w:hAnsi="Arial" w:cs="Arial"/>
              </w:rPr>
              <w:t xml:space="preserve">Die Messung muss belegbar sein, ansonsten 10 Pkt. Abschlag </w:t>
            </w:r>
          </w:p>
        </w:tc>
        <w:tc>
          <w:tcPr>
            <w:tcW w:w="850" w:type="dxa"/>
            <w:shd w:val="clear" w:color="auto" w:fill="auto"/>
          </w:tcPr>
          <w:p w:rsidR="00052620" w:rsidRPr="001F1B4C" w:rsidRDefault="00052620" w:rsidP="008A4EBD">
            <w:pPr>
              <w:rPr>
                <w:rFonts w:ascii="Arial" w:hAnsi="Arial" w:cs="Arial"/>
              </w:rPr>
            </w:pPr>
            <w:r w:rsidRPr="001F1B4C">
              <w:rPr>
                <w:rFonts w:ascii="Arial" w:hAnsi="Arial" w:cs="Arial"/>
              </w:rPr>
              <w:t>30</w:t>
            </w:r>
          </w:p>
        </w:tc>
        <w:tc>
          <w:tcPr>
            <w:tcW w:w="1023" w:type="dxa"/>
            <w:shd w:val="clear" w:color="auto" w:fill="auto"/>
          </w:tcPr>
          <w:p w:rsidR="00052620" w:rsidRPr="001F1B4C" w:rsidRDefault="00052620" w:rsidP="008A4EBD">
            <w:pPr>
              <w:rPr>
                <w:rFonts w:ascii="Arial" w:hAnsi="Arial" w:cs="Arial"/>
              </w:rPr>
            </w:pPr>
          </w:p>
        </w:tc>
      </w:tr>
      <w:tr w:rsidR="00052620" w:rsidRPr="001F1B4C" w:rsidTr="00D92101">
        <w:tc>
          <w:tcPr>
            <w:tcW w:w="7230" w:type="dxa"/>
            <w:shd w:val="clear" w:color="auto" w:fill="D9D9D9"/>
          </w:tcPr>
          <w:p w:rsidR="00052620" w:rsidRPr="001F1B4C" w:rsidRDefault="00052620" w:rsidP="00862C99">
            <w:pPr>
              <w:rPr>
                <w:rFonts w:ascii="Arial" w:hAnsi="Arial" w:cs="Arial"/>
              </w:rPr>
            </w:pPr>
            <w:r w:rsidRPr="001F1B4C">
              <w:rPr>
                <w:rFonts w:ascii="Arial" w:hAnsi="Arial" w:cs="Arial"/>
              </w:rPr>
              <w:t xml:space="preserve">Provisionsergebnis auf </w:t>
            </w:r>
            <w:r w:rsidR="00A72331" w:rsidRPr="001F1B4C">
              <w:rPr>
                <w:rFonts w:ascii="Arial" w:hAnsi="Arial" w:cs="Arial"/>
              </w:rPr>
              <w:t>Auftraggeber Seite</w:t>
            </w:r>
            <w:r w:rsidR="00862C99">
              <w:rPr>
                <w:rFonts w:ascii="Arial" w:hAnsi="Arial" w:cs="Arial"/>
              </w:rPr>
              <w:t xml:space="preserve">  (max. 25</w:t>
            </w:r>
            <w:r w:rsidR="00862C99" w:rsidRPr="001F1B4C">
              <w:rPr>
                <w:rFonts w:ascii="Arial" w:hAnsi="Arial" w:cs="Arial"/>
              </w:rPr>
              <w:t xml:space="preserve"> Punkte)</w:t>
            </w:r>
          </w:p>
        </w:tc>
        <w:tc>
          <w:tcPr>
            <w:tcW w:w="850" w:type="dxa"/>
            <w:shd w:val="clear" w:color="auto" w:fill="D9D9D9"/>
          </w:tcPr>
          <w:p w:rsidR="00052620" w:rsidRPr="001F1B4C" w:rsidRDefault="00052620" w:rsidP="008A4EBD">
            <w:pPr>
              <w:rPr>
                <w:rFonts w:ascii="Arial" w:hAnsi="Arial" w:cs="Arial"/>
              </w:rPr>
            </w:pPr>
          </w:p>
        </w:tc>
        <w:tc>
          <w:tcPr>
            <w:tcW w:w="1023" w:type="dxa"/>
            <w:shd w:val="clear" w:color="auto" w:fill="D9D9D9"/>
          </w:tcPr>
          <w:p w:rsidR="00052620" w:rsidRPr="001F1B4C" w:rsidRDefault="00052620" w:rsidP="008A4EBD">
            <w:pPr>
              <w:rPr>
                <w:rFonts w:ascii="Arial" w:hAnsi="Arial" w:cs="Arial"/>
              </w:rPr>
            </w:pPr>
          </w:p>
        </w:tc>
      </w:tr>
      <w:tr w:rsidR="00052620" w:rsidRPr="001F1B4C" w:rsidTr="00D92101">
        <w:trPr>
          <w:trHeight w:val="611"/>
        </w:trPr>
        <w:tc>
          <w:tcPr>
            <w:tcW w:w="7230" w:type="dxa"/>
            <w:shd w:val="clear" w:color="auto" w:fill="auto"/>
          </w:tcPr>
          <w:p w:rsidR="00052620" w:rsidRPr="001F1B4C" w:rsidRDefault="00052620" w:rsidP="008A4EBD">
            <w:pPr>
              <w:rPr>
                <w:rFonts w:ascii="Arial" w:hAnsi="Arial" w:cs="Arial"/>
              </w:rPr>
            </w:pPr>
            <w:r w:rsidRPr="001F1B4C">
              <w:rPr>
                <w:rFonts w:ascii="Arial" w:hAnsi="Arial" w:cs="Arial"/>
              </w:rPr>
              <w:t xml:space="preserve">Der Wert ergibt sich aus der Formel: Verhältnis der Provisionsvereinbarung auf </w:t>
            </w:r>
            <w:r w:rsidR="00870611" w:rsidRPr="001F1B4C">
              <w:rPr>
                <w:rFonts w:ascii="Arial" w:hAnsi="Arial" w:cs="Arial"/>
              </w:rPr>
              <w:t>Auftraggeber Seite</w:t>
            </w:r>
            <w:r w:rsidRPr="001F1B4C">
              <w:rPr>
                <w:rFonts w:ascii="Arial" w:hAnsi="Arial" w:cs="Arial"/>
              </w:rPr>
              <w:t xml:space="preserve"> (PA) zur ortsübliche Gesamtprovision von 5 </w:t>
            </w:r>
            <w:r w:rsidR="00A72331" w:rsidRPr="001F1B4C">
              <w:rPr>
                <w:rFonts w:ascii="Arial" w:hAnsi="Arial" w:cs="Arial"/>
              </w:rPr>
              <w:t xml:space="preserve">bzw. </w:t>
            </w:r>
            <w:r w:rsidR="00BB0E32" w:rsidRPr="001F1B4C">
              <w:rPr>
                <w:rFonts w:ascii="Arial" w:hAnsi="Arial" w:cs="Arial"/>
              </w:rPr>
              <w:t>6 Prozent (GP)*</w:t>
            </w:r>
            <w:r w:rsidR="00063D54">
              <w:rPr>
                <w:rFonts w:ascii="Arial" w:hAnsi="Arial" w:cs="Arial"/>
              </w:rPr>
              <w:t>Soll-</w:t>
            </w:r>
            <w:r w:rsidRPr="001F1B4C">
              <w:rPr>
                <w:rFonts w:ascii="Arial" w:hAnsi="Arial" w:cs="Arial"/>
              </w:rPr>
              <w:t>Punkte</w:t>
            </w:r>
          </w:p>
          <w:p w:rsidR="00052620" w:rsidRPr="001F1B4C" w:rsidRDefault="00D65EF0" w:rsidP="00870611">
            <w:pPr>
              <w:rPr>
                <w:rFonts w:ascii="Arial" w:hAnsi="Arial" w:cs="Arial"/>
              </w:rPr>
            </w:pPr>
            <w:r w:rsidRPr="001F1B4C">
              <w:rPr>
                <w:rFonts w:ascii="Arial" w:hAnsi="Arial" w:cs="Arial"/>
              </w:rPr>
              <w:t xml:space="preserve"> </w:t>
            </w:r>
            <w:r w:rsidR="00577BF3" w:rsidRPr="001F1B4C">
              <w:rPr>
                <w:rFonts w:ascii="Arial" w:hAnsi="Arial" w:cs="Arial"/>
              </w:rPr>
              <w:t xml:space="preserve">Wert = PA / </w:t>
            </w:r>
            <w:r w:rsidR="00870611" w:rsidRPr="001F1B4C">
              <w:rPr>
                <w:rFonts w:ascii="Arial" w:hAnsi="Arial" w:cs="Arial"/>
              </w:rPr>
              <w:t>G</w:t>
            </w:r>
            <w:r w:rsidR="00577BF3" w:rsidRPr="001F1B4C">
              <w:rPr>
                <w:rFonts w:ascii="Arial" w:hAnsi="Arial" w:cs="Arial"/>
              </w:rPr>
              <w:t xml:space="preserve">P * </w:t>
            </w:r>
            <w:r w:rsidR="00063D54">
              <w:rPr>
                <w:rFonts w:ascii="Arial" w:hAnsi="Arial" w:cs="Arial"/>
              </w:rPr>
              <w:t>Soll-</w:t>
            </w:r>
            <w:r w:rsidR="00577BF3" w:rsidRPr="001F1B4C">
              <w:rPr>
                <w:rFonts w:ascii="Arial" w:hAnsi="Arial" w:cs="Arial"/>
              </w:rPr>
              <w:t>Punkte</w:t>
            </w:r>
          </w:p>
        </w:tc>
        <w:tc>
          <w:tcPr>
            <w:tcW w:w="850" w:type="dxa"/>
            <w:shd w:val="clear" w:color="auto" w:fill="auto"/>
          </w:tcPr>
          <w:p w:rsidR="00052620" w:rsidRPr="001F1B4C" w:rsidRDefault="00577BF3" w:rsidP="008A4EBD">
            <w:pPr>
              <w:rPr>
                <w:rFonts w:ascii="Arial" w:hAnsi="Arial" w:cs="Arial"/>
              </w:rPr>
            </w:pPr>
            <w:r w:rsidRPr="001F1B4C">
              <w:rPr>
                <w:rFonts w:ascii="Arial" w:hAnsi="Arial" w:cs="Arial"/>
              </w:rPr>
              <w:t>25</w:t>
            </w:r>
          </w:p>
        </w:tc>
        <w:tc>
          <w:tcPr>
            <w:tcW w:w="1023" w:type="dxa"/>
            <w:shd w:val="clear" w:color="auto" w:fill="auto"/>
          </w:tcPr>
          <w:p w:rsidR="00052620" w:rsidRPr="001F1B4C" w:rsidRDefault="00052620" w:rsidP="008A4EBD">
            <w:pPr>
              <w:rPr>
                <w:rFonts w:ascii="Arial" w:hAnsi="Arial" w:cs="Arial"/>
              </w:rPr>
            </w:pPr>
          </w:p>
        </w:tc>
      </w:tr>
      <w:tr w:rsidR="00052620" w:rsidRPr="001F1B4C" w:rsidTr="00D92101">
        <w:tc>
          <w:tcPr>
            <w:tcW w:w="7230" w:type="dxa"/>
            <w:shd w:val="clear" w:color="auto" w:fill="D9D9D9"/>
          </w:tcPr>
          <w:p w:rsidR="00052620" w:rsidRPr="001F1B4C" w:rsidRDefault="00F55160" w:rsidP="008A4EBD">
            <w:pPr>
              <w:rPr>
                <w:rFonts w:ascii="Arial" w:hAnsi="Arial" w:cs="Arial"/>
              </w:rPr>
            </w:pPr>
            <w:r w:rsidRPr="001F1B4C">
              <w:rPr>
                <w:rFonts w:ascii="Arial" w:hAnsi="Arial" w:cs="Arial"/>
              </w:rPr>
              <w:t>Angebotspreis</w:t>
            </w:r>
            <w:r w:rsidR="00862C99">
              <w:rPr>
                <w:rFonts w:ascii="Arial" w:hAnsi="Arial" w:cs="Arial"/>
              </w:rPr>
              <w:t xml:space="preserve">  (max. 25</w:t>
            </w:r>
            <w:r w:rsidR="00862C99" w:rsidRPr="001F1B4C">
              <w:rPr>
                <w:rFonts w:ascii="Arial" w:hAnsi="Arial" w:cs="Arial"/>
              </w:rPr>
              <w:t xml:space="preserve"> Punkte)</w:t>
            </w:r>
          </w:p>
        </w:tc>
        <w:tc>
          <w:tcPr>
            <w:tcW w:w="850" w:type="dxa"/>
            <w:shd w:val="clear" w:color="auto" w:fill="D9D9D9"/>
          </w:tcPr>
          <w:p w:rsidR="00052620" w:rsidRPr="001F1B4C" w:rsidRDefault="00052620" w:rsidP="008A4EBD">
            <w:pPr>
              <w:rPr>
                <w:rFonts w:ascii="Arial" w:hAnsi="Arial" w:cs="Arial"/>
              </w:rPr>
            </w:pPr>
          </w:p>
        </w:tc>
        <w:tc>
          <w:tcPr>
            <w:tcW w:w="1023" w:type="dxa"/>
            <w:shd w:val="clear" w:color="auto" w:fill="D9D9D9"/>
          </w:tcPr>
          <w:p w:rsidR="00052620" w:rsidRPr="001F1B4C" w:rsidRDefault="00052620" w:rsidP="008A4EBD">
            <w:pPr>
              <w:rPr>
                <w:rFonts w:ascii="Arial" w:hAnsi="Arial" w:cs="Arial"/>
              </w:rPr>
            </w:pPr>
          </w:p>
        </w:tc>
      </w:tr>
      <w:tr w:rsidR="00052620" w:rsidRPr="001F1B4C" w:rsidTr="00D92101">
        <w:tc>
          <w:tcPr>
            <w:tcW w:w="7230" w:type="dxa"/>
            <w:shd w:val="clear" w:color="auto" w:fill="auto"/>
          </w:tcPr>
          <w:p w:rsidR="00052620" w:rsidRPr="001F1B4C" w:rsidRDefault="00052620" w:rsidP="008A4EBD">
            <w:pPr>
              <w:rPr>
                <w:rFonts w:ascii="Arial" w:hAnsi="Arial" w:cs="Arial"/>
              </w:rPr>
            </w:pPr>
            <w:r w:rsidRPr="001F1B4C">
              <w:rPr>
                <w:rFonts w:ascii="Arial" w:hAnsi="Arial" w:cs="Arial"/>
              </w:rPr>
              <w:t>Der Wert (VKD) ergibt sich aus der durchschnittlichen Abweichung des Verkaufspreises (VK</w:t>
            </w:r>
            <w:r w:rsidRPr="001F1B4C">
              <w:rPr>
                <w:rFonts w:ascii="Arial" w:hAnsi="Arial" w:cs="Arial"/>
                <w:vertAlign w:val="subscript"/>
              </w:rPr>
              <w:t>S</w:t>
            </w:r>
            <w:r w:rsidRPr="001F1B4C">
              <w:rPr>
                <w:rFonts w:ascii="Arial" w:hAnsi="Arial" w:cs="Arial"/>
              </w:rPr>
              <w:t>) vom Angebotspreis (</w:t>
            </w:r>
            <w:proofErr w:type="gramStart"/>
            <w:r w:rsidRPr="001F1B4C">
              <w:rPr>
                <w:rFonts w:ascii="Arial" w:hAnsi="Arial" w:cs="Arial"/>
              </w:rPr>
              <w:t>VK</w:t>
            </w:r>
            <w:r w:rsidRPr="001F1B4C">
              <w:rPr>
                <w:rFonts w:ascii="Arial" w:hAnsi="Arial" w:cs="Arial"/>
                <w:vertAlign w:val="subscript"/>
              </w:rPr>
              <w:t>I</w:t>
            </w:r>
            <w:r w:rsidRPr="001F1B4C">
              <w:rPr>
                <w:rFonts w:ascii="Arial" w:hAnsi="Arial" w:cs="Arial"/>
              </w:rPr>
              <w:t xml:space="preserve"> )</w:t>
            </w:r>
            <w:proofErr w:type="gramEnd"/>
            <w:r w:rsidRPr="001F1B4C">
              <w:rPr>
                <w:rFonts w:ascii="Arial" w:hAnsi="Arial" w:cs="Arial"/>
              </w:rPr>
              <w:t xml:space="preserve"> der letzten 12 Monate</w:t>
            </w:r>
            <w:r w:rsidRPr="001F1B4C">
              <w:rPr>
                <w:rStyle w:val="Funotenzeichen"/>
                <w:rFonts w:ascii="Arial" w:hAnsi="Arial" w:cs="Arial"/>
              </w:rPr>
              <w:footnoteReference w:id="9"/>
            </w:r>
            <w:r w:rsidRPr="001F1B4C">
              <w:rPr>
                <w:rFonts w:ascii="Arial" w:hAnsi="Arial" w:cs="Arial"/>
              </w:rPr>
              <w:t>.</w:t>
            </w:r>
          </w:p>
          <w:p w:rsidR="00052620" w:rsidRPr="001F1B4C" w:rsidRDefault="00052620" w:rsidP="008A4EBD">
            <w:pPr>
              <w:rPr>
                <w:rFonts w:ascii="Arial" w:hAnsi="Arial" w:cs="Arial"/>
              </w:rPr>
            </w:pPr>
            <w:r w:rsidRPr="001F1B4C">
              <w:rPr>
                <w:rFonts w:ascii="Arial" w:hAnsi="Arial" w:cs="Arial"/>
              </w:rPr>
              <w:lastRenderedPageBreak/>
              <w:t>Dieser Wert wird vom Basiswert 20 abgezogen. Beispiel: 20 Punkte abzgl. einer durchschnittliche Abweichung vom Angebotspreis von 10% = 10 Punkte. (Maximalwert 20, Minimalwert 9). Es sind somit auch Mehrerlöse möglich!</w:t>
            </w:r>
          </w:p>
          <w:p w:rsidR="00052620" w:rsidRPr="001F1B4C" w:rsidRDefault="00052620" w:rsidP="008A4EBD">
            <w:pPr>
              <w:rPr>
                <w:rFonts w:ascii="Arial" w:hAnsi="Arial" w:cs="Arial"/>
              </w:rPr>
            </w:pPr>
            <w:r w:rsidRPr="001F1B4C">
              <w:rPr>
                <w:rFonts w:ascii="Arial" w:hAnsi="Arial" w:cs="Arial"/>
              </w:rPr>
              <w:t xml:space="preserve">Wert = 20-VKD </w:t>
            </w:r>
          </w:p>
          <w:p w:rsidR="00052620" w:rsidRPr="001F1B4C" w:rsidRDefault="00052620" w:rsidP="008A4EBD">
            <w:pPr>
              <w:rPr>
                <w:rFonts w:ascii="Arial" w:hAnsi="Arial" w:cs="Arial"/>
              </w:rPr>
            </w:pPr>
            <w:r w:rsidRPr="001F1B4C">
              <w:rPr>
                <w:rFonts w:ascii="Arial" w:hAnsi="Arial" w:cs="Arial"/>
              </w:rPr>
              <w:t>Beispiel: Durchschnittliche Abweichung 10 Prozent ergibt: 20-10=10 Punkte</w:t>
            </w:r>
          </w:p>
        </w:tc>
        <w:tc>
          <w:tcPr>
            <w:tcW w:w="850" w:type="dxa"/>
            <w:shd w:val="clear" w:color="auto" w:fill="auto"/>
          </w:tcPr>
          <w:p w:rsidR="00052620" w:rsidRPr="001F1B4C" w:rsidRDefault="00052620" w:rsidP="008A4EBD">
            <w:pPr>
              <w:rPr>
                <w:rFonts w:ascii="Arial" w:hAnsi="Arial" w:cs="Arial"/>
              </w:rPr>
            </w:pPr>
            <w:r w:rsidRPr="001F1B4C">
              <w:rPr>
                <w:rFonts w:ascii="Arial" w:hAnsi="Arial" w:cs="Arial"/>
              </w:rPr>
              <w:lastRenderedPageBreak/>
              <w:t>25</w:t>
            </w:r>
          </w:p>
        </w:tc>
        <w:tc>
          <w:tcPr>
            <w:tcW w:w="1023" w:type="dxa"/>
            <w:shd w:val="clear" w:color="auto" w:fill="auto"/>
          </w:tcPr>
          <w:p w:rsidR="00052620" w:rsidRPr="001F1B4C" w:rsidRDefault="00052620" w:rsidP="008A4EBD">
            <w:pPr>
              <w:rPr>
                <w:rFonts w:ascii="Arial" w:hAnsi="Arial" w:cs="Arial"/>
              </w:rPr>
            </w:pPr>
          </w:p>
        </w:tc>
      </w:tr>
      <w:tr w:rsidR="00862C99" w:rsidRPr="001F1B4C" w:rsidTr="00862C99">
        <w:tc>
          <w:tcPr>
            <w:tcW w:w="72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2C99" w:rsidRPr="001F1B4C" w:rsidRDefault="00862C99" w:rsidP="00B4696B">
            <w:pPr>
              <w:rPr>
                <w:rFonts w:ascii="Arial" w:hAnsi="Arial" w:cs="Arial"/>
              </w:rPr>
            </w:pPr>
            <w:r w:rsidRPr="001F1B4C">
              <w:rPr>
                <w:rFonts w:ascii="Arial" w:hAnsi="Arial" w:cs="Arial"/>
              </w:rPr>
              <w:lastRenderedPageBreak/>
              <w:t>Summe</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2C99" w:rsidRPr="001F1B4C" w:rsidRDefault="00862C99" w:rsidP="00B4696B">
            <w:pPr>
              <w:rPr>
                <w:rFonts w:ascii="Arial" w:hAnsi="Arial" w:cs="Arial"/>
              </w:rPr>
            </w:pPr>
            <w:r w:rsidRPr="001F1B4C">
              <w:rPr>
                <w:rFonts w:ascii="Arial" w:hAnsi="Arial" w:cs="Arial"/>
              </w:rPr>
              <w:t>100</w:t>
            </w:r>
          </w:p>
        </w:tc>
        <w:tc>
          <w:tcPr>
            <w:tcW w:w="10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2C99" w:rsidRPr="001F1B4C" w:rsidRDefault="00862C99" w:rsidP="00B4696B">
            <w:pPr>
              <w:rPr>
                <w:rFonts w:ascii="Arial" w:hAnsi="Arial" w:cs="Arial"/>
              </w:rPr>
            </w:pPr>
          </w:p>
        </w:tc>
      </w:tr>
    </w:tbl>
    <w:p w:rsidR="00862C99" w:rsidRDefault="00862C99" w:rsidP="0078048A">
      <w:pPr>
        <w:rPr>
          <w:rFonts w:ascii="Arial" w:hAnsi="Arial" w:cs="Arial"/>
        </w:rPr>
      </w:pPr>
    </w:p>
    <w:p w:rsidR="00862C99" w:rsidRDefault="00862C99" w:rsidP="00862C99">
      <w:r>
        <w:br w:type="page"/>
      </w:r>
    </w:p>
    <w:p w:rsidR="0078048A" w:rsidRPr="001F1B4C" w:rsidRDefault="0078048A" w:rsidP="0078048A">
      <w:pPr>
        <w:rPr>
          <w:rFonts w:ascii="Arial" w:hAnsi="Arial" w:cs="Arial"/>
        </w:rPr>
      </w:pPr>
      <w:r w:rsidRPr="001F1B4C">
        <w:rPr>
          <w:rFonts w:ascii="Arial" w:hAnsi="Arial" w:cs="Arial"/>
        </w:rPr>
        <w:lastRenderedPageBreak/>
        <w:t>Notizen:</w:t>
      </w:r>
    </w:p>
    <w:p w:rsidR="0078048A" w:rsidRPr="001F1B4C" w:rsidRDefault="0078048A">
      <w:pPr>
        <w:rPr>
          <w:rFonts w:ascii="Arial" w:hAnsi="Arial" w:cs="Arial"/>
        </w:rPr>
      </w:pPr>
      <w:r w:rsidRPr="001F1B4C">
        <w:rPr>
          <w:rFonts w:ascii="Arial" w:hAnsi="Arial" w:cs="Arial"/>
        </w:rPr>
        <w:br w:type="page"/>
      </w:r>
    </w:p>
    <w:p w:rsidR="003B1FC2" w:rsidRPr="001F1B4C" w:rsidRDefault="003B1FC2" w:rsidP="00801F18">
      <w:pPr>
        <w:pStyle w:val="berschrift2"/>
        <w:rPr>
          <w:rFonts w:cs="Arial"/>
        </w:rPr>
      </w:pPr>
      <w:bookmarkStart w:id="226" w:name="_Bewertung_Leistungserbringung"/>
      <w:bookmarkStart w:id="227" w:name="_Toc310776542"/>
      <w:bookmarkStart w:id="228" w:name="_Toc311617014"/>
      <w:bookmarkStart w:id="229" w:name="_Toc341975602"/>
      <w:bookmarkEnd w:id="226"/>
      <w:r w:rsidRPr="001F1B4C">
        <w:rPr>
          <w:rFonts w:cs="Arial"/>
        </w:rPr>
        <w:lastRenderedPageBreak/>
        <w:t>Bewertung Leistungserbringung</w:t>
      </w:r>
      <w:bookmarkEnd w:id="227"/>
      <w:bookmarkEnd w:id="228"/>
      <w:bookmarkEnd w:id="2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850"/>
        <w:gridCol w:w="1023"/>
      </w:tblGrid>
      <w:tr w:rsidR="00DE2360" w:rsidRPr="001F1B4C" w:rsidTr="00D92101">
        <w:tc>
          <w:tcPr>
            <w:tcW w:w="7230" w:type="dxa"/>
            <w:shd w:val="clear" w:color="auto" w:fill="FFC000"/>
          </w:tcPr>
          <w:p w:rsidR="00DE2360" w:rsidRPr="001F1B4C" w:rsidRDefault="0078048A" w:rsidP="008A4EBD">
            <w:pPr>
              <w:rPr>
                <w:rFonts w:ascii="Arial" w:hAnsi="Arial" w:cs="Arial"/>
                <w:b/>
              </w:rPr>
            </w:pPr>
            <w:r w:rsidRPr="001F1B4C">
              <w:rPr>
                <w:rFonts w:ascii="Arial" w:hAnsi="Arial" w:cs="Arial"/>
                <w:b/>
              </w:rPr>
              <w:t>Unternehmensbereich: Leistungserbringung (max. 100 Punkte)</w:t>
            </w:r>
          </w:p>
        </w:tc>
        <w:tc>
          <w:tcPr>
            <w:tcW w:w="850" w:type="dxa"/>
            <w:shd w:val="clear" w:color="auto" w:fill="FFC000"/>
          </w:tcPr>
          <w:p w:rsidR="00DE2360" w:rsidRPr="001F1B4C" w:rsidRDefault="00DE2360" w:rsidP="008A4EBD">
            <w:pPr>
              <w:rPr>
                <w:rFonts w:ascii="Arial" w:hAnsi="Arial" w:cs="Arial"/>
                <w:b/>
              </w:rPr>
            </w:pPr>
            <w:r w:rsidRPr="001F1B4C">
              <w:rPr>
                <w:rFonts w:ascii="Arial" w:hAnsi="Arial" w:cs="Arial"/>
                <w:b/>
              </w:rPr>
              <w:t>Soll</w:t>
            </w:r>
          </w:p>
        </w:tc>
        <w:tc>
          <w:tcPr>
            <w:tcW w:w="1023" w:type="dxa"/>
            <w:shd w:val="clear" w:color="auto" w:fill="FFC000"/>
          </w:tcPr>
          <w:p w:rsidR="00DE2360" w:rsidRPr="001F1B4C" w:rsidRDefault="00DE2360" w:rsidP="008A4EBD">
            <w:pPr>
              <w:rPr>
                <w:rFonts w:ascii="Arial" w:hAnsi="Arial" w:cs="Arial"/>
                <w:b/>
              </w:rPr>
            </w:pPr>
            <w:r w:rsidRPr="001F1B4C">
              <w:rPr>
                <w:rFonts w:ascii="Arial" w:hAnsi="Arial" w:cs="Arial"/>
                <w:b/>
              </w:rPr>
              <w:t>Ist</w:t>
            </w:r>
          </w:p>
        </w:tc>
      </w:tr>
      <w:tr w:rsidR="0078048A" w:rsidRPr="001F1B4C" w:rsidTr="00D92101">
        <w:tc>
          <w:tcPr>
            <w:tcW w:w="7230" w:type="dxa"/>
            <w:shd w:val="clear" w:color="auto" w:fill="BFBFBF" w:themeFill="background1" w:themeFillShade="BF"/>
          </w:tcPr>
          <w:p w:rsidR="0078048A" w:rsidRPr="001F1B4C" w:rsidRDefault="006B60B4" w:rsidP="008A4EBD">
            <w:pPr>
              <w:rPr>
                <w:rFonts w:ascii="Arial" w:hAnsi="Arial" w:cs="Arial"/>
              </w:rPr>
            </w:pPr>
            <w:r w:rsidRPr="001F1B4C">
              <w:rPr>
                <w:rFonts w:ascii="Arial" w:hAnsi="Arial" w:cs="Arial"/>
              </w:rPr>
              <w:t>Dokumentation</w:t>
            </w:r>
            <w:r w:rsidR="00862C99">
              <w:rPr>
                <w:rFonts w:ascii="Arial" w:hAnsi="Arial" w:cs="Arial"/>
              </w:rPr>
              <w:t xml:space="preserve">  (max. 2</w:t>
            </w:r>
            <w:r w:rsidR="00862C99" w:rsidRPr="001F1B4C">
              <w:rPr>
                <w:rFonts w:ascii="Arial" w:hAnsi="Arial" w:cs="Arial"/>
              </w:rPr>
              <w:t>0 Punkte)</w:t>
            </w:r>
          </w:p>
        </w:tc>
        <w:tc>
          <w:tcPr>
            <w:tcW w:w="850" w:type="dxa"/>
            <w:shd w:val="clear" w:color="auto" w:fill="BFBFBF" w:themeFill="background1" w:themeFillShade="BF"/>
          </w:tcPr>
          <w:p w:rsidR="0078048A" w:rsidRPr="001F1B4C" w:rsidRDefault="0078048A" w:rsidP="008A4EBD">
            <w:pPr>
              <w:rPr>
                <w:rFonts w:ascii="Arial" w:hAnsi="Arial" w:cs="Arial"/>
              </w:rPr>
            </w:pPr>
          </w:p>
        </w:tc>
        <w:tc>
          <w:tcPr>
            <w:tcW w:w="1023" w:type="dxa"/>
            <w:shd w:val="clear" w:color="auto" w:fill="BFBFBF" w:themeFill="background1" w:themeFillShade="BF"/>
          </w:tcPr>
          <w:p w:rsidR="0078048A" w:rsidRPr="001F1B4C" w:rsidRDefault="0078048A" w:rsidP="008A4EBD">
            <w:pPr>
              <w:rPr>
                <w:rFonts w:ascii="Arial" w:hAnsi="Arial" w:cs="Arial"/>
              </w:rPr>
            </w:pPr>
          </w:p>
        </w:tc>
      </w:tr>
      <w:tr w:rsidR="00DE2360" w:rsidRPr="001F1B4C" w:rsidTr="00D92101">
        <w:tc>
          <w:tcPr>
            <w:tcW w:w="7230" w:type="dxa"/>
            <w:shd w:val="clear" w:color="auto" w:fill="auto"/>
          </w:tcPr>
          <w:p w:rsidR="00DE2360" w:rsidRPr="001F1B4C" w:rsidRDefault="00DE2360" w:rsidP="008A4EBD">
            <w:pPr>
              <w:rPr>
                <w:rFonts w:ascii="Arial" w:hAnsi="Arial" w:cs="Arial"/>
              </w:rPr>
            </w:pPr>
            <w:r w:rsidRPr="001F1B4C">
              <w:rPr>
                <w:rFonts w:ascii="Arial" w:hAnsi="Arial" w:cs="Arial"/>
              </w:rPr>
              <w:t>Es existiert ein schriftlich dokumentierter Vermarktungsprozess</w:t>
            </w:r>
          </w:p>
        </w:tc>
        <w:tc>
          <w:tcPr>
            <w:tcW w:w="850" w:type="dxa"/>
            <w:shd w:val="clear" w:color="auto" w:fill="auto"/>
          </w:tcPr>
          <w:p w:rsidR="00DE2360" w:rsidRPr="001F1B4C" w:rsidRDefault="0007536E" w:rsidP="008A4EBD">
            <w:pPr>
              <w:rPr>
                <w:rFonts w:ascii="Arial" w:hAnsi="Arial" w:cs="Arial"/>
              </w:rPr>
            </w:pPr>
            <w:r w:rsidRPr="001F1B4C">
              <w:rPr>
                <w:rFonts w:ascii="Arial" w:hAnsi="Arial" w:cs="Arial"/>
              </w:rPr>
              <w:t>1</w:t>
            </w:r>
            <w:r w:rsidR="00126836" w:rsidRPr="001F1B4C">
              <w:rPr>
                <w:rFonts w:ascii="Arial" w:hAnsi="Arial" w:cs="Arial"/>
              </w:rPr>
              <w:t>0</w:t>
            </w:r>
          </w:p>
        </w:tc>
        <w:tc>
          <w:tcPr>
            <w:tcW w:w="1023" w:type="dxa"/>
            <w:shd w:val="clear" w:color="auto" w:fill="auto"/>
          </w:tcPr>
          <w:p w:rsidR="00DE2360" w:rsidRPr="001F1B4C" w:rsidRDefault="00DE2360" w:rsidP="008A4EBD">
            <w:pPr>
              <w:rPr>
                <w:rFonts w:ascii="Arial" w:hAnsi="Arial" w:cs="Arial"/>
              </w:rPr>
            </w:pPr>
          </w:p>
        </w:tc>
      </w:tr>
      <w:tr w:rsidR="00DE2360" w:rsidRPr="001F1B4C" w:rsidTr="00D92101">
        <w:tc>
          <w:tcPr>
            <w:tcW w:w="7230" w:type="dxa"/>
            <w:shd w:val="clear" w:color="auto" w:fill="auto"/>
          </w:tcPr>
          <w:p w:rsidR="00DE2360" w:rsidRPr="001F1B4C" w:rsidRDefault="00DE2360" w:rsidP="008A4EBD">
            <w:pPr>
              <w:rPr>
                <w:rFonts w:ascii="Arial" w:hAnsi="Arial" w:cs="Arial"/>
              </w:rPr>
            </w:pPr>
            <w:r w:rsidRPr="001F1B4C">
              <w:rPr>
                <w:rFonts w:ascii="Arial" w:hAnsi="Arial" w:cs="Arial"/>
              </w:rPr>
              <w:t>Es existiert ein schriftlich dokumentierter Multiplikations-Prozess</w:t>
            </w:r>
            <w:r w:rsidR="00A31F13" w:rsidRPr="001F1B4C">
              <w:rPr>
                <w:rStyle w:val="Funotenzeichen"/>
                <w:rFonts w:ascii="Arial" w:hAnsi="Arial" w:cs="Arial"/>
              </w:rPr>
              <w:footnoteReference w:id="10"/>
            </w:r>
          </w:p>
        </w:tc>
        <w:tc>
          <w:tcPr>
            <w:tcW w:w="850" w:type="dxa"/>
            <w:shd w:val="clear" w:color="auto" w:fill="auto"/>
          </w:tcPr>
          <w:p w:rsidR="00DE2360" w:rsidRPr="001F1B4C" w:rsidRDefault="0007536E" w:rsidP="008A4EBD">
            <w:pPr>
              <w:rPr>
                <w:rFonts w:ascii="Arial" w:hAnsi="Arial" w:cs="Arial"/>
              </w:rPr>
            </w:pPr>
            <w:r w:rsidRPr="001F1B4C">
              <w:rPr>
                <w:rFonts w:ascii="Arial" w:hAnsi="Arial" w:cs="Arial"/>
              </w:rPr>
              <w:t>1</w:t>
            </w:r>
            <w:r w:rsidR="00126836" w:rsidRPr="001F1B4C">
              <w:rPr>
                <w:rFonts w:ascii="Arial" w:hAnsi="Arial" w:cs="Arial"/>
              </w:rPr>
              <w:t>0</w:t>
            </w:r>
          </w:p>
        </w:tc>
        <w:tc>
          <w:tcPr>
            <w:tcW w:w="1023" w:type="dxa"/>
            <w:shd w:val="clear" w:color="auto" w:fill="auto"/>
          </w:tcPr>
          <w:p w:rsidR="00DE2360" w:rsidRPr="001F1B4C" w:rsidRDefault="00DE2360" w:rsidP="008A4EBD">
            <w:pPr>
              <w:rPr>
                <w:rFonts w:ascii="Arial" w:hAnsi="Arial" w:cs="Arial"/>
              </w:rPr>
            </w:pPr>
          </w:p>
        </w:tc>
      </w:tr>
      <w:tr w:rsidR="00DE2360" w:rsidRPr="001F1B4C" w:rsidTr="00D92101">
        <w:tc>
          <w:tcPr>
            <w:tcW w:w="7230" w:type="dxa"/>
            <w:shd w:val="clear" w:color="auto" w:fill="D9D9D9"/>
          </w:tcPr>
          <w:p w:rsidR="00DE2360" w:rsidRPr="001F1B4C" w:rsidRDefault="00DE2360" w:rsidP="008A4EBD">
            <w:pPr>
              <w:rPr>
                <w:rFonts w:ascii="Arial" w:hAnsi="Arial" w:cs="Arial"/>
              </w:rPr>
            </w:pPr>
            <w:r w:rsidRPr="001F1B4C">
              <w:rPr>
                <w:rFonts w:ascii="Arial" w:hAnsi="Arial" w:cs="Arial"/>
              </w:rPr>
              <w:t>Vermarktungs</w:t>
            </w:r>
            <w:r w:rsidR="00F51B45" w:rsidRPr="001F1B4C">
              <w:rPr>
                <w:rFonts w:ascii="Arial" w:hAnsi="Arial" w:cs="Arial"/>
              </w:rPr>
              <w:t>dauer</w:t>
            </w:r>
            <w:r w:rsidR="00862C99">
              <w:rPr>
                <w:rFonts w:ascii="Arial" w:hAnsi="Arial" w:cs="Arial"/>
              </w:rPr>
              <w:t xml:space="preserve"> </w:t>
            </w:r>
            <w:r w:rsidR="00862C99" w:rsidRPr="001F1B4C">
              <w:rPr>
                <w:rFonts w:ascii="Arial" w:hAnsi="Arial" w:cs="Arial"/>
              </w:rPr>
              <w:t xml:space="preserve"> (max. 30 Punkte)</w:t>
            </w:r>
          </w:p>
        </w:tc>
        <w:tc>
          <w:tcPr>
            <w:tcW w:w="850" w:type="dxa"/>
            <w:shd w:val="clear" w:color="auto" w:fill="D9D9D9"/>
          </w:tcPr>
          <w:p w:rsidR="00DE2360" w:rsidRPr="001F1B4C" w:rsidRDefault="00DE2360" w:rsidP="008A4EBD">
            <w:pPr>
              <w:rPr>
                <w:rFonts w:ascii="Arial" w:hAnsi="Arial" w:cs="Arial"/>
              </w:rPr>
            </w:pPr>
          </w:p>
        </w:tc>
        <w:tc>
          <w:tcPr>
            <w:tcW w:w="1023" w:type="dxa"/>
            <w:shd w:val="clear" w:color="auto" w:fill="D9D9D9"/>
          </w:tcPr>
          <w:p w:rsidR="00DE2360" w:rsidRPr="001F1B4C" w:rsidRDefault="00DE2360" w:rsidP="008A4EBD">
            <w:pPr>
              <w:rPr>
                <w:rFonts w:ascii="Arial" w:hAnsi="Arial" w:cs="Arial"/>
              </w:rPr>
            </w:pPr>
          </w:p>
        </w:tc>
      </w:tr>
      <w:tr w:rsidR="00DE2360" w:rsidRPr="001F1B4C" w:rsidTr="00D92101">
        <w:tc>
          <w:tcPr>
            <w:tcW w:w="7230" w:type="dxa"/>
            <w:shd w:val="clear" w:color="auto" w:fill="auto"/>
          </w:tcPr>
          <w:p w:rsidR="00DE2360" w:rsidRPr="001F1B4C" w:rsidRDefault="00DE2360" w:rsidP="008A4EBD">
            <w:pPr>
              <w:rPr>
                <w:rFonts w:ascii="Arial" w:hAnsi="Arial" w:cs="Arial"/>
              </w:rPr>
            </w:pPr>
            <w:r w:rsidRPr="001F1B4C">
              <w:rPr>
                <w:rFonts w:ascii="Arial" w:hAnsi="Arial" w:cs="Arial"/>
              </w:rPr>
              <w:t xml:space="preserve">Verhältnis der </w:t>
            </w:r>
            <w:r w:rsidR="00F51B45" w:rsidRPr="001F1B4C">
              <w:rPr>
                <w:rFonts w:ascii="Arial" w:hAnsi="Arial" w:cs="Arial"/>
              </w:rPr>
              <w:t xml:space="preserve">durchschnittlichen </w:t>
            </w:r>
            <w:r w:rsidRPr="001F1B4C">
              <w:rPr>
                <w:rFonts w:ascii="Arial" w:hAnsi="Arial" w:cs="Arial"/>
              </w:rPr>
              <w:t xml:space="preserve">Vermarktungsdauer </w:t>
            </w:r>
            <w:r w:rsidR="00F51B45" w:rsidRPr="001F1B4C">
              <w:rPr>
                <w:rFonts w:ascii="Arial" w:hAnsi="Arial" w:cs="Arial"/>
              </w:rPr>
              <w:t>(V</w:t>
            </w:r>
            <w:r w:rsidR="00F51B45" w:rsidRPr="001F1B4C">
              <w:rPr>
                <w:rFonts w:ascii="Arial" w:hAnsi="Arial" w:cs="Arial"/>
                <w:vertAlign w:val="subscript"/>
              </w:rPr>
              <w:t>D</w:t>
            </w:r>
            <w:r w:rsidR="00F51B45" w:rsidRPr="001F1B4C">
              <w:rPr>
                <w:rFonts w:ascii="Arial" w:hAnsi="Arial" w:cs="Arial"/>
              </w:rPr>
              <w:t xml:space="preserve">) </w:t>
            </w:r>
            <w:r w:rsidRPr="001F1B4C">
              <w:rPr>
                <w:rFonts w:ascii="Arial" w:hAnsi="Arial" w:cs="Arial"/>
              </w:rPr>
              <w:t xml:space="preserve">zur </w:t>
            </w:r>
            <w:r w:rsidR="00F51B45" w:rsidRPr="001F1B4C">
              <w:rPr>
                <w:rFonts w:ascii="Arial" w:hAnsi="Arial" w:cs="Arial"/>
              </w:rPr>
              <w:t xml:space="preserve">durchschnittlich </w:t>
            </w:r>
            <w:r w:rsidRPr="001F1B4C">
              <w:rPr>
                <w:rFonts w:ascii="Arial" w:hAnsi="Arial" w:cs="Arial"/>
              </w:rPr>
              <w:t>vereinbarten Vertragslaufzeit</w:t>
            </w:r>
            <w:r w:rsidR="00F51B45" w:rsidRPr="001F1B4C">
              <w:rPr>
                <w:rFonts w:ascii="Arial" w:hAnsi="Arial" w:cs="Arial"/>
              </w:rPr>
              <w:t xml:space="preserve"> (V</w:t>
            </w:r>
            <w:r w:rsidR="00F51B45" w:rsidRPr="001F1B4C">
              <w:rPr>
                <w:rFonts w:ascii="Arial" w:hAnsi="Arial" w:cs="Arial"/>
                <w:vertAlign w:val="subscript"/>
              </w:rPr>
              <w:t>L</w:t>
            </w:r>
            <w:r w:rsidR="00F51B45" w:rsidRPr="001F1B4C">
              <w:rPr>
                <w:rFonts w:ascii="Arial" w:hAnsi="Arial" w:cs="Arial"/>
              </w:rPr>
              <w:t>)</w:t>
            </w:r>
            <w:r w:rsidR="0007536E" w:rsidRPr="001F1B4C">
              <w:rPr>
                <w:rFonts w:ascii="Arial" w:hAnsi="Arial" w:cs="Arial"/>
              </w:rPr>
              <w:t xml:space="preserve"> in Monaten</w:t>
            </w:r>
            <w:r w:rsidRPr="001F1B4C">
              <w:rPr>
                <w:rFonts w:ascii="Arial" w:hAnsi="Arial" w:cs="Arial"/>
              </w:rPr>
              <w:t xml:space="preserve"> (ohne </w:t>
            </w:r>
            <w:r w:rsidR="00F51B45" w:rsidRPr="001F1B4C">
              <w:rPr>
                <w:rFonts w:ascii="Arial" w:hAnsi="Arial" w:cs="Arial"/>
              </w:rPr>
              <w:t>Vertragsv</w:t>
            </w:r>
            <w:r w:rsidRPr="001F1B4C">
              <w:rPr>
                <w:rFonts w:ascii="Arial" w:hAnsi="Arial" w:cs="Arial"/>
              </w:rPr>
              <w:t>erlängerung</w:t>
            </w:r>
            <w:r w:rsidR="00F51B45" w:rsidRPr="001F1B4C">
              <w:rPr>
                <w:rFonts w:ascii="Arial" w:hAnsi="Arial" w:cs="Arial"/>
              </w:rPr>
              <w:t>en</w:t>
            </w:r>
            <w:r w:rsidRPr="001F1B4C">
              <w:rPr>
                <w:rFonts w:ascii="Arial" w:hAnsi="Arial" w:cs="Arial"/>
              </w:rPr>
              <w:t>)</w:t>
            </w:r>
          </w:p>
          <w:p w:rsidR="00DE2360" w:rsidRPr="001F1B4C" w:rsidRDefault="00DE2360" w:rsidP="008A4EBD">
            <w:pPr>
              <w:rPr>
                <w:rFonts w:ascii="Arial" w:hAnsi="Arial" w:cs="Arial"/>
              </w:rPr>
            </w:pPr>
            <w:r w:rsidRPr="001F1B4C">
              <w:rPr>
                <w:rFonts w:ascii="Arial" w:hAnsi="Arial" w:cs="Arial"/>
              </w:rPr>
              <w:t>Formel: (</w:t>
            </w:r>
            <w:r w:rsidR="0007536E" w:rsidRPr="001F1B4C">
              <w:rPr>
                <w:rFonts w:ascii="Arial" w:hAnsi="Arial" w:cs="Arial"/>
              </w:rPr>
              <w:t>V</w:t>
            </w:r>
            <w:r w:rsidR="00F51B45" w:rsidRPr="001F1B4C">
              <w:rPr>
                <w:rFonts w:ascii="Arial" w:hAnsi="Arial" w:cs="Arial"/>
                <w:vertAlign w:val="subscript"/>
              </w:rPr>
              <w:t>L</w:t>
            </w:r>
            <w:r w:rsidRPr="001F1B4C">
              <w:rPr>
                <w:rFonts w:ascii="Arial" w:hAnsi="Arial" w:cs="Arial"/>
              </w:rPr>
              <w:t xml:space="preserve"> - V</w:t>
            </w:r>
            <w:r w:rsidR="00F51B45" w:rsidRPr="001F1B4C">
              <w:rPr>
                <w:rFonts w:ascii="Arial" w:hAnsi="Arial" w:cs="Arial"/>
                <w:vertAlign w:val="subscript"/>
              </w:rPr>
              <w:t>D</w:t>
            </w:r>
            <w:r w:rsidRPr="001F1B4C">
              <w:rPr>
                <w:rFonts w:ascii="Arial" w:hAnsi="Arial" w:cs="Arial"/>
              </w:rPr>
              <w:t>)/</w:t>
            </w:r>
            <w:r w:rsidR="0007536E" w:rsidRPr="001F1B4C">
              <w:rPr>
                <w:rFonts w:ascii="Arial" w:hAnsi="Arial" w:cs="Arial"/>
              </w:rPr>
              <w:t>(</w:t>
            </w:r>
            <w:r w:rsidR="00F51B45" w:rsidRPr="001F1B4C">
              <w:rPr>
                <w:rFonts w:ascii="Arial" w:hAnsi="Arial" w:cs="Arial"/>
              </w:rPr>
              <w:t>V</w:t>
            </w:r>
            <w:r w:rsidR="00F51B45" w:rsidRPr="001F1B4C">
              <w:rPr>
                <w:rFonts w:ascii="Arial" w:hAnsi="Arial" w:cs="Arial"/>
                <w:vertAlign w:val="subscript"/>
              </w:rPr>
              <w:t>L</w:t>
            </w:r>
            <w:r w:rsidR="0007536E" w:rsidRPr="001F1B4C">
              <w:rPr>
                <w:rFonts w:ascii="Arial" w:hAnsi="Arial" w:cs="Arial"/>
              </w:rPr>
              <w:t>-1,5)</w:t>
            </w:r>
            <w:r w:rsidR="00126836" w:rsidRPr="001F1B4C">
              <w:rPr>
                <w:rFonts w:ascii="Arial" w:hAnsi="Arial" w:cs="Arial"/>
              </w:rPr>
              <w:t>*</w:t>
            </w:r>
            <w:r w:rsidR="00063D54">
              <w:rPr>
                <w:rFonts w:ascii="Arial" w:hAnsi="Arial" w:cs="Arial"/>
              </w:rPr>
              <w:t>Soll-</w:t>
            </w:r>
            <w:r w:rsidR="00126836" w:rsidRPr="001F1B4C">
              <w:rPr>
                <w:rFonts w:ascii="Arial" w:hAnsi="Arial" w:cs="Arial"/>
              </w:rPr>
              <w:t>Punkte</w:t>
            </w:r>
          </w:p>
        </w:tc>
        <w:tc>
          <w:tcPr>
            <w:tcW w:w="850" w:type="dxa"/>
            <w:shd w:val="clear" w:color="auto" w:fill="auto"/>
          </w:tcPr>
          <w:p w:rsidR="00DE2360" w:rsidRPr="001F1B4C" w:rsidRDefault="004976DB" w:rsidP="008A4EBD">
            <w:pPr>
              <w:rPr>
                <w:rFonts w:ascii="Arial" w:hAnsi="Arial" w:cs="Arial"/>
              </w:rPr>
            </w:pPr>
            <w:r w:rsidRPr="001F1B4C">
              <w:rPr>
                <w:rFonts w:ascii="Arial" w:hAnsi="Arial" w:cs="Arial"/>
              </w:rPr>
              <w:t>30</w:t>
            </w:r>
          </w:p>
          <w:p w:rsidR="004976DB" w:rsidRPr="001F1B4C" w:rsidRDefault="004976DB" w:rsidP="008A4EBD">
            <w:pPr>
              <w:rPr>
                <w:rFonts w:ascii="Arial" w:hAnsi="Arial" w:cs="Arial"/>
              </w:rPr>
            </w:pPr>
          </w:p>
        </w:tc>
        <w:tc>
          <w:tcPr>
            <w:tcW w:w="1023" w:type="dxa"/>
            <w:shd w:val="clear" w:color="auto" w:fill="auto"/>
          </w:tcPr>
          <w:p w:rsidR="00DE2360" w:rsidRPr="001F1B4C" w:rsidRDefault="00DE2360" w:rsidP="008A4EBD">
            <w:pPr>
              <w:rPr>
                <w:rFonts w:ascii="Arial" w:hAnsi="Arial" w:cs="Arial"/>
              </w:rPr>
            </w:pPr>
          </w:p>
        </w:tc>
      </w:tr>
      <w:tr w:rsidR="00DE2360" w:rsidRPr="001F1B4C" w:rsidTr="00D92101">
        <w:tc>
          <w:tcPr>
            <w:tcW w:w="7230" w:type="dxa"/>
            <w:shd w:val="clear" w:color="auto" w:fill="D9D9D9"/>
          </w:tcPr>
          <w:p w:rsidR="00DE2360" w:rsidRPr="001F1B4C" w:rsidRDefault="0007536E" w:rsidP="006B60B4">
            <w:pPr>
              <w:rPr>
                <w:rFonts w:ascii="Arial" w:hAnsi="Arial" w:cs="Arial"/>
              </w:rPr>
            </w:pPr>
            <w:r w:rsidRPr="001F1B4C">
              <w:rPr>
                <w:rFonts w:ascii="Arial" w:hAnsi="Arial" w:cs="Arial"/>
              </w:rPr>
              <w:t>Auftragswahrscheinlichkeit</w:t>
            </w:r>
            <w:r w:rsidR="00862C99">
              <w:rPr>
                <w:rFonts w:ascii="Arial" w:hAnsi="Arial" w:cs="Arial"/>
              </w:rPr>
              <w:t xml:space="preserve"> </w:t>
            </w:r>
            <w:r w:rsidR="00862C99" w:rsidRPr="001F1B4C">
              <w:rPr>
                <w:rFonts w:ascii="Arial" w:hAnsi="Arial" w:cs="Arial"/>
              </w:rPr>
              <w:t xml:space="preserve"> (max. 30 Punkte)</w:t>
            </w:r>
          </w:p>
        </w:tc>
        <w:tc>
          <w:tcPr>
            <w:tcW w:w="850" w:type="dxa"/>
            <w:shd w:val="clear" w:color="auto" w:fill="D9D9D9"/>
          </w:tcPr>
          <w:p w:rsidR="00DE2360" w:rsidRPr="001F1B4C" w:rsidRDefault="00DE2360" w:rsidP="008A4EBD">
            <w:pPr>
              <w:rPr>
                <w:rFonts w:ascii="Arial" w:hAnsi="Arial" w:cs="Arial"/>
              </w:rPr>
            </w:pPr>
          </w:p>
        </w:tc>
        <w:tc>
          <w:tcPr>
            <w:tcW w:w="1023" w:type="dxa"/>
            <w:shd w:val="clear" w:color="auto" w:fill="D9D9D9"/>
          </w:tcPr>
          <w:p w:rsidR="00DE2360" w:rsidRPr="001F1B4C" w:rsidRDefault="00DE2360" w:rsidP="008A4EBD">
            <w:pPr>
              <w:rPr>
                <w:rFonts w:ascii="Arial" w:hAnsi="Arial" w:cs="Arial"/>
              </w:rPr>
            </w:pPr>
          </w:p>
        </w:tc>
      </w:tr>
      <w:tr w:rsidR="00DE2360" w:rsidRPr="001F1B4C" w:rsidTr="00D92101">
        <w:tc>
          <w:tcPr>
            <w:tcW w:w="7230" w:type="dxa"/>
            <w:shd w:val="clear" w:color="auto" w:fill="auto"/>
          </w:tcPr>
          <w:p w:rsidR="00126836" w:rsidRPr="001F1B4C" w:rsidRDefault="00126836" w:rsidP="008A4EBD">
            <w:pPr>
              <w:rPr>
                <w:rFonts w:ascii="Arial" w:hAnsi="Arial" w:cs="Arial"/>
              </w:rPr>
            </w:pPr>
            <w:r w:rsidRPr="001F1B4C">
              <w:rPr>
                <w:rFonts w:ascii="Arial" w:hAnsi="Arial" w:cs="Arial"/>
              </w:rPr>
              <w:t>Verhältnis der erfolgreich abgeschlossenen Vermittlungsaufträge (</w:t>
            </w:r>
            <w:proofErr w:type="spellStart"/>
            <w:r w:rsidRPr="001F1B4C">
              <w:rPr>
                <w:rFonts w:ascii="Arial" w:hAnsi="Arial" w:cs="Arial"/>
              </w:rPr>
              <w:t>A</w:t>
            </w:r>
            <w:r w:rsidRPr="001F1B4C">
              <w:rPr>
                <w:rFonts w:ascii="Arial" w:hAnsi="Arial" w:cs="Arial"/>
                <w:vertAlign w:val="subscript"/>
              </w:rPr>
              <w:t>ae</w:t>
            </w:r>
            <w:proofErr w:type="spellEnd"/>
            <w:r w:rsidRPr="001F1B4C">
              <w:rPr>
                <w:rFonts w:ascii="Arial" w:hAnsi="Arial" w:cs="Arial"/>
              </w:rPr>
              <w:t xml:space="preserve">) </w:t>
            </w:r>
            <w:r w:rsidR="002704BC" w:rsidRPr="001F1B4C">
              <w:rPr>
                <w:rFonts w:ascii="Arial" w:hAnsi="Arial" w:cs="Arial"/>
              </w:rPr>
              <w:t>(</w:t>
            </w:r>
            <w:r w:rsidR="006B60B4" w:rsidRPr="001F1B4C">
              <w:rPr>
                <w:rFonts w:ascii="Arial" w:hAnsi="Arial" w:cs="Arial"/>
              </w:rPr>
              <w:t xml:space="preserve">6 oder </w:t>
            </w:r>
            <w:r w:rsidR="00677A97" w:rsidRPr="001F1B4C">
              <w:rPr>
                <w:rFonts w:ascii="Arial" w:hAnsi="Arial" w:cs="Arial"/>
              </w:rPr>
              <w:t xml:space="preserve">12 Monate) </w:t>
            </w:r>
            <w:r w:rsidR="00181D3C" w:rsidRPr="001F1B4C">
              <w:rPr>
                <w:rFonts w:ascii="Arial" w:hAnsi="Arial" w:cs="Arial"/>
              </w:rPr>
              <w:t>im Verhältnis aller</w:t>
            </w:r>
            <w:r w:rsidRPr="001F1B4C">
              <w:rPr>
                <w:rFonts w:ascii="Arial" w:hAnsi="Arial" w:cs="Arial"/>
              </w:rPr>
              <w:t xml:space="preserve"> übernommenen Aufträgen (</w:t>
            </w:r>
            <w:proofErr w:type="spellStart"/>
            <w:r w:rsidRPr="001F1B4C">
              <w:rPr>
                <w:rFonts w:ascii="Arial" w:hAnsi="Arial" w:cs="Arial"/>
              </w:rPr>
              <w:t>A</w:t>
            </w:r>
            <w:r w:rsidRPr="001F1B4C">
              <w:rPr>
                <w:rFonts w:ascii="Arial" w:hAnsi="Arial" w:cs="Arial"/>
                <w:vertAlign w:val="subscript"/>
              </w:rPr>
              <w:t>g</w:t>
            </w:r>
            <w:proofErr w:type="spellEnd"/>
            <w:r w:rsidR="00DE693D" w:rsidRPr="001F1B4C">
              <w:rPr>
                <w:rFonts w:ascii="Arial" w:hAnsi="Arial" w:cs="Arial"/>
              </w:rPr>
              <w:t xml:space="preserve">) im </w:t>
            </w:r>
            <w:r w:rsidR="006B60B4" w:rsidRPr="001F1B4C">
              <w:rPr>
                <w:rFonts w:ascii="Arial" w:hAnsi="Arial" w:cs="Arial"/>
              </w:rPr>
              <w:t xml:space="preserve">gleichen </w:t>
            </w:r>
            <w:r w:rsidR="00DE693D" w:rsidRPr="001F1B4C">
              <w:rPr>
                <w:rFonts w:ascii="Arial" w:hAnsi="Arial" w:cs="Arial"/>
              </w:rPr>
              <w:t>Zeitraum.</w:t>
            </w:r>
          </w:p>
          <w:p w:rsidR="00126836" w:rsidRPr="001F1B4C" w:rsidRDefault="00126836" w:rsidP="008A4EBD">
            <w:pPr>
              <w:rPr>
                <w:rFonts w:ascii="Arial" w:hAnsi="Arial" w:cs="Arial"/>
              </w:rPr>
            </w:pPr>
            <w:r w:rsidRPr="001F1B4C">
              <w:rPr>
                <w:rFonts w:ascii="Arial" w:hAnsi="Arial" w:cs="Arial"/>
              </w:rPr>
              <w:t>Wert =  30*A</w:t>
            </w:r>
            <w:r w:rsidR="008B5943" w:rsidRPr="001F1B4C">
              <w:rPr>
                <w:rFonts w:ascii="Arial" w:hAnsi="Arial" w:cs="Arial"/>
                <w:vertAlign w:val="subscript"/>
              </w:rPr>
              <w:t>E</w:t>
            </w:r>
            <w:r w:rsidRPr="001F1B4C">
              <w:rPr>
                <w:rFonts w:ascii="Arial" w:hAnsi="Arial" w:cs="Arial"/>
                <w:vertAlign w:val="subscript"/>
              </w:rPr>
              <w:t xml:space="preserve"> </w:t>
            </w:r>
            <w:r w:rsidRPr="001F1B4C">
              <w:rPr>
                <w:rFonts w:ascii="Arial" w:hAnsi="Arial" w:cs="Arial"/>
              </w:rPr>
              <w:t>/ A</w:t>
            </w:r>
            <w:r w:rsidR="008B5943" w:rsidRPr="001F1B4C">
              <w:rPr>
                <w:rFonts w:ascii="Arial" w:hAnsi="Arial" w:cs="Arial"/>
                <w:vertAlign w:val="subscript"/>
              </w:rPr>
              <w:t>G</w:t>
            </w:r>
            <w:r w:rsidRPr="001F1B4C">
              <w:rPr>
                <w:rFonts w:ascii="Arial" w:hAnsi="Arial" w:cs="Arial"/>
                <w:vertAlign w:val="subscript"/>
              </w:rPr>
              <w:t xml:space="preserve"> = </w:t>
            </w:r>
            <w:r w:rsidRPr="001F1B4C">
              <w:rPr>
                <w:rFonts w:ascii="Arial" w:hAnsi="Arial" w:cs="Arial"/>
              </w:rPr>
              <w:t>AW</w:t>
            </w:r>
          </w:p>
          <w:p w:rsidR="00DE2360" w:rsidRPr="001F1B4C" w:rsidRDefault="00126836" w:rsidP="008A4EBD">
            <w:pPr>
              <w:rPr>
                <w:rFonts w:ascii="Arial" w:hAnsi="Arial" w:cs="Arial"/>
              </w:rPr>
            </w:pPr>
            <w:r w:rsidRPr="001F1B4C">
              <w:rPr>
                <w:rFonts w:ascii="Arial" w:hAnsi="Arial" w:cs="Arial"/>
              </w:rPr>
              <w:t>Wird der Wert nur geschätzt, gibt es einen Abschlag von 10 Punkten</w:t>
            </w:r>
          </w:p>
        </w:tc>
        <w:tc>
          <w:tcPr>
            <w:tcW w:w="850" w:type="dxa"/>
            <w:shd w:val="clear" w:color="auto" w:fill="auto"/>
          </w:tcPr>
          <w:p w:rsidR="00DE2360" w:rsidRPr="001F1B4C" w:rsidRDefault="006B60B4" w:rsidP="008A4EBD">
            <w:pPr>
              <w:rPr>
                <w:rFonts w:ascii="Arial" w:hAnsi="Arial" w:cs="Arial"/>
              </w:rPr>
            </w:pPr>
            <w:r w:rsidRPr="001F1B4C">
              <w:rPr>
                <w:rFonts w:ascii="Arial" w:hAnsi="Arial" w:cs="Arial"/>
              </w:rPr>
              <w:t>30</w:t>
            </w:r>
          </w:p>
        </w:tc>
        <w:tc>
          <w:tcPr>
            <w:tcW w:w="1023" w:type="dxa"/>
            <w:shd w:val="clear" w:color="auto" w:fill="auto"/>
          </w:tcPr>
          <w:p w:rsidR="00DE2360" w:rsidRPr="001F1B4C" w:rsidRDefault="00DE2360" w:rsidP="008A4EBD">
            <w:pPr>
              <w:rPr>
                <w:rFonts w:ascii="Arial" w:hAnsi="Arial" w:cs="Arial"/>
              </w:rPr>
            </w:pPr>
          </w:p>
        </w:tc>
      </w:tr>
      <w:tr w:rsidR="00DE2360" w:rsidRPr="001F1B4C" w:rsidTr="00D92101">
        <w:tc>
          <w:tcPr>
            <w:tcW w:w="7230" w:type="dxa"/>
            <w:shd w:val="clear" w:color="auto" w:fill="D9D9D9"/>
          </w:tcPr>
          <w:p w:rsidR="00DE2360" w:rsidRPr="001F1B4C" w:rsidRDefault="00126836" w:rsidP="00862C99">
            <w:pPr>
              <w:rPr>
                <w:rFonts w:ascii="Arial" w:hAnsi="Arial" w:cs="Arial"/>
              </w:rPr>
            </w:pPr>
            <w:r w:rsidRPr="001F1B4C">
              <w:rPr>
                <w:rFonts w:ascii="Arial" w:hAnsi="Arial" w:cs="Arial"/>
              </w:rPr>
              <w:t xml:space="preserve">Erfüllung </w:t>
            </w:r>
            <w:r w:rsidR="006B60B4" w:rsidRPr="001F1B4C">
              <w:rPr>
                <w:rFonts w:ascii="Arial" w:hAnsi="Arial" w:cs="Arial"/>
              </w:rPr>
              <w:t>Leistungsversprechen</w:t>
            </w:r>
            <w:r w:rsidR="00862C99">
              <w:rPr>
                <w:rFonts w:ascii="Arial" w:hAnsi="Arial" w:cs="Arial"/>
              </w:rPr>
              <w:t xml:space="preserve"> </w:t>
            </w:r>
            <w:r w:rsidR="00862C99" w:rsidRPr="001F1B4C">
              <w:rPr>
                <w:rFonts w:ascii="Arial" w:hAnsi="Arial" w:cs="Arial"/>
              </w:rPr>
              <w:t xml:space="preserve"> (max. </w:t>
            </w:r>
            <w:r w:rsidR="00862C99">
              <w:rPr>
                <w:rFonts w:ascii="Arial" w:hAnsi="Arial" w:cs="Arial"/>
              </w:rPr>
              <w:t>2</w:t>
            </w:r>
            <w:r w:rsidR="00862C99" w:rsidRPr="001F1B4C">
              <w:rPr>
                <w:rFonts w:ascii="Arial" w:hAnsi="Arial" w:cs="Arial"/>
              </w:rPr>
              <w:t>0 Punkte)</w:t>
            </w:r>
          </w:p>
        </w:tc>
        <w:tc>
          <w:tcPr>
            <w:tcW w:w="850" w:type="dxa"/>
            <w:shd w:val="clear" w:color="auto" w:fill="D9D9D9"/>
          </w:tcPr>
          <w:p w:rsidR="00DE2360" w:rsidRPr="001F1B4C" w:rsidRDefault="00DE2360" w:rsidP="008A4EBD">
            <w:pPr>
              <w:rPr>
                <w:rFonts w:ascii="Arial" w:hAnsi="Arial" w:cs="Arial"/>
              </w:rPr>
            </w:pPr>
          </w:p>
        </w:tc>
        <w:tc>
          <w:tcPr>
            <w:tcW w:w="1023" w:type="dxa"/>
            <w:shd w:val="clear" w:color="auto" w:fill="D9D9D9"/>
          </w:tcPr>
          <w:p w:rsidR="00DE2360" w:rsidRPr="001F1B4C" w:rsidRDefault="00DE2360" w:rsidP="008A4EBD">
            <w:pPr>
              <w:rPr>
                <w:rFonts w:ascii="Arial" w:hAnsi="Arial" w:cs="Arial"/>
              </w:rPr>
            </w:pPr>
          </w:p>
        </w:tc>
      </w:tr>
      <w:tr w:rsidR="00126836" w:rsidRPr="001F1B4C" w:rsidTr="00D92101">
        <w:tc>
          <w:tcPr>
            <w:tcW w:w="7230" w:type="dxa"/>
            <w:shd w:val="clear" w:color="auto" w:fill="auto"/>
          </w:tcPr>
          <w:p w:rsidR="00126836" w:rsidRPr="001F1B4C" w:rsidRDefault="00126836" w:rsidP="008A4EBD">
            <w:pPr>
              <w:rPr>
                <w:rFonts w:ascii="Arial" w:hAnsi="Arial" w:cs="Arial"/>
              </w:rPr>
            </w:pPr>
            <w:r w:rsidRPr="001F1B4C">
              <w:rPr>
                <w:rFonts w:ascii="Arial" w:hAnsi="Arial" w:cs="Arial"/>
              </w:rPr>
              <w:t>Anteil der erfüllten Leistungsversprechen innerhalb der ersten 10 Wochen seit Auftragserteilung</w:t>
            </w:r>
            <w:r w:rsidR="008B5943" w:rsidRPr="001F1B4C">
              <w:rPr>
                <w:rFonts w:ascii="Arial" w:hAnsi="Arial" w:cs="Arial"/>
              </w:rPr>
              <w:t xml:space="preserve"> zur Summe aller Aufträge im Vergleichszeitraum.</w:t>
            </w:r>
          </w:p>
          <w:p w:rsidR="00126836" w:rsidRPr="001F1B4C" w:rsidRDefault="00126836" w:rsidP="00063D54">
            <w:pPr>
              <w:rPr>
                <w:rFonts w:ascii="Arial" w:hAnsi="Arial" w:cs="Arial"/>
              </w:rPr>
            </w:pPr>
            <w:r w:rsidRPr="001F1B4C">
              <w:rPr>
                <w:rFonts w:ascii="Arial" w:hAnsi="Arial" w:cs="Arial"/>
              </w:rPr>
              <w:t xml:space="preserve">Formel: </w:t>
            </w:r>
            <w:r w:rsidR="008B5943" w:rsidRPr="001F1B4C">
              <w:rPr>
                <w:rFonts w:ascii="Arial" w:hAnsi="Arial" w:cs="Arial"/>
              </w:rPr>
              <w:t xml:space="preserve">Wert = </w:t>
            </w:r>
            <w:r w:rsidRPr="001F1B4C">
              <w:rPr>
                <w:rFonts w:ascii="Arial" w:hAnsi="Arial" w:cs="Arial"/>
              </w:rPr>
              <w:t>L</w:t>
            </w:r>
            <w:r w:rsidR="008B5943" w:rsidRPr="001F1B4C">
              <w:rPr>
                <w:rFonts w:ascii="Arial" w:hAnsi="Arial" w:cs="Arial"/>
                <w:vertAlign w:val="subscript"/>
              </w:rPr>
              <w:t>I</w:t>
            </w:r>
            <w:r w:rsidR="008B5943" w:rsidRPr="001F1B4C">
              <w:rPr>
                <w:rFonts w:ascii="Arial" w:hAnsi="Arial" w:cs="Arial"/>
              </w:rPr>
              <w:t>/A</w:t>
            </w:r>
            <w:r w:rsidR="008B5943" w:rsidRPr="001F1B4C">
              <w:rPr>
                <w:rFonts w:ascii="Arial" w:hAnsi="Arial" w:cs="Arial"/>
                <w:vertAlign w:val="subscript"/>
              </w:rPr>
              <w:t>G</w:t>
            </w:r>
            <w:r w:rsidR="008B5943" w:rsidRPr="001F1B4C">
              <w:rPr>
                <w:rFonts w:ascii="Arial" w:hAnsi="Arial" w:cs="Arial"/>
              </w:rPr>
              <w:t xml:space="preserve"> </w:t>
            </w:r>
            <w:r w:rsidRPr="001F1B4C">
              <w:rPr>
                <w:rFonts w:ascii="Arial" w:hAnsi="Arial" w:cs="Arial"/>
              </w:rPr>
              <w:t>*</w:t>
            </w:r>
            <w:r w:rsidR="00063D54">
              <w:rPr>
                <w:rFonts w:ascii="Arial" w:hAnsi="Arial" w:cs="Arial"/>
              </w:rPr>
              <w:t>Soll-</w:t>
            </w:r>
            <w:r w:rsidRPr="001F1B4C">
              <w:rPr>
                <w:rFonts w:ascii="Arial" w:hAnsi="Arial" w:cs="Arial"/>
              </w:rPr>
              <w:t>Punkte</w:t>
            </w:r>
          </w:p>
        </w:tc>
        <w:tc>
          <w:tcPr>
            <w:tcW w:w="850" w:type="dxa"/>
            <w:shd w:val="clear" w:color="auto" w:fill="auto"/>
          </w:tcPr>
          <w:p w:rsidR="00126836" w:rsidRPr="001F1B4C" w:rsidRDefault="006B60B4" w:rsidP="008A4EBD">
            <w:pPr>
              <w:rPr>
                <w:rFonts w:ascii="Arial" w:hAnsi="Arial" w:cs="Arial"/>
              </w:rPr>
            </w:pPr>
            <w:r w:rsidRPr="001F1B4C">
              <w:rPr>
                <w:rFonts w:ascii="Arial" w:hAnsi="Arial" w:cs="Arial"/>
              </w:rPr>
              <w:t>20</w:t>
            </w:r>
          </w:p>
        </w:tc>
        <w:tc>
          <w:tcPr>
            <w:tcW w:w="1023" w:type="dxa"/>
            <w:shd w:val="clear" w:color="auto" w:fill="auto"/>
          </w:tcPr>
          <w:p w:rsidR="00126836" w:rsidRPr="001F1B4C" w:rsidRDefault="00126836" w:rsidP="008A4EBD">
            <w:pPr>
              <w:rPr>
                <w:rFonts w:ascii="Arial" w:hAnsi="Arial" w:cs="Arial"/>
              </w:rPr>
            </w:pPr>
          </w:p>
        </w:tc>
      </w:tr>
      <w:tr w:rsidR="00862C99" w:rsidRPr="001F1B4C" w:rsidTr="00862C99">
        <w:tc>
          <w:tcPr>
            <w:tcW w:w="72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2C99" w:rsidRPr="001F1B4C" w:rsidRDefault="00862C99" w:rsidP="00B4696B">
            <w:pPr>
              <w:rPr>
                <w:rFonts w:ascii="Arial" w:hAnsi="Arial" w:cs="Arial"/>
              </w:rPr>
            </w:pPr>
            <w:bookmarkStart w:id="230" w:name="_Toc310776543"/>
            <w:bookmarkStart w:id="231" w:name="_Toc311617015"/>
            <w:r w:rsidRPr="001F1B4C">
              <w:rPr>
                <w:rFonts w:ascii="Arial" w:hAnsi="Arial" w:cs="Arial"/>
              </w:rPr>
              <w:t>Summe</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2C99" w:rsidRPr="001F1B4C" w:rsidRDefault="00862C99" w:rsidP="00B4696B">
            <w:pPr>
              <w:rPr>
                <w:rFonts w:ascii="Arial" w:hAnsi="Arial" w:cs="Arial"/>
              </w:rPr>
            </w:pPr>
            <w:r w:rsidRPr="001F1B4C">
              <w:rPr>
                <w:rFonts w:ascii="Arial" w:hAnsi="Arial" w:cs="Arial"/>
              </w:rPr>
              <w:t>100</w:t>
            </w:r>
          </w:p>
        </w:tc>
        <w:tc>
          <w:tcPr>
            <w:tcW w:w="10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62C99" w:rsidRPr="001F1B4C" w:rsidRDefault="00862C99" w:rsidP="00B4696B">
            <w:pPr>
              <w:rPr>
                <w:rFonts w:ascii="Arial" w:hAnsi="Arial" w:cs="Arial"/>
              </w:rPr>
            </w:pPr>
          </w:p>
        </w:tc>
      </w:tr>
    </w:tbl>
    <w:p w:rsidR="0078048A" w:rsidRPr="001F1B4C" w:rsidRDefault="0078048A" w:rsidP="0078048A">
      <w:pPr>
        <w:rPr>
          <w:rFonts w:ascii="Arial" w:hAnsi="Arial" w:cs="Arial"/>
        </w:rPr>
      </w:pPr>
    </w:p>
    <w:p w:rsidR="00862C99" w:rsidRDefault="00862C99">
      <w:pPr>
        <w:rPr>
          <w:rFonts w:ascii="Arial" w:hAnsi="Arial" w:cs="Arial"/>
        </w:rPr>
      </w:pPr>
      <w:r>
        <w:rPr>
          <w:rFonts w:ascii="Arial" w:hAnsi="Arial" w:cs="Arial"/>
        </w:rPr>
        <w:br w:type="page"/>
      </w:r>
    </w:p>
    <w:p w:rsidR="0078048A" w:rsidRPr="001F1B4C" w:rsidRDefault="0078048A" w:rsidP="00A31F13">
      <w:pPr>
        <w:tabs>
          <w:tab w:val="left" w:pos="2214"/>
        </w:tabs>
        <w:rPr>
          <w:rFonts w:ascii="Arial" w:hAnsi="Arial" w:cs="Arial"/>
        </w:rPr>
      </w:pPr>
      <w:r w:rsidRPr="001F1B4C">
        <w:rPr>
          <w:rFonts w:ascii="Arial" w:hAnsi="Arial" w:cs="Arial"/>
        </w:rPr>
        <w:lastRenderedPageBreak/>
        <w:t>Notizen:</w:t>
      </w:r>
    </w:p>
    <w:p w:rsidR="0078048A" w:rsidRPr="001F1B4C" w:rsidRDefault="0078048A" w:rsidP="0078048A">
      <w:pPr>
        <w:rPr>
          <w:rFonts w:ascii="Arial" w:hAnsi="Arial" w:cs="Arial"/>
        </w:rPr>
      </w:pPr>
      <w:r w:rsidRPr="001F1B4C">
        <w:rPr>
          <w:rFonts w:ascii="Arial" w:hAnsi="Arial" w:cs="Arial"/>
        </w:rPr>
        <w:br w:type="page"/>
      </w:r>
    </w:p>
    <w:p w:rsidR="00A1090B" w:rsidRPr="001F1B4C" w:rsidRDefault="00A1090B" w:rsidP="00D92101">
      <w:pPr>
        <w:pStyle w:val="berschrift1"/>
      </w:pPr>
      <w:r w:rsidRPr="001F1B4C">
        <w:lastRenderedPageBreak/>
        <w:t>Verweise</w:t>
      </w:r>
    </w:p>
    <w:p w:rsidR="00576672" w:rsidRPr="001F1B4C" w:rsidRDefault="00576672" w:rsidP="00801F18">
      <w:pPr>
        <w:pStyle w:val="berschrift2"/>
        <w:rPr>
          <w:rFonts w:cs="Arial"/>
        </w:rPr>
      </w:pPr>
      <w:bookmarkStart w:id="232" w:name="_Toc310776546"/>
      <w:bookmarkStart w:id="233" w:name="_Toc311617018"/>
      <w:bookmarkStart w:id="234" w:name="_Toc341975603"/>
      <w:bookmarkEnd w:id="230"/>
      <w:bookmarkEnd w:id="231"/>
      <w:r w:rsidRPr="001F1B4C">
        <w:rPr>
          <w:rFonts w:cs="Arial"/>
        </w:rPr>
        <w:t>Vergleichszahlen für die Berechnung</w:t>
      </w:r>
      <w:bookmarkEnd w:id="232"/>
      <w:bookmarkEnd w:id="233"/>
      <w:r w:rsidR="00D92F11" w:rsidRPr="001F1B4C">
        <w:rPr>
          <w:rFonts w:cs="Arial"/>
        </w:rPr>
        <w:t>en</w:t>
      </w:r>
      <w:bookmarkEnd w:id="234"/>
    </w:p>
    <w:p w:rsidR="00576672" w:rsidRPr="001F1B4C" w:rsidRDefault="00576672" w:rsidP="00980567">
      <w:pPr>
        <w:pStyle w:val="berschrift3"/>
        <w:rPr>
          <w:rFonts w:cs="Arial"/>
        </w:rPr>
      </w:pPr>
      <w:bookmarkStart w:id="235" w:name="_Immobilienpreise_im_Bundesdurchschn"/>
      <w:bookmarkStart w:id="236" w:name="_Toc310776547"/>
      <w:bookmarkStart w:id="237" w:name="_Toc311617019"/>
      <w:bookmarkStart w:id="238" w:name="_Toc341975604"/>
      <w:bookmarkEnd w:id="235"/>
      <w:r w:rsidRPr="001F1B4C">
        <w:rPr>
          <w:rFonts w:cs="Arial"/>
        </w:rPr>
        <w:t>Immobilienpreise</w:t>
      </w:r>
      <w:r w:rsidR="00917102" w:rsidRPr="001F1B4C">
        <w:rPr>
          <w:rFonts w:cs="Arial"/>
        </w:rPr>
        <w:t xml:space="preserve"> im Bundesdurchschnitt</w:t>
      </w:r>
      <w:r w:rsidR="004B035E" w:rsidRPr="001F1B4C">
        <w:rPr>
          <w:rStyle w:val="Funotenzeichen"/>
          <w:rFonts w:cs="Arial"/>
        </w:rPr>
        <w:footnoteReference w:id="11"/>
      </w:r>
      <w:bookmarkEnd w:id="236"/>
      <w:bookmarkEnd w:id="237"/>
      <w:bookmarkEnd w:id="238"/>
      <w:r w:rsidR="00917102" w:rsidRPr="001F1B4C">
        <w:rPr>
          <w:rFonts w:cs="Arial"/>
        </w:rPr>
        <w:t xml:space="preserve"> </w:t>
      </w:r>
    </w:p>
    <w:p w:rsidR="00917102" w:rsidRPr="001F1B4C" w:rsidRDefault="00917102" w:rsidP="00917102">
      <w:pPr>
        <w:rPr>
          <w:rFonts w:ascii="Arial" w:hAnsi="Arial" w:cs="Arial"/>
        </w:rPr>
      </w:pPr>
      <w:r w:rsidRPr="001F1B4C">
        <w:rPr>
          <w:rFonts w:ascii="Arial" w:hAnsi="Arial" w:cs="Arial"/>
        </w:rPr>
        <w:t xml:space="preserve">Dient zur Berechnung des Marktfaktors wie folgt: </w:t>
      </w:r>
    </w:p>
    <w:p w:rsidR="00576672" w:rsidRPr="001F1B4C" w:rsidRDefault="00576672" w:rsidP="008A4EBD">
      <w:pPr>
        <w:pStyle w:val="Listenabsatz"/>
        <w:numPr>
          <w:ilvl w:val="0"/>
          <w:numId w:val="23"/>
        </w:numPr>
        <w:rPr>
          <w:rFonts w:ascii="Arial" w:hAnsi="Arial" w:cs="Arial"/>
        </w:rPr>
      </w:pPr>
      <w:r w:rsidRPr="001F1B4C">
        <w:rPr>
          <w:rFonts w:ascii="Arial" w:hAnsi="Arial" w:cs="Arial"/>
        </w:rPr>
        <w:t>Wohnungen im Bestand (m²), bundesweit</w:t>
      </w:r>
      <w:r w:rsidR="00917102" w:rsidRPr="001F1B4C">
        <w:rPr>
          <w:rFonts w:ascii="Arial" w:hAnsi="Arial" w:cs="Arial"/>
        </w:rPr>
        <w:t>, Baujahr älter als 2009</w:t>
      </w:r>
      <w:r w:rsidRPr="001F1B4C">
        <w:rPr>
          <w:rFonts w:ascii="Arial" w:hAnsi="Arial" w:cs="Arial"/>
        </w:rPr>
        <w:t xml:space="preserve">: </w:t>
      </w:r>
      <w:r w:rsidR="00917102" w:rsidRPr="001F1B4C">
        <w:rPr>
          <w:rFonts w:ascii="Arial" w:hAnsi="Arial" w:cs="Arial"/>
        </w:rPr>
        <w:t>1</w:t>
      </w:r>
      <w:r w:rsidR="00015124">
        <w:rPr>
          <w:rFonts w:ascii="Arial" w:hAnsi="Arial" w:cs="Arial"/>
        </w:rPr>
        <w:t>.</w:t>
      </w:r>
      <w:r w:rsidR="00917102" w:rsidRPr="001F1B4C">
        <w:rPr>
          <w:rFonts w:ascii="Arial" w:hAnsi="Arial" w:cs="Arial"/>
        </w:rPr>
        <w:t>548</w:t>
      </w:r>
      <w:r w:rsidRPr="001F1B4C">
        <w:rPr>
          <w:rFonts w:ascii="Arial" w:hAnsi="Arial" w:cs="Arial"/>
        </w:rPr>
        <w:t xml:space="preserve"> Euro</w:t>
      </w:r>
      <w:r w:rsidR="00917102" w:rsidRPr="001F1B4C">
        <w:rPr>
          <w:rFonts w:ascii="Arial" w:hAnsi="Arial" w:cs="Arial"/>
        </w:rPr>
        <w:t>/m²</w:t>
      </w:r>
    </w:p>
    <w:p w:rsidR="00917102" w:rsidRPr="001F1B4C" w:rsidRDefault="00917102" w:rsidP="00917102">
      <w:pPr>
        <w:pStyle w:val="Listenabsatz"/>
        <w:numPr>
          <w:ilvl w:val="0"/>
          <w:numId w:val="23"/>
        </w:numPr>
        <w:rPr>
          <w:rFonts w:ascii="Arial" w:hAnsi="Arial" w:cs="Arial"/>
        </w:rPr>
      </w:pPr>
      <w:r w:rsidRPr="001F1B4C">
        <w:rPr>
          <w:rFonts w:ascii="Arial" w:hAnsi="Arial" w:cs="Arial"/>
        </w:rPr>
        <w:t>Wohnung-Miete im Bestand -  6,50 €/m²</w:t>
      </w:r>
    </w:p>
    <w:p w:rsidR="00917102" w:rsidRPr="001F1B4C" w:rsidRDefault="00917102" w:rsidP="008A4EBD">
      <w:pPr>
        <w:pStyle w:val="Listenabsatz"/>
        <w:numPr>
          <w:ilvl w:val="0"/>
          <w:numId w:val="23"/>
        </w:numPr>
        <w:rPr>
          <w:rFonts w:ascii="Arial" w:hAnsi="Arial" w:cs="Arial"/>
        </w:rPr>
      </w:pPr>
      <w:r w:rsidRPr="001F1B4C">
        <w:rPr>
          <w:rFonts w:ascii="Arial" w:hAnsi="Arial" w:cs="Arial"/>
        </w:rPr>
        <w:t>EFH im Bestand  1.496,57 €/m² (Ausstattungsqualitäten sind unberücksichtigt)</w:t>
      </w:r>
    </w:p>
    <w:p w:rsidR="00015124" w:rsidRDefault="00980567" w:rsidP="00980567">
      <w:pPr>
        <w:rPr>
          <w:rFonts w:ascii="Arial" w:hAnsi="Arial" w:cs="Arial"/>
        </w:rPr>
      </w:pPr>
      <w:r w:rsidRPr="001F1B4C">
        <w:rPr>
          <w:rFonts w:ascii="Arial" w:hAnsi="Arial" w:cs="Arial"/>
        </w:rPr>
        <w:t xml:space="preserve">Errechnet wird der Markt-Faktor </w:t>
      </w:r>
      <w:r w:rsidR="00015124">
        <w:rPr>
          <w:rFonts w:ascii="Arial" w:hAnsi="Arial" w:cs="Arial"/>
        </w:rPr>
        <w:t xml:space="preserve">wie folgt: </w:t>
      </w:r>
    </w:p>
    <w:p w:rsidR="00980567" w:rsidRPr="001F1B4C" w:rsidRDefault="00015124" w:rsidP="00980567">
      <w:pPr>
        <w:rPr>
          <w:rFonts w:ascii="Arial" w:hAnsi="Arial" w:cs="Arial"/>
        </w:rPr>
      </w:pPr>
      <w:r>
        <w:rPr>
          <w:rFonts w:ascii="Arial" w:hAnsi="Arial" w:cs="Arial"/>
        </w:rPr>
        <w:t xml:space="preserve">Lokale </w:t>
      </w:r>
      <w:r w:rsidRPr="001F1B4C">
        <w:rPr>
          <w:rFonts w:ascii="Arial" w:hAnsi="Arial" w:cs="Arial"/>
        </w:rPr>
        <w:t>Durchschnittspreise</w:t>
      </w:r>
      <w:r>
        <w:rPr>
          <w:rFonts w:ascii="Arial" w:hAnsi="Arial" w:cs="Arial"/>
        </w:rPr>
        <w:t xml:space="preserve"> </w:t>
      </w:r>
      <w:r w:rsidRPr="001F1B4C">
        <w:rPr>
          <w:rFonts w:ascii="Arial" w:hAnsi="Arial" w:cs="Arial"/>
        </w:rPr>
        <w:t>pro Objekt / pro Quadratmeter (Wohnungen</w:t>
      </w:r>
      <w:r w:rsidRPr="00015124">
        <w:rPr>
          <w:rFonts w:ascii="Arial" w:hAnsi="Arial" w:cs="Arial"/>
        </w:rPr>
        <w:t xml:space="preserve"> </w:t>
      </w:r>
      <w:r>
        <w:rPr>
          <w:rFonts w:ascii="Arial" w:hAnsi="Arial" w:cs="Arial"/>
        </w:rPr>
        <w:br/>
      </w:r>
      <w:r w:rsidRPr="00015124">
        <w:rPr>
          <w:rFonts w:ascii="Arial" w:hAnsi="Arial" w:cs="Arial"/>
        </w:rPr>
        <w:t>geteilt durch</w:t>
      </w:r>
      <w:r>
        <w:rPr>
          <w:rFonts w:ascii="Arial" w:hAnsi="Arial" w:cs="Arial"/>
        </w:rPr>
        <w:br/>
      </w:r>
      <w:r w:rsidR="00980567" w:rsidRPr="001F1B4C">
        <w:rPr>
          <w:rFonts w:ascii="Arial" w:hAnsi="Arial" w:cs="Arial"/>
        </w:rPr>
        <w:t>bundesweite Durchschnittspreis</w:t>
      </w:r>
      <w:r>
        <w:rPr>
          <w:rFonts w:ascii="Arial" w:hAnsi="Arial" w:cs="Arial"/>
        </w:rPr>
        <w:t>e</w:t>
      </w:r>
      <w:r>
        <w:rPr>
          <w:rFonts w:ascii="Arial" w:hAnsi="Arial" w:cs="Arial"/>
        </w:rPr>
        <w:br/>
      </w:r>
      <w:r w:rsidR="00980567" w:rsidRPr="001F1B4C">
        <w:rPr>
          <w:rFonts w:ascii="Arial" w:hAnsi="Arial" w:cs="Arial"/>
        </w:rPr>
        <w:t xml:space="preserve">Beispiel: Lokal 2.200 Euro / m² wird gerechnet: </w:t>
      </w:r>
      <w:r>
        <w:rPr>
          <w:rFonts w:ascii="Arial" w:hAnsi="Arial" w:cs="Arial"/>
        </w:rPr>
        <w:t xml:space="preserve">2200 / </w:t>
      </w:r>
      <w:r w:rsidR="00980567" w:rsidRPr="001F1B4C">
        <w:rPr>
          <w:rFonts w:ascii="Arial" w:hAnsi="Arial" w:cs="Arial"/>
        </w:rPr>
        <w:t xml:space="preserve">1548 = </w:t>
      </w:r>
      <w:r>
        <w:rPr>
          <w:rFonts w:ascii="Arial" w:hAnsi="Arial" w:cs="Arial"/>
        </w:rPr>
        <w:t>1,42</w:t>
      </w:r>
      <w:r w:rsidR="00980567" w:rsidRPr="001F1B4C">
        <w:rPr>
          <w:rFonts w:ascii="Arial" w:hAnsi="Arial" w:cs="Arial"/>
        </w:rPr>
        <w:t>. Ein ermittelter Pro-Kopf-Umsatz von beispielsweise 100.000 Euro ergibt preisbereinigt</w:t>
      </w:r>
      <w:r>
        <w:rPr>
          <w:rFonts w:ascii="Arial" w:hAnsi="Arial" w:cs="Arial"/>
        </w:rPr>
        <w:t xml:space="preserve"> 100.000 / 1,42 =</w:t>
      </w:r>
      <w:r w:rsidR="00980567" w:rsidRPr="001F1B4C">
        <w:rPr>
          <w:rFonts w:ascii="Arial" w:hAnsi="Arial" w:cs="Arial"/>
        </w:rPr>
        <w:t xml:space="preserve"> 70.000 Euro.</w:t>
      </w:r>
    </w:p>
    <w:p w:rsidR="00576672" w:rsidRPr="001F1B4C" w:rsidRDefault="00576672" w:rsidP="00980567">
      <w:pPr>
        <w:pStyle w:val="berschrift3"/>
        <w:rPr>
          <w:rFonts w:cs="Arial"/>
        </w:rPr>
      </w:pPr>
      <w:bookmarkStart w:id="239" w:name="_Toc310776548"/>
      <w:bookmarkStart w:id="240" w:name="_Toc311617020"/>
      <w:bookmarkStart w:id="241" w:name="_Toc341975605"/>
      <w:r w:rsidRPr="001F1B4C">
        <w:rPr>
          <w:rFonts w:cs="Arial"/>
        </w:rPr>
        <w:t>Unternehmerische Kennziffern</w:t>
      </w:r>
      <w:r w:rsidR="004B035E" w:rsidRPr="001F1B4C">
        <w:rPr>
          <w:rStyle w:val="Funotenzeichen"/>
          <w:rFonts w:cs="Arial"/>
        </w:rPr>
        <w:footnoteReference w:id="12"/>
      </w:r>
      <w:bookmarkEnd w:id="239"/>
      <w:bookmarkEnd w:id="240"/>
      <w:bookmarkEnd w:id="241"/>
    </w:p>
    <w:p w:rsidR="00576672" w:rsidRPr="001F1B4C" w:rsidRDefault="00576672" w:rsidP="008A4EBD">
      <w:pPr>
        <w:pStyle w:val="Listenabsatz"/>
        <w:numPr>
          <w:ilvl w:val="0"/>
          <w:numId w:val="23"/>
        </w:numPr>
        <w:rPr>
          <w:rFonts w:ascii="Arial" w:hAnsi="Arial" w:cs="Arial"/>
        </w:rPr>
      </w:pPr>
      <w:r w:rsidRPr="001F1B4C">
        <w:rPr>
          <w:rFonts w:ascii="Arial" w:hAnsi="Arial" w:cs="Arial"/>
        </w:rPr>
        <w:t>Pro-Kopf-Umsatz in Maklerunternehmen: 73.000 Euro</w:t>
      </w:r>
    </w:p>
    <w:p w:rsidR="00576672" w:rsidRPr="001F1B4C" w:rsidRDefault="00576672" w:rsidP="008A4EBD">
      <w:pPr>
        <w:pStyle w:val="Listenabsatz"/>
        <w:numPr>
          <w:ilvl w:val="0"/>
          <w:numId w:val="23"/>
        </w:numPr>
        <w:rPr>
          <w:rFonts w:ascii="Arial" w:hAnsi="Arial" w:cs="Arial"/>
        </w:rPr>
      </w:pPr>
      <w:r w:rsidRPr="001F1B4C">
        <w:rPr>
          <w:rFonts w:ascii="Arial" w:hAnsi="Arial" w:cs="Arial"/>
        </w:rPr>
        <w:t>Umsatzrendite:</w:t>
      </w:r>
      <w:r w:rsidR="00D92F11" w:rsidRPr="001F1B4C">
        <w:rPr>
          <w:rFonts w:ascii="Arial" w:hAnsi="Arial" w:cs="Arial"/>
        </w:rPr>
        <w:t xml:space="preserve"> </w:t>
      </w:r>
      <w:r w:rsidRPr="001F1B4C">
        <w:rPr>
          <w:rFonts w:ascii="Arial" w:hAnsi="Arial" w:cs="Arial"/>
        </w:rPr>
        <w:t>6,8</w:t>
      </w:r>
    </w:p>
    <w:p w:rsidR="009375EC" w:rsidRPr="001F1B4C" w:rsidRDefault="009375EC" w:rsidP="00980567">
      <w:pPr>
        <w:pStyle w:val="berschrift3"/>
        <w:rPr>
          <w:rFonts w:cs="Arial"/>
        </w:rPr>
      </w:pPr>
      <w:bookmarkStart w:id="242" w:name="_Toc310776536"/>
      <w:bookmarkStart w:id="243" w:name="_Toc311617008"/>
      <w:bookmarkStart w:id="244" w:name="_Toc341975606"/>
      <w:r w:rsidRPr="001F1B4C">
        <w:rPr>
          <w:rFonts w:cs="Arial"/>
        </w:rPr>
        <w:t>Kalkulatorischer Unternehmerlohn</w:t>
      </w:r>
      <w:bookmarkEnd w:id="242"/>
      <w:bookmarkEnd w:id="243"/>
      <w:bookmarkEnd w:id="244"/>
    </w:p>
    <w:p w:rsidR="009375EC" w:rsidRPr="001F1B4C" w:rsidRDefault="009375EC" w:rsidP="008A4EBD">
      <w:pPr>
        <w:rPr>
          <w:rFonts w:ascii="Arial" w:hAnsi="Arial" w:cs="Arial"/>
        </w:rPr>
      </w:pPr>
      <w:r w:rsidRPr="001F1B4C">
        <w:rPr>
          <w:rFonts w:ascii="Arial" w:hAnsi="Arial" w:cs="Arial"/>
        </w:rPr>
        <w:t xml:space="preserve">Der kalkulatorische Unternehmerlohn ermöglicht es bei Personengesellschaften den effektiven Überschuss nach Abzug der fiktiven Kosten für den Unternehmer / Inhaber zu ermitteln. Gleichzeitig ermöglicht es der KU, </w:t>
      </w:r>
      <w:proofErr w:type="spellStart"/>
      <w:r w:rsidRPr="001F1B4C">
        <w:rPr>
          <w:rFonts w:ascii="Arial" w:hAnsi="Arial" w:cs="Arial"/>
        </w:rPr>
        <w:t>Personengesellschaften</w:t>
      </w:r>
      <w:proofErr w:type="spellEnd"/>
      <w:r w:rsidRPr="001F1B4C">
        <w:rPr>
          <w:rFonts w:ascii="Arial" w:hAnsi="Arial" w:cs="Arial"/>
        </w:rPr>
        <w:t xml:space="preserve"> mit Kapitalgesellschaften zu vergleichen. Im bundesweiten Betriebsvergleich des IVD gemeinsam mit der Universität Köln wird beispielsweise folgender Unternehmerlohn angesetzt, der übernommen wird:</w:t>
      </w:r>
    </w:p>
    <w:tbl>
      <w:tblPr>
        <w:tblStyle w:val="Tabellenraster"/>
        <w:tblW w:w="4904" w:type="dxa"/>
        <w:tblInd w:w="108" w:type="dxa"/>
        <w:tblLook w:val="04A0" w:firstRow="1" w:lastRow="0" w:firstColumn="1" w:lastColumn="0" w:noHBand="0" w:noVBand="1"/>
      </w:tblPr>
      <w:tblGrid>
        <w:gridCol w:w="1598"/>
        <w:gridCol w:w="3306"/>
      </w:tblGrid>
      <w:tr w:rsidR="009375EC" w:rsidRPr="001F1B4C" w:rsidTr="00667B4A">
        <w:trPr>
          <w:cantSplit/>
          <w:trHeight w:hRule="exact" w:val="348"/>
        </w:trPr>
        <w:tc>
          <w:tcPr>
            <w:tcW w:w="1436" w:type="dxa"/>
            <w:shd w:val="clear" w:color="auto" w:fill="BFBFBF" w:themeFill="background1" w:themeFillShade="BF"/>
          </w:tcPr>
          <w:p w:rsidR="009375EC" w:rsidRPr="001F1B4C" w:rsidRDefault="009375EC" w:rsidP="008A4EBD">
            <w:pPr>
              <w:rPr>
                <w:rFonts w:ascii="Arial" w:hAnsi="Arial" w:cs="Arial"/>
              </w:rPr>
            </w:pPr>
            <w:r w:rsidRPr="001F1B4C">
              <w:rPr>
                <w:rFonts w:ascii="Arial" w:hAnsi="Arial" w:cs="Arial"/>
              </w:rPr>
              <w:t>Betriebsgröße</w:t>
            </w:r>
          </w:p>
        </w:tc>
        <w:tc>
          <w:tcPr>
            <w:tcW w:w="0" w:type="auto"/>
            <w:shd w:val="clear" w:color="auto" w:fill="BFBFBF" w:themeFill="background1" w:themeFillShade="BF"/>
          </w:tcPr>
          <w:p w:rsidR="009375EC" w:rsidRPr="001F1B4C" w:rsidRDefault="009375EC" w:rsidP="008A4EBD">
            <w:pPr>
              <w:rPr>
                <w:rFonts w:ascii="Arial" w:hAnsi="Arial" w:cs="Arial"/>
              </w:rPr>
            </w:pPr>
            <w:r w:rsidRPr="001F1B4C">
              <w:rPr>
                <w:rFonts w:ascii="Arial" w:hAnsi="Arial" w:cs="Arial"/>
              </w:rPr>
              <w:t>Kalkulatorischer Unternehmerlohn</w:t>
            </w:r>
          </w:p>
        </w:tc>
      </w:tr>
      <w:tr w:rsidR="009375EC" w:rsidRPr="001F1B4C" w:rsidTr="00667B4A">
        <w:trPr>
          <w:cantSplit/>
          <w:trHeight w:hRule="exact" w:val="348"/>
        </w:trPr>
        <w:tc>
          <w:tcPr>
            <w:tcW w:w="1436" w:type="dxa"/>
          </w:tcPr>
          <w:p w:rsidR="009375EC" w:rsidRPr="001F1B4C" w:rsidRDefault="009375EC" w:rsidP="008A4EBD">
            <w:pPr>
              <w:rPr>
                <w:rFonts w:ascii="Arial" w:hAnsi="Arial" w:cs="Arial"/>
              </w:rPr>
            </w:pPr>
            <w:r w:rsidRPr="001F1B4C">
              <w:rPr>
                <w:rFonts w:ascii="Arial" w:hAnsi="Arial" w:cs="Arial"/>
              </w:rPr>
              <w:t>bis 2</w:t>
            </w:r>
          </w:p>
        </w:tc>
        <w:tc>
          <w:tcPr>
            <w:tcW w:w="0" w:type="auto"/>
          </w:tcPr>
          <w:p w:rsidR="009375EC" w:rsidRPr="001F1B4C" w:rsidRDefault="009375EC" w:rsidP="008A4EBD">
            <w:pPr>
              <w:rPr>
                <w:rFonts w:ascii="Arial" w:hAnsi="Arial" w:cs="Arial"/>
              </w:rPr>
            </w:pPr>
            <w:r w:rsidRPr="001F1B4C">
              <w:rPr>
                <w:rFonts w:ascii="Arial" w:hAnsi="Arial" w:cs="Arial"/>
              </w:rPr>
              <w:t>30.000</w:t>
            </w:r>
          </w:p>
        </w:tc>
      </w:tr>
      <w:tr w:rsidR="009375EC" w:rsidRPr="001F1B4C" w:rsidTr="00667B4A">
        <w:trPr>
          <w:cantSplit/>
          <w:trHeight w:hRule="exact" w:val="348"/>
        </w:trPr>
        <w:tc>
          <w:tcPr>
            <w:tcW w:w="1436" w:type="dxa"/>
          </w:tcPr>
          <w:p w:rsidR="009375EC" w:rsidRPr="001F1B4C" w:rsidRDefault="009375EC" w:rsidP="008A4EBD">
            <w:pPr>
              <w:rPr>
                <w:rFonts w:ascii="Arial" w:hAnsi="Arial" w:cs="Arial"/>
              </w:rPr>
            </w:pPr>
            <w:r w:rsidRPr="001F1B4C">
              <w:rPr>
                <w:rFonts w:ascii="Arial" w:hAnsi="Arial" w:cs="Arial"/>
              </w:rPr>
              <w:t>bis 4</w:t>
            </w:r>
          </w:p>
        </w:tc>
        <w:tc>
          <w:tcPr>
            <w:tcW w:w="0" w:type="auto"/>
          </w:tcPr>
          <w:p w:rsidR="009375EC" w:rsidRPr="001F1B4C" w:rsidRDefault="009375EC" w:rsidP="008A4EBD">
            <w:pPr>
              <w:rPr>
                <w:rFonts w:ascii="Arial" w:hAnsi="Arial" w:cs="Arial"/>
              </w:rPr>
            </w:pPr>
            <w:r w:rsidRPr="001F1B4C">
              <w:rPr>
                <w:rFonts w:ascii="Arial" w:hAnsi="Arial" w:cs="Arial"/>
              </w:rPr>
              <w:t>35.000</w:t>
            </w:r>
          </w:p>
        </w:tc>
      </w:tr>
      <w:tr w:rsidR="009375EC" w:rsidRPr="001F1B4C" w:rsidTr="00667B4A">
        <w:trPr>
          <w:cantSplit/>
          <w:trHeight w:hRule="exact" w:val="348"/>
        </w:trPr>
        <w:tc>
          <w:tcPr>
            <w:tcW w:w="1436" w:type="dxa"/>
          </w:tcPr>
          <w:p w:rsidR="009375EC" w:rsidRPr="001F1B4C" w:rsidRDefault="009375EC" w:rsidP="008A4EBD">
            <w:pPr>
              <w:rPr>
                <w:rFonts w:ascii="Arial" w:hAnsi="Arial" w:cs="Arial"/>
              </w:rPr>
            </w:pPr>
            <w:r w:rsidRPr="001F1B4C">
              <w:rPr>
                <w:rFonts w:ascii="Arial" w:hAnsi="Arial" w:cs="Arial"/>
              </w:rPr>
              <w:t>bis 6</w:t>
            </w:r>
          </w:p>
        </w:tc>
        <w:tc>
          <w:tcPr>
            <w:tcW w:w="0" w:type="auto"/>
          </w:tcPr>
          <w:p w:rsidR="009375EC" w:rsidRPr="001F1B4C" w:rsidRDefault="009375EC" w:rsidP="008A4EBD">
            <w:pPr>
              <w:rPr>
                <w:rFonts w:ascii="Arial" w:hAnsi="Arial" w:cs="Arial"/>
              </w:rPr>
            </w:pPr>
            <w:r w:rsidRPr="001F1B4C">
              <w:rPr>
                <w:rFonts w:ascii="Arial" w:hAnsi="Arial" w:cs="Arial"/>
              </w:rPr>
              <w:t>45.000</w:t>
            </w:r>
          </w:p>
        </w:tc>
      </w:tr>
      <w:tr w:rsidR="009375EC" w:rsidRPr="001F1B4C" w:rsidTr="00667B4A">
        <w:trPr>
          <w:cantSplit/>
          <w:trHeight w:hRule="exact" w:val="348"/>
        </w:trPr>
        <w:tc>
          <w:tcPr>
            <w:tcW w:w="1436" w:type="dxa"/>
          </w:tcPr>
          <w:p w:rsidR="009375EC" w:rsidRPr="001F1B4C" w:rsidRDefault="009375EC" w:rsidP="008A4EBD">
            <w:pPr>
              <w:rPr>
                <w:rFonts w:ascii="Arial" w:hAnsi="Arial" w:cs="Arial"/>
              </w:rPr>
            </w:pPr>
            <w:r w:rsidRPr="001F1B4C">
              <w:rPr>
                <w:rFonts w:ascii="Arial" w:hAnsi="Arial" w:cs="Arial"/>
              </w:rPr>
              <w:t>bis 10</w:t>
            </w:r>
          </w:p>
        </w:tc>
        <w:tc>
          <w:tcPr>
            <w:tcW w:w="0" w:type="auto"/>
          </w:tcPr>
          <w:p w:rsidR="009375EC" w:rsidRPr="001F1B4C" w:rsidRDefault="009375EC" w:rsidP="008A4EBD">
            <w:pPr>
              <w:rPr>
                <w:rFonts w:ascii="Arial" w:hAnsi="Arial" w:cs="Arial"/>
              </w:rPr>
            </w:pPr>
            <w:r w:rsidRPr="001F1B4C">
              <w:rPr>
                <w:rFonts w:ascii="Arial" w:hAnsi="Arial" w:cs="Arial"/>
              </w:rPr>
              <w:t>55.000</w:t>
            </w:r>
          </w:p>
        </w:tc>
      </w:tr>
      <w:tr w:rsidR="009375EC" w:rsidRPr="001F1B4C" w:rsidTr="00667B4A">
        <w:trPr>
          <w:cantSplit/>
          <w:trHeight w:hRule="exact" w:val="348"/>
        </w:trPr>
        <w:tc>
          <w:tcPr>
            <w:tcW w:w="1436" w:type="dxa"/>
          </w:tcPr>
          <w:p w:rsidR="009375EC" w:rsidRPr="001F1B4C" w:rsidRDefault="009375EC" w:rsidP="008A4EBD">
            <w:pPr>
              <w:rPr>
                <w:rFonts w:ascii="Arial" w:hAnsi="Arial" w:cs="Arial"/>
              </w:rPr>
            </w:pPr>
            <w:r w:rsidRPr="001F1B4C">
              <w:rPr>
                <w:rFonts w:ascii="Arial" w:hAnsi="Arial" w:cs="Arial"/>
              </w:rPr>
              <w:lastRenderedPageBreak/>
              <w:t>bis 30</w:t>
            </w:r>
          </w:p>
        </w:tc>
        <w:tc>
          <w:tcPr>
            <w:tcW w:w="0" w:type="auto"/>
          </w:tcPr>
          <w:p w:rsidR="009375EC" w:rsidRPr="001F1B4C" w:rsidRDefault="009375EC" w:rsidP="008A4EBD">
            <w:pPr>
              <w:rPr>
                <w:rFonts w:ascii="Arial" w:hAnsi="Arial" w:cs="Arial"/>
              </w:rPr>
            </w:pPr>
            <w:r w:rsidRPr="001F1B4C">
              <w:rPr>
                <w:rFonts w:ascii="Arial" w:hAnsi="Arial" w:cs="Arial"/>
              </w:rPr>
              <w:t>70.000</w:t>
            </w:r>
          </w:p>
        </w:tc>
      </w:tr>
      <w:tr w:rsidR="009375EC" w:rsidRPr="001F1B4C" w:rsidTr="00667B4A">
        <w:trPr>
          <w:cantSplit/>
          <w:trHeight w:hRule="exact" w:val="348"/>
        </w:trPr>
        <w:tc>
          <w:tcPr>
            <w:tcW w:w="1436" w:type="dxa"/>
          </w:tcPr>
          <w:p w:rsidR="009375EC" w:rsidRPr="001F1B4C" w:rsidRDefault="009375EC" w:rsidP="008A4EBD">
            <w:pPr>
              <w:rPr>
                <w:rFonts w:ascii="Arial" w:hAnsi="Arial" w:cs="Arial"/>
              </w:rPr>
            </w:pPr>
            <w:r w:rsidRPr="001F1B4C">
              <w:rPr>
                <w:rFonts w:ascii="Arial" w:hAnsi="Arial" w:cs="Arial"/>
              </w:rPr>
              <w:t>Über 30</w:t>
            </w:r>
          </w:p>
        </w:tc>
        <w:tc>
          <w:tcPr>
            <w:tcW w:w="0" w:type="auto"/>
          </w:tcPr>
          <w:p w:rsidR="009375EC" w:rsidRPr="001F1B4C" w:rsidRDefault="009375EC" w:rsidP="008A4EBD">
            <w:pPr>
              <w:rPr>
                <w:rFonts w:ascii="Arial" w:hAnsi="Arial" w:cs="Arial"/>
              </w:rPr>
            </w:pPr>
            <w:r w:rsidRPr="001F1B4C">
              <w:rPr>
                <w:rFonts w:ascii="Arial" w:hAnsi="Arial" w:cs="Arial"/>
              </w:rPr>
              <w:t>92.000</w:t>
            </w:r>
          </w:p>
        </w:tc>
      </w:tr>
    </w:tbl>
    <w:p w:rsidR="009375EC" w:rsidRPr="001F1B4C" w:rsidRDefault="009375EC" w:rsidP="008A4EBD">
      <w:pPr>
        <w:rPr>
          <w:rFonts w:ascii="Arial" w:hAnsi="Arial" w:cs="Arial"/>
        </w:rPr>
      </w:pPr>
      <w:r w:rsidRPr="001F1B4C">
        <w:rPr>
          <w:rFonts w:ascii="Arial" w:hAnsi="Arial" w:cs="Arial"/>
        </w:rPr>
        <w:t>Sind mehrere Inhaber im Unternehmen tätig, wird die Gesamtzahl der Beschäftigten (inkl. Inhaber) durch die Zahl der Inhaber geteilt und jeder Inhaber anteilig zu bewerten.</w:t>
      </w:r>
    </w:p>
    <w:p w:rsidR="009375EC" w:rsidRPr="001F1B4C" w:rsidRDefault="009375EC" w:rsidP="008A4EBD">
      <w:pPr>
        <w:rPr>
          <w:rFonts w:ascii="Arial" w:hAnsi="Arial" w:cs="Arial"/>
        </w:rPr>
      </w:pPr>
      <w:r w:rsidRPr="001F1B4C">
        <w:rPr>
          <w:rFonts w:ascii="Arial" w:hAnsi="Arial" w:cs="Arial"/>
        </w:rPr>
        <w:t>Ermittlung des Gewinns mit dem KU</w:t>
      </w:r>
    </w:p>
    <w:p w:rsidR="009375EC" w:rsidRPr="001F1B4C" w:rsidRDefault="009375EC" w:rsidP="008A4EBD">
      <w:pPr>
        <w:pStyle w:val="Listenabsatz"/>
        <w:numPr>
          <w:ilvl w:val="0"/>
          <w:numId w:val="6"/>
        </w:numPr>
        <w:rPr>
          <w:rFonts w:ascii="Arial" w:hAnsi="Arial" w:cs="Arial"/>
        </w:rPr>
      </w:pPr>
      <w:r w:rsidRPr="001F1B4C">
        <w:rPr>
          <w:rFonts w:ascii="Arial" w:hAnsi="Arial" w:cs="Arial"/>
        </w:rPr>
        <w:t xml:space="preserve">Personengesellschaften: Ermittlung des Gewinns abzgl. des kalkulatorischen Unternehmerlohnes. Beispiel: </w:t>
      </w:r>
      <w:r w:rsidRPr="001F1B4C">
        <w:rPr>
          <w:rFonts w:ascii="Arial" w:hAnsi="Arial" w:cs="Arial"/>
        </w:rPr>
        <w:br/>
        <w:t>Gewinn: 100.000 Euro, Unternehmerlohn 40.000 = bereinigter Gewinn 60.000 Euro</w:t>
      </w:r>
    </w:p>
    <w:p w:rsidR="009375EC" w:rsidRPr="001F1B4C" w:rsidRDefault="009375EC" w:rsidP="008A4EBD">
      <w:pPr>
        <w:pStyle w:val="Listenabsatz"/>
        <w:numPr>
          <w:ilvl w:val="0"/>
          <w:numId w:val="23"/>
        </w:numPr>
        <w:rPr>
          <w:rFonts w:ascii="Arial" w:hAnsi="Arial" w:cs="Arial"/>
        </w:rPr>
      </w:pPr>
      <w:r w:rsidRPr="001F1B4C">
        <w:rPr>
          <w:rFonts w:ascii="Arial" w:hAnsi="Arial" w:cs="Arial"/>
        </w:rPr>
        <w:t xml:space="preserve">Bei Kapitalgesellschaften: Gewinn zzgl. Gehalt der / des tätigen Gesellschafter abzgl. Unternehmerlohn. </w:t>
      </w:r>
      <w:r w:rsidRPr="001F1B4C">
        <w:rPr>
          <w:rFonts w:ascii="Arial" w:hAnsi="Arial" w:cs="Arial"/>
        </w:rPr>
        <w:br/>
        <w:t>Beispiel: Gewinn: 10.000 Euro + GF-Gehalt 90.000 –Unternehmerlohn 60.000</w:t>
      </w:r>
    </w:p>
    <w:p w:rsidR="009375EC" w:rsidRPr="001F1B4C" w:rsidRDefault="009375EC" w:rsidP="00801F18">
      <w:pPr>
        <w:pStyle w:val="berschrift2"/>
        <w:rPr>
          <w:rFonts w:cs="Arial"/>
        </w:rPr>
      </w:pPr>
      <w:bookmarkStart w:id="245" w:name="_Toc341975607"/>
      <w:bookmarkStart w:id="246" w:name="_Toc310776549"/>
      <w:bookmarkStart w:id="247" w:name="_Toc311617021"/>
      <w:r w:rsidRPr="001F1B4C">
        <w:rPr>
          <w:rFonts w:cs="Arial"/>
        </w:rPr>
        <w:lastRenderedPageBreak/>
        <w:t>Werbeplanung, aktuelles Jahr</w:t>
      </w:r>
      <w:bookmarkEnd w:id="245"/>
    </w:p>
    <w:p w:rsidR="009375EC" w:rsidRPr="001F1B4C" w:rsidRDefault="009375EC" w:rsidP="00801F18">
      <w:pPr>
        <w:pStyle w:val="berschrift2"/>
        <w:rPr>
          <w:rFonts w:cs="Arial"/>
        </w:rPr>
      </w:pPr>
      <w:bookmarkStart w:id="248" w:name="_Toc310776544"/>
      <w:bookmarkStart w:id="249" w:name="_Toc311617016"/>
      <w:bookmarkStart w:id="250" w:name="_Toc341975608"/>
      <w:r w:rsidRPr="001F1B4C">
        <w:rPr>
          <w:rFonts w:cs="Arial"/>
        </w:rPr>
        <w:t>Prozesse- und Checklistensammlung</w:t>
      </w:r>
      <w:bookmarkEnd w:id="248"/>
      <w:bookmarkEnd w:id="249"/>
      <w:bookmarkEnd w:id="250"/>
    </w:p>
    <w:p w:rsidR="009375EC" w:rsidRPr="001F1B4C" w:rsidRDefault="009375EC" w:rsidP="00801F18">
      <w:pPr>
        <w:pStyle w:val="berschrift2"/>
        <w:rPr>
          <w:rFonts w:cs="Arial"/>
        </w:rPr>
      </w:pPr>
      <w:bookmarkStart w:id="251" w:name="_Toc310776545"/>
      <w:bookmarkStart w:id="252" w:name="_Toc311617017"/>
      <w:bookmarkStart w:id="253" w:name="_Toc341975609"/>
      <w:r w:rsidRPr="001F1B4C">
        <w:rPr>
          <w:rFonts w:cs="Arial"/>
        </w:rPr>
        <w:t>Bevölkerungsstatistik für Musterstadt</w:t>
      </w:r>
      <w:bookmarkEnd w:id="251"/>
      <w:bookmarkEnd w:id="252"/>
      <w:bookmarkEnd w:id="253"/>
    </w:p>
    <w:p w:rsidR="00224E9F" w:rsidRPr="001F1B4C" w:rsidRDefault="00224E9F" w:rsidP="00801F18">
      <w:pPr>
        <w:pStyle w:val="berschrift2"/>
        <w:rPr>
          <w:rFonts w:cs="Arial"/>
        </w:rPr>
      </w:pPr>
      <w:bookmarkStart w:id="254" w:name="_Toc341975610"/>
      <w:r w:rsidRPr="001F1B4C">
        <w:rPr>
          <w:rFonts w:cs="Arial"/>
        </w:rPr>
        <w:t>Stellenbeschreibung Mustermann Immobilien</w:t>
      </w:r>
      <w:bookmarkEnd w:id="246"/>
      <w:bookmarkEnd w:id="247"/>
      <w:bookmarkEnd w:id="254"/>
    </w:p>
    <w:p w:rsidR="005A0B79" w:rsidRPr="001F1B4C" w:rsidRDefault="005A0B79" w:rsidP="00801F18">
      <w:pPr>
        <w:pStyle w:val="berschrift2"/>
        <w:rPr>
          <w:rFonts w:cs="Arial"/>
        </w:rPr>
      </w:pPr>
      <w:bookmarkStart w:id="255" w:name="_Toc310776550"/>
      <w:bookmarkStart w:id="256" w:name="_Toc311617022"/>
      <w:bookmarkStart w:id="257" w:name="_Toc341975611"/>
      <w:r w:rsidRPr="001F1B4C">
        <w:rPr>
          <w:rFonts w:cs="Arial"/>
        </w:rPr>
        <w:t>Lebensstilmodell</w:t>
      </w:r>
      <w:bookmarkEnd w:id="255"/>
      <w:bookmarkEnd w:id="256"/>
      <w:bookmarkEnd w:id="257"/>
    </w:p>
    <w:p w:rsidR="005A0B79" w:rsidRPr="001F1B4C" w:rsidRDefault="00850E7A" w:rsidP="008A4EBD">
      <w:pPr>
        <w:rPr>
          <w:rFonts w:ascii="Arial" w:hAnsi="Arial" w:cs="Arial"/>
        </w:rPr>
      </w:pPr>
      <w:r w:rsidRPr="001F1B4C">
        <w:rPr>
          <w:rFonts w:ascii="Arial" w:hAnsi="Arial" w:cs="Arial"/>
          <w:noProof/>
          <w:lang w:eastAsia="de-DE"/>
        </w:rPr>
        <w:drawing>
          <wp:inline distT="0" distB="0" distL="0" distR="0" wp14:anchorId="2E2447FC" wp14:editId="40EA5BCC">
            <wp:extent cx="5654675" cy="4915535"/>
            <wp:effectExtent l="0" t="0" r="3175"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4675" cy="4915535"/>
                    </a:xfrm>
                    <a:prstGeom prst="rect">
                      <a:avLst/>
                    </a:prstGeom>
                    <a:noFill/>
                    <a:ln>
                      <a:noFill/>
                    </a:ln>
                  </pic:spPr>
                </pic:pic>
              </a:graphicData>
            </a:graphic>
          </wp:inline>
        </w:drawing>
      </w:r>
    </w:p>
    <w:p w:rsidR="005A0B79" w:rsidRPr="001F1B4C" w:rsidRDefault="005A0B79" w:rsidP="008A4EBD">
      <w:pPr>
        <w:rPr>
          <w:rFonts w:ascii="Arial" w:hAnsi="Arial" w:cs="Arial"/>
        </w:rPr>
      </w:pPr>
      <w:r w:rsidRPr="001F1B4C">
        <w:rPr>
          <w:rFonts w:ascii="Arial" w:hAnsi="Arial" w:cs="Arial"/>
        </w:rPr>
        <w:t xml:space="preserve">Quelle: Immobilien-Profi 67, Beitrag: Prof. </w:t>
      </w:r>
      <w:proofErr w:type="spellStart"/>
      <w:r w:rsidRPr="001F1B4C">
        <w:rPr>
          <w:rFonts w:ascii="Arial" w:hAnsi="Arial" w:cs="Arial"/>
        </w:rPr>
        <w:t>Binckebanck</w:t>
      </w:r>
      <w:proofErr w:type="spellEnd"/>
      <w:r w:rsidRPr="001F1B4C">
        <w:rPr>
          <w:rFonts w:ascii="Arial" w:hAnsi="Arial" w:cs="Arial"/>
        </w:rPr>
        <w:t xml:space="preserve">. Modell: </w:t>
      </w:r>
      <w:proofErr w:type="spellStart"/>
      <w:r w:rsidRPr="001F1B4C">
        <w:rPr>
          <w:rFonts w:ascii="Arial" w:hAnsi="Arial" w:cs="Arial"/>
        </w:rPr>
        <w:t>iib</w:t>
      </w:r>
      <w:proofErr w:type="spellEnd"/>
      <w:r w:rsidRPr="001F1B4C">
        <w:rPr>
          <w:rFonts w:ascii="Arial" w:hAnsi="Arial" w:cs="Arial"/>
        </w:rPr>
        <w:t>-Institut, Dr. Hettenbach</w:t>
      </w:r>
    </w:p>
    <w:p w:rsidR="005A0B79" w:rsidRPr="001F1B4C" w:rsidRDefault="00850E7A" w:rsidP="008A4EBD">
      <w:pPr>
        <w:rPr>
          <w:rFonts w:ascii="Arial" w:hAnsi="Arial" w:cs="Arial"/>
          <w:noProof/>
        </w:rPr>
      </w:pPr>
      <w:r w:rsidRPr="001F1B4C">
        <w:rPr>
          <w:rFonts w:ascii="Arial" w:hAnsi="Arial" w:cs="Arial"/>
          <w:noProof/>
          <w:lang w:eastAsia="de-DE"/>
        </w:rPr>
        <w:lastRenderedPageBreak/>
        <w:drawing>
          <wp:inline distT="0" distB="0" distL="0" distR="0" wp14:anchorId="79D0855C" wp14:editId="4F991BF9">
            <wp:extent cx="5969000" cy="4411345"/>
            <wp:effectExtent l="0" t="0" r="0" b="8255"/>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9000" cy="4411345"/>
                    </a:xfrm>
                    <a:prstGeom prst="rect">
                      <a:avLst/>
                    </a:prstGeom>
                    <a:noFill/>
                    <a:ln>
                      <a:noFill/>
                    </a:ln>
                  </pic:spPr>
                </pic:pic>
              </a:graphicData>
            </a:graphic>
          </wp:inline>
        </w:drawing>
      </w:r>
    </w:p>
    <w:p w:rsidR="005A0B79" w:rsidRPr="001F1B4C" w:rsidRDefault="005A0B79" w:rsidP="008A4EBD">
      <w:pPr>
        <w:rPr>
          <w:rFonts w:ascii="Arial" w:hAnsi="Arial" w:cs="Arial"/>
          <w:noProof/>
        </w:rPr>
      </w:pPr>
      <w:r w:rsidRPr="001F1B4C">
        <w:rPr>
          <w:rFonts w:ascii="Arial" w:hAnsi="Arial" w:cs="Arial"/>
          <w:noProof/>
        </w:rPr>
        <w:t xml:space="preserve">Zum Vergleich: Einordnung unserer Zielgruppe in den Sinus-Millieus </w:t>
      </w:r>
    </w:p>
    <w:p w:rsidR="005A0B79" w:rsidRPr="001F1B4C" w:rsidRDefault="005A0B79" w:rsidP="008A4EBD">
      <w:pPr>
        <w:rPr>
          <w:rFonts w:ascii="Arial" w:hAnsi="Arial" w:cs="Arial"/>
          <w:noProof/>
        </w:rPr>
      </w:pPr>
      <w:r w:rsidRPr="001F1B4C">
        <w:rPr>
          <w:rFonts w:ascii="Arial" w:hAnsi="Arial" w:cs="Arial"/>
          <w:noProof/>
        </w:rPr>
        <w:t xml:space="preserve">Quelle: </w:t>
      </w:r>
      <w:hyperlink r:id="rId19" w:history="1">
        <w:r w:rsidRPr="001F1B4C">
          <w:rPr>
            <w:rStyle w:val="Hyperlink"/>
            <w:rFonts w:ascii="Arial" w:hAnsi="Arial" w:cs="Arial"/>
            <w:noProof/>
          </w:rPr>
          <w:t>www.sinus-institut.de</w:t>
        </w:r>
      </w:hyperlink>
    </w:p>
    <w:sectPr w:rsidR="005A0B79" w:rsidRPr="001F1B4C" w:rsidSect="00D92101">
      <w:headerReference w:type="default" r:id="rId20"/>
      <w:footerReference w:type="default" r:id="rId21"/>
      <w:headerReference w:type="first" r:id="rId22"/>
      <w:pgSz w:w="11907" w:h="16840" w:code="9"/>
      <w:pgMar w:top="2836" w:right="1418" w:bottom="1560" w:left="1418" w:header="567" w:footer="71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B4C" w:rsidRDefault="001F1B4C" w:rsidP="008A4EBD">
      <w:r>
        <w:separator/>
      </w:r>
    </w:p>
  </w:endnote>
  <w:endnote w:type="continuationSeparator" w:id="0">
    <w:p w:rsidR="001F1B4C" w:rsidRDefault="001F1B4C" w:rsidP="008A4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B4C" w:rsidRPr="001F1B4C" w:rsidRDefault="001F1B4C" w:rsidP="008A4EBD">
    <w:pPr>
      <w:pStyle w:val="Fuzeile"/>
      <w:rPr>
        <w:rFonts w:ascii="Arial" w:hAnsi="Arial" w:cs="Arial"/>
      </w:rPr>
    </w:pPr>
    <w:r w:rsidRPr="001F1B4C">
      <w:rPr>
        <w:rFonts w:ascii="Arial" w:hAnsi="Arial" w:cs="Arial"/>
        <w:b/>
        <w:bCs/>
        <w:sz w:val="18"/>
      </w:rPr>
      <w:t xml:space="preserve">Business-Plan Muster </w:t>
    </w:r>
    <w:r w:rsidRPr="001F1B4C">
      <w:rPr>
        <w:rFonts w:ascii="Arial" w:hAnsi="Arial" w:cs="Arial"/>
        <w:b/>
        <w:bCs/>
        <w:sz w:val="18"/>
      </w:rPr>
      <w:br/>
    </w:r>
    <w:r w:rsidRPr="001F1B4C">
      <w:rPr>
        <w:rFonts w:ascii="Arial" w:hAnsi="Arial" w:cs="Arial"/>
      </w:rPr>
      <w:t xml:space="preserve">© </w:t>
    </w:r>
    <w:r w:rsidRPr="001F1B4C">
      <w:rPr>
        <w:rFonts w:ascii="Arial" w:hAnsi="Arial" w:cs="Arial"/>
      </w:rPr>
      <w:fldChar w:fldCharType="begin"/>
    </w:r>
    <w:r w:rsidRPr="001F1B4C">
      <w:rPr>
        <w:rFonts w:ascii="Arial" w:hAnsi="Arial" w:cs="Arial"/>
      </w:rPr>
      <w:instrText xml:space="preserve"> USERNAME  \* MERGEFORMAT </w:instrText>
    </w:r>
    <w:r w:rsidRPr="001F1B4C">
      <w:rPr>
        <w:rFonts w:ascii="Arial" w:hAnsi="Arial" w:cs="Arial"/>
      </w:rPr>
      <w:fldChar w:fldCharType="separate"/>
    </w:r>
    <w:r w:rsidRPr="001F1B4C">
      <w:rPr>
        <w:rFonts w:ascii="Arial" w:hAnsi="Arial" w:cs="Arial"/>
        <w:noProof/>
      </w:rPr>
      <w:t>Werner Berghaus</w:t>
    </w:r>
    <w:r w:rsidRPr="001F1B4C">
      <w:rPr>
        <w:rFonts w:ascii="Arial" w:hAnsi="Arial" w:cs="Arial"/>
        <w:noProof/>
      </w:rPr>
      <w:fldChar w:fldCharType="end"/>
    </w:r>
    <w:r w:rsidRPr="001F1B4C">
      <w:rPr>
        <w:rFonts w:ascii="Arial" w:hAnsi="Arial" w:cs="Arial"/>
      </w:rPr>
      <w:t xml:space="preserve">, </w:t>
    </w:r>
    <w:proofErr w:type="spellStart"/>
    <w:r w:rsidRPr="001F1B4C">
      <w:rPr>
        <w:rFonts w:ascii="Arial" w:hAnsi="Arial" w:cs="Arial"/>
      </w:rPr>
      <w:t>inmedia</w:t>
    </w:r>
    <w:proofErr w:type="spellEnd"/>
    <w:r w:rsidRPr="001F1B4C">
      <w:rPr>
        <w:rFonts w:ascii="Arial" w:hAnsi="Arial" w:cs="Arial"/>
      </w:rPr>
      <w:t xml:space="preserve"> Verlag 2011</w:t>
    </w:r>
    <w:r w:rsidRPr="001F1B4C">
      <w:rPr>
        <w:rFonts w:ascii="Arial" w:hAnsi="Arial" w:cs="Arial"/>
        <w:sz w:val="18"/>
      </w:rPr>
      <w:t xml:space="preserve"> </w:t>
    </w:r>
    <w:r w:rsidRPr="001F1B4C">
      <w:rPr>
        <w:rFonts w:ascii="Arial" w:hAnsi="Arial" w:cs="Arial"/>
        <w:sz w:val="18"/>
      </w:rPr>
      <w:tab/>
      <w:t xml:space="preserve">Seite </w:t>
    </w:r>
    <w:r w:rsidRPr="001F1B4C">
      <w:rPr>
        <w:rStyle w:val="Seitenzahl"/>
        <w:rFonts w:ascii="Arial" w:hAnsi="Arial" w:cs="Arial"/>
        <w:sz w:val="18"/>
      </w:rPr>
      <w:fldChar w:fldCharType="begin"/>
    </w:r>
    <w:r w:rsidRPr="001F1B4C">
      <w:rPr>
        <w:rStyle w:val="Seitenzahl"/>
        <w:rFonts w:ascii="Arial" w:hAnsi="Arial" w:cs="Arial"/>
        <w:sz w:val="18"/>
      </w:rPr>
      <w:instrText xml:space="preserve"> PAGE </w:instrText>
    </w:r>
    <w:r w:rsidRPr="001F1B4C">
      <w:rPr>
        <w:rStyle w:val="Seitenzahl"/>
        <w:rFonts w:ascii="Arial" w:hAnsi="Arial" w:cs="Arial"/>
        <w:sz w:val="18"/>
      </w:rPr>
      <w:fldChar w:fldCharType="separate"/>
    </w:r>
    <w:r w:rsidR="00015124">
      <w:rPr>
        <w:rStyle w:val="Seitenzahl"/>
        <w:rFonts w:ascii="Arial" w:hAnsi="Arial" w:cs="Arial"/>
        <w:noProof/>
        <w:sz w:val="18"/>
      </w:rPr>
      <w:t>32</w:t>
    </w:r>
    <w:r w:rsidRPr="001F1B4C">
      <w:rPr>
        <w:rStyle w:val="Seitenzahl"/>
        <w:rFonts w:ascii="Arial" w:hAnsi="Arial" w:cs="Arial"/>
        <w:sz w:val="18"/>
      </w:rPr>
      <w:fldChar w:fldCharType="end"/>
    </w:r>
    <w:r w:rsidRPr="001F1B4C">
      <w:rPr>
        <w:rStyle w:val="Seitenzahl"/>
        <w:rFonts w:ascii="Arial" w:hAnsi="Arial" w:cs="Arial"/>
        <w:sz w:val="18"/>
      </w:rPr>
      <w:t xml:space="preserve"> von </w:t>
    </w:r>
    <w:r w:rsidRPr="001F1B4C">
      <w:rPr>
        <w:rStyle w:val="Seitenzahl"/>
        <w:rFonts w:ascii="Arial" w:hAnsi="Arial" w:cs="Arial"/>
        <w:sz w:val="18"/>
      </w:rPr>
      <w:fldChar w:fldCharType="begin"/>
    </w:r>
    <w:r w:rsidRPr="001F1B4C">
      <w:rPr>
        <w:rStyle w:val="Seitenzahl"/>
        <w:rFonts w:ascii="Arial" w:hAnsi="Arial" w:cs="Arial"/>
        <w:sz w:val="18"/>
      </w:rPr>
      <w:instrText xml:space="preserve"> NUMPAGES </w:instrText>
    </w:r>
    <w:r w:rsidRPr="001F1B4C">
      <w:rPr>
        <w:rStyle w:val="Seitenzahl"/>
        <w:rFonts w:ascii="Arial" w:hAnsi="Arial" w:cs="Arial"/>
        <w:sz w:val="18"/>
      </w:rPr>
      <w:fldChar w:fldCharType="separate"/>
    </w:r>
    <w:r w:rsidR="00015124">
      <w:rPr>
        <w:rStyle w:val="Seitenzahl"/>
        <w:rFonts w:ascii="Arial" w:hAnsi="Arial" w:cs="Arial"/>
        <w:noProof/>
        <w:sz w:val="18"/>
      </w:rPr>
      <w:t>46</w:t>
    </w:r>
    <w:r w:rsidRPr="001F1B4C">
      <w:rPr>
        <w:rStyle w:val="Seitenzahl"/>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B4C" w:rsidRDefault="001F1B4C" w:rsidP="008A4EBD">
      <w:r>
        <w:separator/>
      </w:r>
    </w:p>
  </w:footnote>
  <w:footnote w:type="continuationSeparator" w:id="0">
    <w:p w:rsidR="001F1B4C" w:rsidRDefault="001F1B4C" w:rsidP="008A4EBD">
      <w:r>
        <w:continuationSeparator/>
      </w:r>
    </w:p>
  </w:footnote>
  <w:footnote w:id="1">
    <w:p w:rsidR="001F1B4C" w:rsidRDefault="001F1B4C" w:rsidP="008A4EBD">
      <w:pPr>
        <w:pStyle w:val="Funotentext"/>
      </w:pPr>
      <w:r>
        <w:rPr>
          <w:rStyle w:val="Funotenzeichen"/>
        </w:rPr>
        <w:footnoteRef/>
      </w:r>
      <w:r>
        <w:t xml:space="preserve"> Rollenmodell für 1 bis 10 Mitarbeiter</w:t>
      </w:r>
    </w:p>
  </w:footnote>
  <w:footnote w:id="2">
    <w:p w:rsidR="001F1B4C" w:rsidRDefault="001F1B4C" w:rsidP="008A4EBD">
      <w:r>
        <w:rPr>
          <w:rStyle w:val="Funotenzeichen"/>
        </w:rPr>
        <w:footnoteRef/>
      </w:r>
      <w:r>
        <w:t xml:space="preserve"> e = Schätzung / Planung</w:t>
      </w:r>
    </w:p>
  </w:footnote>
  <w:footnote w:id="3">
    <w:p w:rsidR="001F1B4C" w:rsidRDefault="001F1B4C" w:rsidP="00685A9A">
      <w:pPr>
        <w:pStyle w:val="Funote"/>
      </w:pPr>
      <w:r>
        <w:rPr>
          <w:rStyle w:val="Funotenzeichen"/>
        </w:rPr>
        <w:footnoteRef/>
      </w:r>
      <w:r>
        <w:t xml:space="preserve"> </w:t>
      </w:r>
      <w:r w:rsidRPr="0010102B">
        <w:t>wird die EDV ganz oder teilweise extern gehostet, können die Punkte ohne Nachweis vergeben werden.</w:t>
      </w:r>
    </w:p>
  </w:footnote>
  <w:footnote w:id="4">
    <w:p w:rsidR="001F1B4C" w:rsidRDefault="001F1B4C" w:rsidP="00685A9A">
      <w:pPr>
        <w:pStyle w:val="Funotentext"/>
      </w:pPr>
      <w:r>
        <w:rPr>
          <w:rStyle w:val="Funotenzeichen"/>
        </w:rPr>
        <w:footnoteRef/>
      </w:r>
      <w:r>
        <w:t xml:space="preserve"> hier müssen lokale Gegebenheiten berücksichtigt werden (Städtische oder ländliche Lage)</w:t>
      </w:r>
    </w:p>
  </w:footnote>
  <w:footnote w:id="5">
    <w:p w:rsidR="001F1B4C" w:rsidRDefault="001F1B4C" w:rsidP="008A4EBD">
      <w:pPr>
        <w:pStyle w:val="Funotentext"/>
      </w:pPr>
      <w:r>
        <w:rPr>
          <w:rStyle w:val="Funotenzeichen"/>
        </w:rPr>
        <w:footnoteRef/>
      </w:r>
      <w:r>
        <w:t xml:space="preserve"> Die Weiterbildung darf sich nicht nur auf die Vertriebsmitarbeiter beziehen.</w:t>
      </w:r>
    </w:p>
  </w:footnote>
  <w:footnote w:id="6">
    <w:p w:rsidR="00063D54" w:rsidRPr="00015124" w:rsidRDefault="00063D54" w:rsidP="00063D54">
      <w:pPr>
        <w:pStyle w:val="Funotentext"/>
      </w:pPr>
      <w:r w:rsidRPr="00015124">
        <w:footnoteRef/>
      </w:r>
      <w:r w:rsidRPr="00015124">
        <w:t xml:space="preserve"> Hier der aktuelle IVD-Betriebsvergleich. Z.B. Pro-Kopf-Umsatz 2008 ca. 73.000 Euro.</w:t>
      </w:r>
    </w:p>
  </w:footnote>
  <w:footnote w:id="7">
    <w:p w:rsidR="00063D54" w:rsidRPr="00015124" w:rsidRDefault="00063D54" w:rsidP="00015124">
      <w:pPr>
        <w:pStyle w:val="Funotentext"/>
        <w:spacing w:line="240" w:lineRule="auto"/>
      </w:pPr>
      <w:r w:rsidRPr="00015124">
        <w:footnoteRef/>
      </w:r>
      <w:r w:rsidRPr="00015124">
        <w:t xml:space="preserve"> Hierzu mit der Markt-Faktor  (der lokalen Durchschnittspreis pro Objekt / pro Quadratmeter (Wohnungen) geteilt durch den entsprechenden bundesweiten Durchschnittspreis) multipliziert. Beispiel: Lokal 2.200 Euro / m² wird gerechnet: 2.200 /1548  = 1,42</w:t>
      </w:r>
      <w:r w:rsidR="00015124">
        <w:t xml:space="preserve">. </w:t>
      </w:r>
      <w:hyperlink w:anchor="Immobilienpreise im Bundesdurchschnitt" w:history="1">
        <w:r w:rsidR="00015124" w:rsidRPr="00015124">
          <w:rPr>
            <w:rStyle w:val="Hyperlink"/>
          </w:rPr>
          <w:t>Mehr Info &gt;</w:t>
        </w:r>
      </w:hyperlink>
    </w:p>
  </w:footnote>
  <w:footnote w:id="8">
    <w:p w:rsidR="001F1B4C" w:rsidRDefault="001F1B4C" w:rsidP="008A4EBD">
      <w:pPr>
        <w:pStyle w:val="Funotentext"/>
      </w:pPr>
      <w:r>
        <w:rPr>
          <w:rStyle w:val="Funotenzeichen"/>
        </w:rPr>
        <w:footnoteRef/>
      </w:r>
      <w:r>
        <w:t xml:space="preserve"> Hier wird das vom Makler genannte </w:t>
      </w:r>
      <w:proofErr w:type="spellStart"/>
      <w:r>
        <w:t>Farminggebiet</w:t>
      </w:r>
      <w:proofErr w:type="spellEnd"/>
      <w:r>
        <w:t xml:space="preserve"> zu Grunde gelegt und mit der nächsten Position in Relation gebracht. </w:t>
      </w:r>
    </w:p>
  </w:footnote>
  <w:footnote w:id="9">
    <w:p w:rsidR="001F1B4C" w:rsidRDefault="001F1B4C" w:rsidP="008A4EBD">
      <w:pPr>
        <w:pStyle w:val="Funotentext"/>
      </w:pPr>
      <w:r>
        <w:rPr>
          <w:rStyle w:val="Funotenzeichen"/>
        </w:rPr>
        <w:footnoteRef/>
      </w:r>
      <w:r>
        <w:t xml:space="preserve"> Diese Abweichung wird bei jedem erfolgreich abgeschlossenen Auftrag wie folgt ermittelt:</w:t>
      </w:r>
      <w:r>
        <w:br/>
        <w:t>Formel: Abweichung = (VK</w:t>
      </w:r>
      <w:r w:rsidRPr="00052620">
        <w:rPr>
          <w:vertAlign w:val="subscript"/>
        </w:rPr>
        <w:t>S</w:t>
      </w:r>
      <w:r>
        <w:t xml:space="preserve"> -</w:t>
      </w:r>
      <w:r w:rsidRPr="006D2234">
        <w:t xml:space="preserve"> </w:t>
      </w:r>
      <w:r>
        <w:t>VK</w:t>
      </w:r>
      <w:r w:rsidRPr="00052620">
        <w:rPr>
          <w:vertAlign w:val="subscript"/>
        </w:rPr>
        <w:t>I</w:t>
      </w:r>
      <w:r>
        <w:t>)/</w:t>
      </w:r>
      <w:r w:rsidRPr="006D2234">
        <w:t xml:space="preserve"> </w:t>
      </w:r>
      <w:r>
        <w:t>VK</w:t>
      </w:r>
      <w:r w:rsidRPr="00052620">
        <w:rPr>
          <w:vertAlign w:val="subscript"/>
        </w:rPr>
        <w:t>S</w:t>
      </w:r>
      <w:r>
        <w:t xml:space="preserve"> *100. Daraus wird der (gleitende) Durchschnittswert der letzten 12 Monate ermittelt.</w:t>
      </w:r>
    </w:p>
  </w:footnote>
  <w:footnote w:id="10">
    <w:p w:rsidR="001F1B4C" w:rsidRDefault="001F1B4C">
      <w:pPr>
        <w:pStyle w:val="Funotentext"/>
      </w:pPr>
      <w:r>
        <w:rPr>
          <w:rStyle w:val="Funotenzeichen"/>
        </w:rPr>
        <w:footnoteRef/>
      </w:r>
      <w:r>
        <w:t xml:space="preserve"> Z.B. After-</w:t>
      </w:r>
      <w:proofErr w:type="spellStart"/>
      <w:r>
        <w:t>Sales</w:t>
      </w:r>
      <w:proofErr w:type="spellEnd"/>
    </w:p>
  </w:footnote>
  <w:footnote w:id="11">
    <w:p w:rsidR="001F1B4C" w:rsidRPr="00D92F11" w:rsidRDefault="001F1B4C" w:rsidP="008A4EBD">
      <w:pPr>
        <w:pStyle w:val="Funote"/>
      </w:pPr>
      <w:r w:rsidRPr="00D92F11">
        <w:footnoteRef/>
      </w:r>
      <w:r w:rsidRPr="00D92F11">
        <w:t xml:space="preserve"> Quelle: </w:t>
      </w:r>
      <w:r>
        <w:t>Wohnpreis.de, Datenstand 31.3.2012</w:t>
      </w:r>
    </w:p>
  </w:footnote>
  <w:footnote w:id="12">
    <w:p w:rsidR="001F1B4C" w:rsidRPr="00D92F11" w:rsidRDefault="001F1B4C" w:rsidP="008A4EBD">
      <w:pPr>
        <w:pStyle w:val="Funote"/>
      </w:pPr>
      <w:r w:rsidRPr="00D92F11">
        <w:footnoteRef/>
      </w:r>
      <w:r w:rsidRPr="00D92F11">
        <w:t xml:space="preserve"> Quelle: IVD Betriebsvergleich 2009 für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B4C" w:rsidRPr="00B96A2D" w:rsidRDefault="001F1B4C" w:rsidP="008A4EBD">
    <w:pPr>
      <w:pStyle w:val="Kopfzeile"/>
    </w:pPr>
    <w:r>
      <w:rPr>
        <w:noProof/>
        <w:lang w:eastAsia="de-DE"/>
      </w:rPr>
      <w:drawing>
        <wp:anchor distT="0" distB="0" distL="114300" distR="114300" simplePos="0" relativeHeight="251660288" behindDoc="1" locked="0" layoutInCell="1" allowOverlap="1" wp14:anchorId="3A31C754" wp14:editId="22B8BD15">
          <wp:simplePos x="0" y="0"/>
          <wp:positionH relativeFrom="column">
            <wp:posOffset>-795767</wp:posOffset>
          </wp:positionH>
          <wp:positionV relativeFrom="paragraph">
            <wp:posOffset>-468317</wp:posOffset>
          </wp:positionV>
          <wp:extent cx="7550824" cy="10680700"/>
          <wp:effectExtent l="0" t="0" r="0"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riefbogen-inf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824" cy="106807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B4C" w:rsidRPr="001F1B4C" w:rsidRDefault="001F1B4C" w:rsidP="001F1B4C">
    <w:pPr>
      <w:pStyle w:val="Kopfzeile"/>
    </w:pPr>
    <w:r>
      <w:rPr>
        <w:noProof/>
        <w:lang w:eastAsia="de-DE"/>
      </w:rPr>
      <w:drawing>
        <wp:anchor distT="0" distB="0" distL="114300" distR="114300" simplePos="0" relativeHeight="251658240" behindDoc="1" locked="0" layoutInCell="1" allowOverlap="1" wp14:anchorId="243A80C2" wp14:editId="736A59CE">
          <wp:simplePos x="0" y="0"/>
          <wp:positionH relativeFrom="column">
            <wp:posOffset>-786130</wp:posOffset>
          </wp:positionH>
          <wp:positionV relativeFrom="paragraph">
            <wp:posOffset>-493395</wp:posOffset>
          </wp:positionV>
          <wp:extent cx="7550824" cy="10680700"/>
          <wp:effectExtent l="0" t="0" r="0"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riefbogen-inf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824" cy="1068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62E57"/>
    <w:multiLevelType w:val="multilevel"/>
    <w:tmpl w:val="7CD451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9DB3F41"/>
    <w:multiLevelType w:val="hybridMultilevel"/>
    <w:tmpl w:val="BA98D80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
    <w:nsid w:val="0DB92A2C"/>
    <w:multiLevelType w:val="multilevel"/>
    <w:tmpl w:val="C0ECC8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3957870"/>
    <w:multiLevelType w:val="hybridMultilevel"/>
    <w:tmpl w:val="7A9653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68861AF"/>
    <w:multiLevelType w:val="hybridMultilevel"/>
    <w:tmpl w:val="04849A3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E46A76C2">
      <w:start w:val="30"/>
      <w:numFmt w:val="bullet"/>
      <w:lvlText w:val=""/>
      <w:lvlJc w:val="left"/>
      <w:pPr>
        <w:ind w:left="2160" w:hanging="360"/>
      </w:pPr>
      <w:rPr>
        <w:rFonts w:ascii="Wingdings" w:eastAsia="Calibri" w:hAnsi="Wingdings" w:cs="Times New Roman"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777476D"/>
    <w:multiLevelType w:val="hybridMultilevel"/>
    <w:tmpl w:val="D1182E7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6">
    <w:nsid w:val="2F5F7D2B"/>
    <w:multiLevelType w:val="hybridMultilevel"/>
    <w:tmpl w:val="6B480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3F625FD"/>
    <w:multiLevelType w:val="multilevel"/>
    <w:tmpl w:val="04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3F93271F"/>
    <w:multiLevelType w:val="hybridMultilevel"/>
    <w:tmpl w:val="0D3885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11761BF"/>
    <w:multiLevelType w:val="hybridMultilevel"/>
    <w:tmpl w:val="90A8F4B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3FC4B2E"/>
    <w:multiLevelType w:val="hybridMultilevel"/>
    <w:tmpl w:val="6B96CDE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50A5FB7"/>
    <w:multiLevelType w:val="multilevel"/>
    <w:tmpl w:val="41F0E9DE"/>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C9378F2"/>
    <w:multiLevelType w:val="hybridMultilevel"/>
    <w:tmpl w:val="7278BE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CFC1520"/>
    <w:multiLevelType w:val="multilevel"/>
    <w:tmpl w:val="EFEA67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0AB666D"/>
    <w:multiLevelType w:val="multilevel"/>
    <w:tmpl w:val="727A2A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35A6F77"/>
    <w:multiLevelType w:val="hybridMultilevel"/>
    <w:tmpl w:val="0D02869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4EC28DD"/>
    <w:multiLevelType w:val="multilevel"/>
    <w:tmpl w:val="7332CF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6757F50"/>
    <w:multiLevelType w:val="multilevel"/>
    <w:tmpl w:val="A20A0B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7F77745"/>
    <w:multiLevelType w:val="multilevel"/>
    <w:tmpl w:val="3E44209C"/>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8532498"/>
    <w:multiLevelType w:val="hybridMultilevel"/>
    <w:tmpl w:val="099E3410"/>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0">
    <w:nsid w:val="5D1366CD"/>
    <w:multiLevelType w:val="hybridMultilevel"/>
    <w:tmpl w:val="E70E9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19C705D"/>
    <w:multiLevelType w:val="hybridMultilevel"/>
    <w:tmpl w:val="EA72A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3A860F2"/>
    <w:multiLevelType w:val="multilevel"/>
    <w:tmpl w:val="41B62D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4AA0884"/>
    <w:multiLevelType w:val="multilevel"/>
    <w:tmpl w:val="A19EC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83D4762"/>
    <w:multiLevelType w:val="hybridMultilevel"/>
    <w:tmpl w:val="AF9A1F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6DFA5CEA"/>
    <w:multiLevelType w:val="hybridMultilevel"/>
    <w:tmpl w:val="F4E69D94"/>
    <w:lvl w:ilvl="0" w:tplc="E84AF266">
      <w:start w:val="1"/>
      <w:numFmt w:val="ordinal"/>
      <w:lvlText w:val="%1."/>
      <w:lvlJc w:val="left"/>
      <w:pPr>
        <w:ind w:left="1146" w:hanging="360"/>
      </w:pPr>
      <w:rPr>
        <w:rFonts w:hint="default"/>
      </w:rPr>
    </w:lvl>
    <w:lvl w:ilvl="1" w:tplc="04070019" w:tentative="1">
      <w:start w:val="1"/>
      <w:numFmt w:val="lowerLetter"/>
      <w:lvlText w:val="%2."/>
      <w:lvlJc w:val="left"/>
      <w:pPr>
        <w:ind w:left="1866" w:hanging="360"/>
      </w:pPr>
    </w:lvl>
    <w:lvl w:ilvl="2" w:tplc="BC409E08">
      <w:start w:val="1"/>
      <w:numFmt w:val="ordinal"/>
      <w:lvlText w:val="%3"/>
      <w:lvlJc w:val="right"/>
      <w:pPr>
        <w:ind w:left="2586" w:hanging="180"/>
      </w:pPr>
      <w:rPr>
        <w:rFonts w:hint="default"/>
      </w:r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26">
    <w:nsid w:val="6E9B6D8B"/>
    <w:multiLevelType w:val="hybridMultilevel"/>
    <w:tmpl w:val="7550FE78"/>
    <w:lvl w:ilvl="0" w:tplc="04070001">
      <w:start w:val="1"/>
      <w:numFmt w:val="bullet"/>
      <w:lvlText w:val=""/>
      <w:lvlJc w:val="left"/>
      <w:pPr>
        <w:ind w:left="1287" w:hanging="360"/>
      </w:pPr>
      <w:rPr>
        <w:rFonts w:ascii="Symbol" w:hAnsi="Symbol" w:hint="default"/>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7">
    <w:nsid w:val="753306AF"/>
    <w:multiLevelType w:val="multilevel"/>
    <w:tmpl w:val="F5D8E1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E7514C1"/>
    <w:multiLevelType w:val="multilevel"/>
    <w:tmpl w:val="E26499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9"/>
  </w:num>
  <w:num w:numId="3">
    <w:abstractNumId w:val="6"/>
  </w:num>
  <w:num w:numId="4">
    <w:abstractNumId w:val="24"/>
  </w:num>
  <w:num w:numId="5">
    <w:abstractNumId w:val="12"/>
  </w:num>
  <w:num w:numId="6">
    <w:abstractNumId w:val="10"/>
  </w:num>
  <w:num w:numId="7">
    <w:abstractNumId w:val="17"/>
  </w:num>
  <w:num w:numId="8">
    <w:abstractNumId w:val="16"/>
  </w:num>
  <w:num w:numId="9">
    <w:abstractNumId w:val="28"/>
  </w:num>
  <w:num w:numId="10">
    <w:abstractNumId w:val="3"/>
  </w:num>
  <w:num w:numId="11">
    <w:abstractNumId w:val="15"/>
  </w:num>
  <w:num w:numId="12">
    <w:abstractNumId w:val="26"/>
  </w:num>
  <w:num w:numId="13">
    <w:abstractNumId w:val="19"/>
  </w:num>
  <w:num w:numId="14">
    <w:abstractNumId w:val="21"/>
  </w:num>
  <w:num w:numId="15">
    <w:abstractNumId w:val="1"/>
  </w:num>
  <w:num w:numId="16">
    <w:abstractNumId w:val="8"/>
  </w:num>
  <w:num w:numId="17">
    <w:abstractNumId w:val="5"/>
  </w:num>
  <w:num w:numId="18">
    <w:abstractNumId w:val="11"/>
  </w:num>
  <w:num w:numId="19">
    <w:abstractNumId w:val="13"/>
  </w:num>
  <w:num w:numId="20">
    <w:abstractNumId w:val="23"/>
  </w:num>
  <w:num w:numId="21">
    <w:abstractNumId w:val="14"/>
  </w:num>
  <w:num w:numId="22">
    <w:abstractNumId w:val="27"/>
  </w:num>
  <w:num w:numId="23">
    <w:abstractNumId w:val="20"/>
  </w:num>
  <w:num w:numId="24">
    <w:abstractNumId w:val="0"/>
  </w:num>
  <w:num w:numId="25">
    <w:abstractNumId w:val="22"/>
  </w:num>
  <w:num w:numId="26">
    <w:abstractNumId w:val="2"/>
  </w:num>
  <w:num w:numId="27">
    <w:abstractNumId w:val="18"/>
  </w:num>
  <w:num w:numId="28">
    <w:abstractNumId w:val="25"/>
  </w:num>
  <w:num w:numId="2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linkStyles/>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bbruch" w:val="1"/>
    <w:docVar w:name="LASTFILENAME" w:val="C:\Dokumente und Einstellungen\wcb58.INMEDIA0\Eigene Dateien\FlowFact\585FA6504C314AB9BD081AEE229E451C\Businessplan-Muster korr.doc"/>
    <w:docVar w:name="WEITERE_DSN" w:val="AKT {585FA650-4C31-4AB9-BD08-1AEE229E451C}"/>
  </w:docVars>
  <w:rsids>
    <w:rsidRoot w:val="00A71ECC"/>
    <w:rsid w:val="000131C4"/>
    <w:rsid w:val="00015124"/>
    <w:rsid w:val="000202B2"/>
    <w:rsid w:val="000232F0"/>
    <w:rsid w:val="00027A68"/>
    <w:rsid w:val="00033E7C"/>
    <w:rsid w:val="0004296B"/>
    <w:rsid w:val="00044555"/>
    <w:rsid w:val="00052620"/>
    <w:rsid w:val="0005265E"/>
    <w:rsid w:val="00063D54"/>
    <w:rsid w:val="00064FDD"/>
    <w:rsid w:val="0007536E"/>
    <w:rsid w:val="00083C8F"/>
    <w:rsid w:val="00084379"/>
    <w:rsid w:val="000B12DC"/>
    <w:rsid w:val="000B76FF"/>
    <w:rsid w:val="000C632D"/>
    <w:rsid w:val="000D1C39"/>
    <w:rsid w:val="000E32C3"/>
    <w:rsid w:val="000F7149"/>
    <w:rsid w:val="000F7A0F"/>
    <w:rsid w:val="0010102B"/>
    <w:rsid w:val="00106C69"/>
    <w:rsid w:val="00111B2B"/>
    <w:rsid w:val="00126836"/>
    <w:rsid w:val="00131A3E"/>
    <w:rsid w:val="00133D22"/>
    <w:rsid w:val="00136B83"/>
    <w:rsid w:val="001403A2"/>
    <w:rsid w:val="00162DF3"/>
    <w:rsid w:val="00177799"/>
    <w:rsid w:val="00180684"/>
    <w:rsid w:val="00181D3C"/>
    <w:rsid w:val="00181D98"/>
    <w:rsid w:val="00187AC6"/>
    <w:rsid w:val="00190A63"/>
    <w:rsid w:val="00197705"/>
    <w:rsid w:val="001A69F5"/>
    <w:rsid w:val="001A6B1B"/>
    <w:rsid w:val="001B1D38"/>
    <w:rsid w:val="001B62D1"/>
    <w:rsid w:val="001C14C3"/>
    <w:rsid w:val="001C1D04"/>
    <w:rsid w:val="001C6FF0"/>
    <w:rsid w:val="001D6904"/>
    <w:rsid w:val="001E49B9"/>
    <w:rsid w:val="001F1B4C"/>
    <w:rsid w:val="00207B3E"/>
    <w:rsid w:val="002108B5"/>
    <w:rsid w:val="00216129"/>
    <w:rsid w:val="002167A1"/>
    <w:rsid w:val="0021708B"/>
    <w:rsid w:val="0021738F"/>
    <w:rsid w:val="00224E9F"/>
    <w:rsid w:val="00233C72"/>
    <w:rsid w:val="002372AE"/>
    <w:rsid w:val="002534F8"/>
    <w:rsid w:val="00261E96"/>
    <w:rsid w:val="002671DC"/>
    <w:rsid w:val="002704BC"/>
    <w:rsid w:val="0028576A"/>
    <w:rsid w:val="002926A7"/>
    <w:rsid w:val="0029283E"/>
    <w:rsid w:val="002A14E6"/>
    <w:rsid w:val="002B5B75"/>
    <w:rsid w:val="002D4874"/>
    <w:rsid w:val="002E0752"/>
    <w:rsid w:val="002E1A1D"/>
    <w:rsid w:val="002F35E5"/>
    <w:rsid w:val="002F55FA"/>
    <w:rsid w:val="00301E78"/>
    <w:rsid w:val="00314DCD"/>
    <w:rsid w:val="00323844"/>
    <w:rsid w:val="00350E26"/>
    <w:rsid w:val="00357839"/>
    <w:rsid w:val="00357F73"/>
    <w:rsid w:val="00377014"/>
    <w:rsid w:val="0038133A"/>
    <w:rsid w:val="00390ABA"/>
    <w:rsid w:val="00390D55"/>
    <w:rsid w:val="003A1026"/>
    <w:rsid w:val="003B1FC2"/>
    <w:rsid w:val="003B2721"/>
    <w:rsid w:val="003C09BA"/>
    <w:rsid w:val="003C2A66"/>
    <w:rsid w:val="003D18E8"/>
    <w:rsid w:val="003E5419"/>
    <w:rsid w:val="003E5FB4"/>
    <w:rsid w:val="003E629E"/>
    <w:rsid w:val="0043705F"/>
    <w:rsid w:val="004374C3"/>
    <w:rsid w:val="004463C4"/>
    <w:rsid w:val="00447A33"/>
    <w:rsid w:val="004548D1"/>
    <w:rsid w:val="00456C57"/>
    <w:rsid w:val="00474E4C"/>
    <w:rsid w:val="0047601E"/>
    <w:rsid w:val="004976DB"/>
    <w:rsid w:val="004B035E"/>
    <w:rsid w:val="004C3E8D"/>
    <w:rsid w:val="004D217F"/>
    <w:rsid w:val="004D7658"/>
    <w:rsid w:val="004E38E2"/>
    <w:rsid w:val="004F0BC9"/>
    <w:rsid w:val="004F445C"/>
    <w:rsid w:val="004F6B61"/>
    <w:rsid w:val="00511FE3"/>
    <w:rsid w:val="00512CC3"/>
    <w:rsid w:val="005135E3"/>
    <w:rsid w:val="005170D9"/>
    <w:rsid w:val="005322B2"/>
    <w:rsid w:val="005357F1"/>
    <w:rsid w:val="00536E36"/>
    <w:rsid w:val="005470C8"/>
    <w:rsid w:val="00551F23"/>
    <w:rsid w:val="0056057B"/>
    <w:rsid w:val="00562DBA"/>
    <w:rsid w:val="00566E50"/>
    <w:rsid w:val="00571013"/>
    <w:rsid w:val="00574A07"/>
    <w:rsid w:val="00575017"/>
    <w:rsid w:val="00576672"/>
    <w:rsid w:val="00577BF3"/>
    <w:rsid w:val="00581354"/>
    <w:rsid w:val="00582F99"/>
    <w:rsid w:val="00583E3B"/>
    <w:rsid w:val="00584FB1"/>
    <w:rsid w:val="00585447"/>
    <w:rsid w:val="00595A36"/>
    <w:rsid w:val="005A0B79"/>
    <w:rsid w:val="005B1AD4"/>
    <w:rsid w:val="005B4B00"/>
    <w:rsid w:val="005E5E88"/>
    <w:rsid w:val="005E620C"/>
    <w:rsid w:val="005E754C"/>
    <w:rsid w:val="005F103C"/>
    <w:rsid w:val="005F216C"/>
    <w:rsid w:val="005F31D7"/>
    <w:rsid w:val="005F76ED"/>
    <w:rsid w:val="006007D6"/>
    <w:rsid w:val="00607D3D"/>
    <w:rsid w:val="00615209"/>
    <w:rsid w:val="00620D44"/>
    <w:rsid w:val="00643488"/>
    <w:rsid w:val="00663D39"/>
    <w:rsid w:val="00667B4A"/>
    <w:rsid w:val="00670354"/>
    <w:rsid w:val="006727EF"/>
    <w:rsid w:val="00677A97"/>
    <w:rsid w:val="00682D98"/>
    <w:rsid w:val="00683B90"/>
    <w:rsid w:val="0068565D"/>
    <w:rsid w:val="00685A9A"/>
    <w:rsid w:val="00686953"/>
    <w:rsid w:val="00687A6C"/>
    <w:rsid w:val="006A00FF"/>
    <w:rsid w:val="006A01E0"/>
    <w:rsid w:val="006A061E"/>
    <w:rsid w:val="006A2BDC"/>
    <w:rsid w:val="006A642E"/>
    <w:rsid w:val="006A7AFC"/>
    <w:rsid w:val="006B60B4"/>
    <w:rsid w:val="006C1E42"/>
    <w:rsid w:val="006D2234"/>
    <w:rsid w:val="006D372A"/>
    <w:rsid w:val="006D5509"/>
    <w:rsid w:val="006E2CB6"/>
    <w:rsid w:val="006E5503"/>
    <w:rsid w:val="006E7378"/>
    <w:rsid w:val="006F17E0"/>
    <w:rsid w:val="006F2AAD"/>
    <w:rsid w:val="006F3C19"/>
    <w:rsid w:val="006F4AB2"/>
    <w:rsid w:val="006F553C"/>
    <w:rsid w:val="007030B7"/>
    <w:rsid w:val="00703168"/>
    <w:rsid w:val="00705888"/>
    <w:rsid w:val="00705C85"/>
    <w:rsid w:val="00734B9F"/>
    <w:rsid w:val="007429EB"/>
    <w:rsid w:val="007639A4"/>
    <w:rsid w:val="00775322"/>
    <w:rsid w:val="0078048A"/>
    <w:rsid w:val="007806AF"/>
    <w:rsid w:val="00783F2F"/>
    <w:rsid w:val="007A4312"/>
    <w:rsid w:val="007B30B5"/>
    <w:rsid w:val="007C4758"/>
    <w:rsid w:val="007C576B"/>
    <w:rsid w:val="007D0310"/>
    <w:rsid w:val="007F2E34"/>
    <w:rsid w:val="007F5358"/>
    <w:rsid w:val="00801F18"/>
    <w:rsid w:val="00816277"/>
    <w:rsid w:val="00841D6E"/>
    <w:rsid w:val="00842C67"/>
    <w:rsid w:val="00850E7A"/>
    <w:rsid w:val="00851184"/>
    <w:rsid w:val="00856373"/>
    <w:rsid w:val="00862C99"/>
    <w:rsid w:val="00870611"/>
    <w:rsid w:val="008727E9"/>
    <w:rsid w:val="008728B5"/>
    <w:rsid w:val="008760FD"/>
    <w:rsid w:val="0088286E"/>
    <w:rsid w:val="0089399B"/>
    <w:rsid w:val="008A0F25"/>
    <w:rsid w:val="008A4EBD"/>
    <w:rsid w:val="008B0ACB"/>
    <w:rsid w:val="008B5943"/>
    <w:rsid w:val="008B5C3E"/>
    <w:rsid w:val="008D5F97"/>
    <w:rsid w:val="008E2474"/>
    <w:rsid w:val="008E3B00"/>
    <w:rsid w:val="008F0987"/>
    <w:rsid w:val="008F66C1"/>
    <w:rsid w:val="008F6741"/>
    <w:rsid w:val="00913193"/>
    <w:rsid w:val="00917102"/>
    <w:rsid w:val="009175A4"/>
    <w:rsid w:val="00917B5F"/>
    <w:rsid w:val="00923158"/>
    <w:rsid w:val="00924C95"/>
    <w:rsid w:val="00925E08"/>
    <w:rsid w:val="00932857"/>
    <w:rsid w:val="009375EC"/>
    <w:rsid w:val="009441FD"/>
    <w:rsid w:val="009511B7"/>
    <w:rsid w:val="00953185"/>
    <w:rsid w:val="00980567"/>
    <w:rsid w:val="0098419D"/>
    <w:rsid w:val="009908B2"/>
    <w:rsid w:val="009C361E"/>
    <w:rsid w:val="009C5A4F"/>
    <w:rsid w:val="009C61AA"/>
    <w:rsid w:val="009C6F3A"/>
    <w:rsid w:val="009F026A"/>
    <w:rsid w:val="009F03E2"/>
    <w:rsid w:val="00A0487E"/>
    <w:rsid w:val="00A1090B"/>
    <w:rsid w:val="00A1202A"/>
    <w:rsid w:val="00A23347"/>
    <w:rsid w:val="00A31F13"/>
    <w:rsid w:val="00A327B5"/>
    <w:rsid w:val="00A517BF"/>
    <w:rsid w:val="00A55247"/>
    <w:rsid w:val="00A62390"/>
    <w:rsid w:val="00A65053"/>
    <w:rsid w:val="00A65F82"/>
    <w:rsid w:val="00A67190"/>
    <w:rsid w:val="00A71C41"/>
    <w:rsid w:val="00A71ECC"/>
    <w:rsid w:val="00A72331"/>
    <w:rsid w:val="00A73165"/>
    <w:rsid w:val="00A73C31"/>
    <w:rsid w:val="00A757C1"/>
    <w:rsid w:val="00AA74BC"/>
    <w:rsid w:val="00AB23D2"/>
    <w:rsid w:val="00AB775C"/>
    <w:rsid w:val="00AC0BAC"/>
    <w:rsid w:val="00AC3EEF"/>
    <w:rsid w:val="00AC53ED"/>
    <w:rsid w:val="00AC6F28"/>
    <w:rsid w:val="00AD5B4A"/>
    <w:rsid w:val="00AD6726"/>
    <w:rsid w:val="00AD78A3"/>
    <w:rsid w:val="00AE0A58"/>
    <w:rsid w:val="00AE6919"/>
    <w:rsid w:val="00AF0337"/>
    <w:rsid w:val="00B041E1"/>
    <w:rsid w:val="00B04246"/>
    <w:rsid w:val="00B23307"/>
    <w:rsid w:val="00B32B3F"/>
    <w:rsid w:val="00B42BC0"/>
    <w:rsid w:val="00B4698E"/>
    <w:rsid w:val="00B52DCA"/>
    <w:rsid w:val="00B5375A"/>
    <w:rsid w:val="00B56538"/>
    <w:rsid w:val="00B6532D"/>
    <w:rsid w:val="00B71F69"/>
    <w:rsid w:val="00B81BC8"/>
    <w:rsid w:val="00B82C9B"/>
    <w:rsid w:val="00B87442"/>
    <w:rsid w:val="00B94C4D"/>
    <w:rsid w:val="00B96A2D"/>
    <w:rsid w:val="00BA1190"/>
    <w:rsid w:val="00BA183D"/>
    <w:rsid w:val="00BA6865"/>
    <w:rsid w:val="00BB0E32"/>
    <w:rsid w:val="00BC0826"/>
    <w:rsid w:val="00BD0085"/>
    <w:rsid w:val="00BE303D"/>
    <w:rsid w:val="00BE608C"/>
    <w:rsid w:val="00BF03AD"/>
    <w:rsid w:val="00BF1540"/>
    <w:rsid w:val="00C0269B"/>
    <w:rsid w:val="00C125A9"/>
    <w:rsid w:val="00C214AB"/>
    <w:rsid w:val="00C24001"/>
    <w:rsid w:val="00C2421F"/>
    <w:rsid w:val="00C31392"/>
    <w:rsid w:val="00C4718B"/>
    <w:rsid w:val="00C52BAB"/>
    <w:rsid w:val="00C6045F"/>
    <w:rsid w:val="00C63647"/>
    <w:rsid w:val="00C64208"/>
    <w:rsid w:val="00C71DAE"/>
    <w:rsid w:val="00C82987"/>
    <w:rsid w:val="00C8518E"/>
    <w:rsid w:val="00C87AE6"/>
    <w:rsid w:val="00C97C42"/>
    <w:rsid w:val="00CA250C"/>
    <w:rsid w:val="00CB06E4"/>
    <w:rsid w:val="00CB1C6B"/>
    <w:rsid w:val="00CC57F0"/>
    <w:rsid w:val="00CD065E"/>
    <w:rsid w:val="00CD54A1"/>
    <w:rsid w:val="00CD5816"/>
    <w:rsid w:val="00CD7181"/>
    <w:rsid w:val="00CF2E05"/>
    <w:rsid w:val="00CF6010"/>
    <w:rsid w:val="00CF6A24"/>
    <w:rsid w:val="00CF73AA"/>
    <w:rsid w:val="00D047D6"/>
    <w:rsid w:val="00D10D59"/>
    <w:rsid w:val="00D1360C"/>
    <w:rsid w:val="00D156B4"/>
    <w:rsid w:val="00D24E60"/>
    <w:rsid w:val="00D47583"/>
    <w:rsid w:val="00D475AA"/>
    <w:rsid w:val="00D54217"/>
    <w:rsid w:val="00D54629"/>
    <w:rsid w:val="00D54874"/>
    <w:rsid w:val="00D62188"/>
    <w:rsid w:val="00D65EF0"/>
    <w:rsid w:val="00D72C84"/>
    <w:rsid w:val="00D73AD0"/>
    <w:rsid w:val="00D80E16"/>
    <w:rsid w:val="00D839F4"/>
    <w:rsid w:val="00D92101"/>
    <w:rsid w:val="00D92F11"/>
    <w:rsid w:val="00D96602"/>
    <w:rsid w:val="00DA19F8"/>
    <w:rsid w:val="00DA4937"/>
    <w:rsid w:val="00DA4B0E"/>
    <w:rsid w:val="00DA69B0"/>
    <w:rsid w:val="00DC04AF"/>
    <w:rsid w:val="00DC077B"/>
    <w:rsid w:val="00DC26B7"/>
    <w:rsid w:val="00DC3863"/>
    <w:rsid w:val="00DD17E6"/>
    <w:rsid w:val="00DE2360"/>
    <w:rsid w:val="00DE693D"/>
    <w:rsid w:val="00DF7D37"/>
    <w:rsid w:val="00E13338"/>
    <w:rsid w:val="00E22B81"/>
    <w:rsid w:val="00E24486"/>
    <w:rsid w:val="00E37C27"/>
    <w:rsid w:val="00E402E7"/>
    <w:rsid w:val="00E55BC7"/>
    <w:rsid w:val="00E64A9E"/>
    <w:rsid w:val="00E77112"/>
    <w:rsid w:val="00EB5DAB"/>
    <w:rsid w:val="00EB7B62"/>
    <w:rsid w:val="00EC0611"/>
    <w:rsid w:val="00EC62A8"/>
    <w:rsid w:val="00ED3B67"/>
    <w:rsid w:val="00EE496C"/>
    <w:rsid w:val="00F04DFD"/>
    <w:rsid w:val="00F13721"/>
    <w:rsid w:val="00F15190"/>
    <w:rsid w:val="00F22237"/>
    <w:rsid w:val="00F2642F"/>
    <w:rsid w:val="00F26C96"/>
    <w:rsid w:val="00F30172"/>
    <w:rsid w:val="00F303C2"/>
    <w:rsid w:val="00F31EA4"/>
    <w:rsid w:val="00F4626A"/>
    <w:rsid w:val="00F51B45"/>
    <w:rsid w:val="00F55160"/>
    <w:rsid w:val="00F62C94"/>
    <w:rsid w:val="00F65662"/>
    <w:rsid w:val="00F65723"/>
    <w:rsid w:val="00F814B5"/>
    <w:rsid w:val="00FA3010"/>
    <w:rsid w:val="00FC1380"/>
    <w:rsid w:val="00FC204E"/>
    <w:rsid w:val="00FC4AC4"/>
    <w:rsid w:val="00FD0269"/>
    <w:rsid w:val="00FD334D"/>
    <w:rsid w:val="00FD406A"/>
    <w:rsid w:val="00FE32FF"/>
    <w:rsid w:val="00FF1B41"/>
    <w:rsid w:val="00FF2804"/>
    <w:rsid w:val="00FF31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5124"/>
    <w:rPr>
      <w:lang w:eastAsia="en-US"/>
    </w:rPr>
  </w:style>
  <w:style w:type="paragraph" w:styleId="berschrift1">
    <w:name w:val="heading 1"/>
    <w:basedOn w:val="Standard"/>
    <w:next w:val="Standard"/>
    <w:link w:val="berschrift1Zchn"/>
    <w:autoRedefine/>
    <w:uiPriority w:val="9"/>
    <w:qFormat/>
    <w:rsid w:val="002B5B75"/>
    <w:pPr>
      <w:keepNext/>
      <w:keepLines/>
      <w:spacing w:before="480" w:after="0" w:line="240" w:lineRule="auto"/>
      <w:outlineLvl w:val="0"/>
    </w:pPr>
    <w:rPr>
      <w:rFonts w:ascii="Arial" w:hAnsi="Arial"/>
      <w:b/>
      <w:bCs/>
      <w:color w:val="C00000"/>
      <w:sz w:val="28"/>
      <w:szCs w:val="28"/>
    </w:rPr>
  </w:style>
  <w:style w:type="paragraph" w:styleId="berschrift2">
    <w:name w:val="heading 2"/>
    <w:basedOn w:val="Standard"/>
    <w:next w:val="Standard"/>
    <w:link w:val="berschrift2Zchn"/>
    <w:autoRedefine/>
    <w:uiPriority w:val="9"/>
    <w:unhideWhenUsed/>
    <w:qFormat/>
    <w:rsid w:val="002B5B75"/>
    <w:pPr>
      <w:keepNext/>
      <w:keepLines/>
      <w:spacing w:before="200" w:after="240" w:line="240" w:lineRule="auto"/>
      <w:outlineLvl w:val="1"/>
    </w:pPr>
    <w:rPr>
      <w:rFonts w:ascii="Arial" w:hAnsi="Arial"/>
      <w:b/>
      <w:bCs/>
      <w:color w:val="7F7F7F"/>
      <w:sz w:val="26"/>
      <w:szCs w:val="26"/>
    </w:rPr>
  </w:style>
  <w:style w:type="paragraph" w:styleId="berschrift3">
    <w:name w:val="heading 3"/>
    <w:basedOn w:val="Standard"/>
    <w:next w:val="Standard"/>
    <w:link w:val="berschrift3Zchn"/>
    <w:autoRedefine/>
    <w:uiPriority w:val="9"/>
    <w:unhideWhenUsed/>
    <w:qFormat/>
    <w:rsid w:val="002B5B75"/>
    <w:pPr>
      <w:spacing w:before="100" w:beforeAutospacing="1" w:after="100" w:afterAutospacing="1" w:line="240" w:lineRule="auto"/>
      <w:outlineLvl w:val="2"/>
    </w:pPr>
    <w:rPr>
      <w:rFonts w:ascii="Arial" w:hAnsi="Arial"/>
      <w:b/>
      <w:color w:val="C00000"/>
    </w:rPr>
  </w:style>
  <w:style w:type="paragraph" w:styleId="berschrift4">
    <w:name w:val="heading 4"/>
    <w:basedOn w:val="Standard"/>
    <w:next w:val="Standard"/>
    <w:link w:val="berschrift4Zchn"/>
    <w:uiPriority w:val="9"/>
    <w:unhideWhenUsed/>
    <w:qFormat/>
    <w:rsid w:val="006B60B4"/>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6B60B4"/>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rsid w:val="006B60B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6B60B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qFormat/>
    <w:rsid w:val="006B60B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unhideWhenUsed/>
    <w:qFormat/>
    <w:rsid w:val="006B60B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rsid w:val="00015124"/>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015124"/>
  </w:style>
  <w:style w:type="paragraph" w:styleId="Kopfzeile">
    <w:name w:val="header"/>
    <w:basedOn w:val="Standard"/>
    <w:semiHidden/>
    <w:rsid w:val="008A0F25"/>
    <w:pPr>
      <w:tabs>
        <w:tab w:val="center" w:pos="4536"/>
        <w:tab w:val="right" w:pos="9072"/>
      </w:tabs>
    </w:pPr>
  </w:style>
  <w:style w:type="paragraph" w:styleId="Fuzeile">
    <w:name w:val="footer"/>
    <w:basedOn w:val="Standard"/>
    <w:semiHidden/>
    <w:rsid w:val="008A0F25"/>
    <w:pPr>
      <w:tabs>
        <w:tab w:val="center" w:pos="4536"/>
        <w:tab w:val="right" w:pos="9072"/>
      </w:tabs>
    </w:pPr>
  </w:style>
  <w:style w:type="paragraph" w:styleId="Funotentext">
    <w:name w:val="footnote text"/>
    <w:basedOn w:val="Standard"/>
    <w:link w:val="FunotentextZchn"/>
    <w:uiPriority w:val="99"/>
    <w:semiHidden/>
    <w:rsid w:val="000C632D"/>
    <w:rPr>
      <w:sz w:val="20"/>
    </w:rPr>
  </w:style>
  <w:style w:type="character" w:styleId="Funotenzeichen">
    <w:name w:val="footnote reference"/>
    <w:uiPriority w:val="99"/>
    <w:semiHidden/>
    <w:rsid w:val="008A0F25"/>
    <w:rPr>
      <w:vertAlign w:val="superscript"/>
    </w:rPr>
  </w:style>
  <w:style w:type="character" w:styleId="Seitenzahl">
    <w:name w:val="page number"/>
    <w:basedOn w:val="Absatz-Standardschriftart"/>
    <w:semiHidden/>
    <w:rsid w:val="008A0F25"/>
  </w:style>
  <w:style w:type="paragraph" w:styleId="Verzeichnis1">
    <w:name w:val="toc 1"/>
    <w:basedOn w:val="Standard"/>
    <w:next w:val="Standard"/>
    <w:autoRedefine/>
    <w:uiPriority w:val="39"/>
    <w:rsid w:val="006A2BDC"/>
    <w:pPr>
      <w:tabs>
        <w:tab w:val="right" w:leader="underscore" w:pos="9061"/>
      </w:tabs>
    </w:pPr>
  </w:style>
  <w:style w:type="paragraph" w:styleId="Verzeichnis2">
    <w:name w:val="toc 2"/>
    <w:basedOn w:val="Standard"/>
    <w:next w:val="Standard"/>
    <w:autoRedefine/>
    <w:uiPriority w:val="39"/>
    <w:rsid w:val="00801F18"/>
    <w:pPr>
      <w:spacing w:after="0"/>
      <w:ind w:left="198"/>
      <w:contextualSpacing/>
    </w:pPr>
  </w:style>
  <w:style w:type="paragraph" w:styleId="Verzeichnis3">
    <w:name w:val="toc 3"/>
    <w:basedOn w:val="Standard"/>
    <w:next w:val="Standard"/>
    <w:autoRedefine/>
    <w:uiPriority w:val="39"/>
    <w:rsid w:val="00DA4B0E"/>
    <w:pPr>
      <w:tabs>
        <w:tab w:val="right" w:leader="underscore" w:pos="9061"/>
      </w:tabs>
      <w:ind w:left="403"/>
    </w:pPr>
  </w:style>
  <w:style w:type="paragraph" w:styleId="Verzeichnis4">
    <w:name w:val="toc 4"/>
    <w:basedOn w:val="Standard"/>
    <w:next w:val="Standard"/>
    <w:autoRedefine/>
    <w:semiHidden/>
    <w:pPr>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character" w:styleId="Hyperlink">
    <w:name w:val="Hyperlink"/>
    <w:uiPriority w:val="99"/>
    <w:rPr>
      <w:color w:val="0000FF"/>
      <w:u w:val="single"/>
    </w:rPr>
  </w:style>
  <w:style w:type="paragraph" w:styleId="Titel">
    <w:name w:val="Title"/>
    <w:basedOn w:val="Standard"/>
    <w:next w:val="Standard"/>
    <w:link w:val="TitelZchn"/>
    <w:uiPriority w:val="10"/>
    <w:qFormat/>
    <w:rsid w:val="006B60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Textkrper">
    <w:name w:val="Body Text"/>
    <w:basedOn w:val="Standard"/>
    <w:semiHidden/>
    <w:rPr>
      <w:sz w:val="24"/>
      <w:szCs w:val="20"/>
    </w:rPr>
  </w:style>
  <w:style w:type="paragraph" w:styleId="Textkrper2">
    <w:name w:val="Body Text 2"/>
    <w:basedOn w:val="Standard"/>
    <w:semiHidden/>
    <w:rPr>
      <w:b/>
      <w:bCs/>
      <w:i/>
      <w:iCs/>
    </w:rPr>
  </w:style>
  <w:style w:type="paragraph" w:customStyle="1" w:styleId="Aufzhlung">
    <w:name w:val="Aufzählung"/>
    <w:basedOn w:val="Standard"/>
    <w:next w:val="Standard"/>
    <w:rsid w:val="008A0F25"/>
    <w:pPr>
      <w:widowControl w:val="0"/>
      <w:spacing w:before="100" w:beforeAutospacing="1" w:after="100" w:afterAutospacing="1"/>
    </w:pPr>
  </w:style>
  <w:style w:type="paragraph" w:styleId="Textkrper3">
    <w:name w:val="Body Text 3"/>
    <w:basedOn w:val="Standard"/>
    <w:semiHidden/>
    <w:rPr>
      <w:sz w:val="24"/>
      <w:szCs w:val="20"/>
    </w:rPr>
  </w:style>
  <w:style w:type="character" w:styleId="Kommentarzeichen">
    <w:name w:val="annotation reference"/>
    <w:semiHidden/>
    <w:rPr>
      <w:sz w:val="16"/>
      <w:szCs w:val="16"/>
    </w:rPr>
  </w:style>
  <w:style w:type="paragraph" w:styleId="Kommentartext">
    <w:name w:val="annotation text"/>
    <w:basedOn w:val="Standard"/>
    <w:link w:val="KommentartextZchn"/>
    <w:autoRedefine/>
    <w:semiHidden/>
    <w:rPr>
      <w:color w:val="000080"/>
      <w:szCs w:val="20"/>
    </w:rPr>
  </w:style>
  <w:style w:type="paragraph" w:styleId="Sprechblasentext">
    <w:name w:val="Balloon Text"/>
    <w:basedOn w:val="Standard"/>
    <w:semiHidden/>
    <w:rPr>
      <w:rFonts w:ascii="Tahoma" w:hAnsi="Tahoma" w:cs="Tahoma"/>
      <w:sz w:val="16"/>
      <w:szCs w:val="16"/>
    </w:rPr>
  </w:style>
  <w:style w:type="character" w:customStyle="1" w:styleId="berschrift1Zchn">
    <w:name w:val="Überschrift 1 Zchn"/>
    <w:link w:val="berschrift1"/>
    <w:uiPriority w:val="9"/>
    <w:rsid w:val="002B5B75"/>
    <w:rPr>
      <w:rFonts w:ascii="Arial" w:hAnsi="Arial"/>
      <w:b/>
      <w:bCs/>
      <w:color w:val="C00000"/>
      <w:sz w:val="28"/>
      <w:szCs w:val="28"/>
      <w:lang w:eastAsia="en-US"/>
    </w:rPr>
  </w:style>
  <w:style w:type="character" w:customStyle="1" w:styleId="berschrift2Zchn">
    <w:name w:val="Überschrift 2 Zchn"/>
    <w:link w:val="berschrift2"/>
    <w:uiPriority w:val="9"/>
    <w:rsid w:val="002B5B75"/>
    <w:rPr>
      <w:rFonts w:ascii="Arial" w:hAnsi="Arial"/>
      <w:b/>
      <w:bCs/>
      <w:color w:val="7F7F7F"/>
      <w:sz w:val="26"/>
      <w:szCs w:val="26"/>
      <w:lang w:eastAsia="en-US"/>
    </w:rPr>
  </w:style>
  <w:style w:type="character" w:customStyle="1" w:styleId="berschrift3Zchn">
    <w:name w:val="Überschrift 3 Zchn"/>
    <w:link w:val="berschrift3"/>
    <w:uiPriority w:val="9"/>
    <w:rsid w:val="002B5B75"/>
    <w:rPr>
      <w:rFonts w:ascii="Arial" w:hAnsi="Arial"/>
      <w:b/>
      <w:color w:val="C00000"/>
      <w:lang w:eastAsia="en-US"/>
    </w:rPr>
  </w:style>
  <w:style w:type="character" w:customStyle="1" w:styleId="berschrift4Zchn">
    <w:name w:val="Überschrift 4 Zchn"/>
    <w:basedOn w:val="Absatz-Standardschriftart"/>
    <w:link w:val="berschrift4"/>
    <w:uiPriority w:val="9"/>
    <w:rsid w:val="006B60B4"/>
    <w:rPr>
      <w:rFonts w:asciiTheme="majorHAnsi" w:eastAsiaTheme="majorEastAsia" w:hAnsiTheme="majorHAnsi" w:cstheme="majorBidi"/>
      <w:b/>
      <w:bCs/>
      <w:i/>
      <w:iCs/>
      <w:color w:val="4F81BD" w:themeColor="accent1"/>
      <w:lang w:eastAsia="en-US"/>
    </w:rPr>
  </w:style>
  <w:style w:type="character" w:customStyle="1" w:styleId="berschrift5Zchn">
    <w:name w:val="Überschrift 5 Zchn"/>
    <w:basedOn w:val="Absatz-Standardschriftart"/>
    <w:link w:val="berschrift5"/>
    <w:uiPriority w:val="9"/>
    <w:rsid w:val="006B60B4"/>
    <w:rPr>
      <w:rFonts w:asciiTheme="majorHAnsi" w:eastAsiaTheme="majorEastAsia" w:hAnsiTheme="majorHAnsi" w:cstheme="majorBidi"/>
      <w:color w:val="243F60" w:themeColor="accent1" w:themeShade="7F"/>
      <w:lang w:eastAsia="en-US"/>
    </w:rPr>
  </w:style>
  <w:style w:type="character" w:customStyle="1" w:styleId="berschrift6Zchn">
    <w:name w:val="Überschrift 6 Zchn"/>
    <w:basedOn w:val="Absatz-Standardschriftart"/>
    <w:link w:val="berschrift6"/>
    <w:uiPriority w:val="9"/>
    <w:rsid w:val="006B60B4"/>
    <w:rPr>
      <w:rFonts w:asciiTheme="majorHAnsi" w:eastAsiaTheme="majorEastAsia" w:hAnsiTheme="majorHAnsi" w:cstheme="majorBidi"/>
      <w:i/>
      <w:iCs/>
      <w:color w:val="243F60" w:themeColor="accent1" w:themeShade="7F"/>
      <w:lang w:eastAsia="en-US"/>
    </w:rPr>
  </w:style>
  <w:style w:type="character" w:customStyle="1" w:styleId="berschrift7Zchn">
    <w:name w:val="Überschrift 7 Zchn"/>
    <w:basedOn w:val="Absatz-Standardschriftart"/>
    <w:link w:val="berschrift7"/>
    <w:uiPriority w:val="9"/>
    <w:rsid w:val="006B60B4"/>
    <w:rPr>
      <w:rFonts w:asciiTheme="majorHAnsi" w:eastAsiaTheme="majorEastAsia" w:hAnsiTheme="majorHAnsi" w:cstheme="majorBidi"/>
      <w:i/>
      <w:iCs/>
      <w:color w:val="404040" w:themeColor="text1" w:themeTint="BF"/>
      <w:lang w:eastAsia="en-US"/>
    </w:rPr>
  </w:style>
  <w:style w:type="character" w:customStyle="1" w:styleId="berschrift8Zchn">
    <w:name w:val="Überschrift 8 Zchn"/>
    <w:basedOn w:val="Absatz-Standardschriftart"/>
    <w:link w:val="berschrift8"/>
    <w:uiPriority w:val="9"/>
    <w:rsid w:val="006B60B4"/>
    <w:rPr>
      <w:rFonts w:asciiTheme="majorHAnsi" w:eastAsiaTheme="majorEastAsia" w:hAnsiTheme="majorHAnsi" w:cstheme="majorBidi"/>
      <w:color w:val="4F81BD" w:themeColor="accent1"/>
      <w:sz w:val="20"/>
      <w:szCs w:val="20"/>
      <w:lang w:eastAsia="en-US"/>
    </w:rPr>
  </w:style>
  <w:style w:type="character" w:customStyle="1" w:styleId="berschrift9Zchn">
    <w:name w:val="Überschrift 9 Zchn"/>
    <w:basedOn w:val="Absatz-Standardschriftart"/>
    <w:link w:val="berschrift9"/>
    <w:uiPriority w:val="9"/>
    <w:rsid w:val="006B60B4"/>
    <w:rPr>
      <w:rFonts w:asciiTheme="majorHAnsi" w:eastAsiaTheme="majorEastAsia" w:hAnsiTheme="majorHAnsi" w:cstheme="majorBidi"/>
      <w:i/>
      <w:iCs/>
      <w:color w:val="404040" w:themeColor="text1" w:themeTint="BF"/>
      <w:sz w:val="20"/>
      <w:szCs w:val="20"/>
      <w:lang w:eastAsia="en-US"/>
    </w:rPr>
  </w:style>
  <w:style w:type="paragraph" w:styleId="Beschriftung">
    <w:name w:val="caption"/>
    <w:basedOn w:val="Standard"/>
    <w:next w:val="Standard"/>
    <w:uiPriority w:val="35"/>
    <w:semiHidden/>
    <w:unhideWhenUsed/>
    <w:qFormat/>
    <w:rsid w:val="006B60B4"/>
    <w:rPr>
      <w:b/>
      <w:bCs/>
      <w:color w:val="4F81BD" w:themeColor="accent1"/>
      <w:sz w:val="18"/>
      <w:szCs w:val="18"/>
    </w:rPr>
  </w:style>
  <w:style w:type="character" w:customStyle="1" w:styleId="TitelZchn">
    <w:name w:val="Titel Zchn"/>
    <w:basedOn w:val="Absatz-Standardschriftart"/>
    <w:link w:val="Titel"/>
    <w:uiPriority w:val="10"/>
    <w:rsid w:val="006B60B4"/>
    <w:rPr>
      <w:rFonts w:asciiTheme="majorHAnsi" w:eastAsiaTheme="majorEastAsia" w:hAnsiTheme="majorHAnsi" w:cstheme="majorBidi"/>
      <w:color w:val="17365D" w:themeColor="text2" w:themeShade="BF"/>
      <w:spacing w:val="5"/>
      <w:kern w:val="28"/>
      <w:sz w:val="52"/>
      <w:szCs w:val="52"/>
      <w:lang w:eastAsia="en-US"/>
    </w:rPr>
  </w:style>
  <w:style w:type="paragraph" w:styleId="Untertitel">
    <w:name w:val="Subtitle"/>
    <w:basedOn w:val="Standard"/>
    <w:next w:val="Standard"/>
    <w:link w:val="UntertitelZchn"/>
    <w:uiPriority w:val="11"/>
    <w:qFormat/>
    <w:rsid w:val="006B60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6B60B4"/>
    <w:rPr>
      <w:rFonts w:asciiTheme="majorHAnsi" w:eastAsiaTheme="majorEastAsia" w:hAnsiTheme="majorHAnsi" w:cstheme="majorBidi"/>
      <w:i/>
      <w:iCs/>
      <w:color w:val="4F81BD" w:themeColor="accent1"/>
      <w:spacing w:val="15"/>
      <w:sz w:val="24"/>
      <w:szCs w:val="24"/>
      <w:lang w:eastAsia="en-US"/>
    </w:rPr>
  </w:style>
  <w:style w:type="character" w:styleId="Fett">
    <w:name w:val="Strong"/>
    <w:basedOn w:val="Absatz-Standardschriftart"/>
    <w:uiPriority w:val="22"/>
    <w:qFormat/>
    <w:rsid w:val="006B60B4"/>
    <w:rPr>
      <w:b/>
      <w:bCs/>
    </w:rPr>
  </w:style>
  <w:style w:type="character" w:styleId="Hervorhebung">
    <w:name w:val="Emphasis"/>
    <w:basedOn w:val="Absatz-Standardschriftart"/>
    <w:uiPriority w:val="20"/>
    <w:qFormat/>
    <w:rsid w:val="006B60B4"/>
    <w:rPr>
      <w:i/>
      <w:iCs/>
    </w:rPr>
  </w:style>
  <w:style w:type="paragraph" w:styleId="KeinLeerraum">
    <w:name w:val="No Spacing"/>
    <w:uiPriority w:val="1"/>
    <w:qFormat/>
    <w:rsid w:val="006B60B4"/>
    <w:pPr>
      <w:spacing w:after="0" w:line="240" w:lineRule="auto"/>
    </w:pPr>
    <w:rPr>
      <w:lang w:eastAsia="en-US"/>
    </w:rPr>
  </w:style>
  <w:style w:type="paragraph" w:styleId="Listenabsatz">
    <w:name w:val="List Paragraph"/>
    <w:basedOn w:val="Standard"/>
    <w:uiPriority w:val="34"/>
    <w:qFormat/>
    <w:rsid w:val="006B60B4"/>
    <w:pPr>
      <w:ind w:left="720"/>
      <w:contextualSpacing/>
    </w:pPr>
  </w:style>
  <w:style w:type="paragraph" w:styleId="Zitat">
    <w:name w:val="Quote"/>
    <w:basedOn w:val="Standard"/>
    <w:next w:val="Standard"/>
    <w:link w:val="ZitatZchn"/>
    <w:uiPriority w:val="29"/>
    <w:qFormat/>
    <w:rsid w:val="006B60B4"/>
    <w:rPr>
      <w:i/>
      <w:iCs/>
      <w:color w:val="000000" w:themeColor="text1"/>
    </w:rPr>
  </w:style>
  <w:style w:type="character" w:customStyle="1" w:styleId="ZitatZchn">
    <w:name w:val="Zitat Zchn"/>
    <w:basedOn w:val="Absatz-Standardschriftart"/>
    <w:link w:val="Zitat"/>
    <w:uiPriority w:val="29"/>
    <w:rsid w:val="006B60B4"/>
    <w:rPr>
      <w:i/>
      <w:iCs/>
      <w:color w:val="000000" w:themeColor="text1"/>
      <w:lang w:eastAsia="en-US"/>
    </w:rPr>
  </w:style>
  <w:style w:type="paragraph" w:styleId="IntensivesZitat">
    <w:name w:val="Intense Quote"/>
    <w:basedOn w:val="Standard"/>
    <w:next w:val="Standard"/>
    <w:link w:val="IntensivesZitatZchn"/>
    <w:uiPriority w:val="30"/>
    <w:qFormat/>
    <w:rsid w:val="006B60B4"/>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6B60B4"/>
    <w:rPr>
      <w:b/>
      <w:bCs/>
      <w:i/>
      <w:iCs/>
      <w:color w:val="4F81BD" w:themeColor="accent1"/>
      <w:lang w:eastAsia="en-US"/>
    </w:rPr>
  </w:style>
  <w:style w:type="character" w:styleId="SchwacheHervorhebung">
    <w:name w:val="Subtle Emphasis"/>
    <w:basedOn w:val="Absatz-Standardschriftart"/>
    <w:uiPriority w:val="19"/>
    <w:qFormat/>
    <w:rsid w:val="006B60B4"/>
    <w:rPr>
      <w:i/>
      <w:iCs/>
      <w:color w:val="808080" w:themeColor="text1" w:themeTint="7F"/>
    </w:rPr>
  </w:style>
  <w:style w:type="character" w:styleId="IntensiveHervorhebung">
    <w:name w:val="Intense Emphasis"/>
    <w:basedOn w:val="Absatz-Standardschriftart"/>
    <w:uiPriority w:val="21"/>
    <w:qFormat/>
    <w:rsid w:val="006B60B4"/>
    <w:rPr>
      <w:b/>
      <w:bCs/>
      <w:i/>
      <w:iCs/>
      <w:color w:val="4F81BD" w:themeColor="accent1"/>
    </w:rPr>
  </w:style>
  <w:style w:type="character" w:styleId="SchwacherVerweis">
    <w:name w:val="Subtle Reference"/>
    <w:basedOn w:val="Absatz-Standardschriftart"/>
    <w:uiPriority w:val="31"/>
    <w:qFormat/>
    <w:rsid w:val="006B60B4"/>
    <w:rPr>
      <w:smallCaps/>
      <w:color w:val="C0504D" w:themeColor="accent2"/>
      <w:u w:val="single"/>
    </w:rPr>
  </w:style>
  <w:style w:type="character" w:styleId="IntensiverVerweis">
    <w:name w:val="Intense Reference"/>
    <w:basedOn w:val="Absatz-Standardschriftart"/>
    <w:uiPriority w:val="32"/>
    <w:qFormat/>
    <w:rsid w:val="006B60B4"/>
    <w:rPr>
      <w:b/>
      <w:bCs/>
      <w:smallCaps/>
      <w:color w:val="C0504D" w:themeColor="accent2"/>
      <w:spacing w:val="5"/>
      <w:u w:val="single"/>
    </w:rPr>
  </w:style>
  <w:style w:type="character" w:styleId="Buchtitel">
    <w:name w:val="Book Title"/>
    <w:basedOn w:val="Absatz-Standardschriftart"/>
    <w:uiPriority w:val="33"/>
    <w:qFormat/>
    <w:rsid w:val="006B60B4"/>
    <w:rPr>
      <w:b/>
      <w:bCs/>
      <w:smallCaps/>
      <w:spacing w:val="5"/>
    </w:rPr>
  </w:style>
  <w:style w:type="paragraph" w:styleId="Inhaltsverzeichnisberschrift">
    <w:name w:val="TOC Heading"/>
    <w:basedOn w:val="berschrift1"/>
    <w:next w:val="Standard"/>
    <w:uiPriority w:val="39"/>
    <w:semiHidden/>
    <w:unhideWhenUsed/>
    <w:qFormat/>
    <w:rsid w:val="006B60B4"/>
    <w:pPr>
      <w:outlineLvl w:val="9"/>
    </w:pPr>
  </w:style>
  <w:style w:type="paragraph" w:styleId="Kommentarthema">
    <w:name w:val="annotation subject"/>
    <w:basedOn w:val="Kommentartext"/>
    <w:next w:val="Kommentartext"/>
    <w:link w:val="KommentarthemaZchn"/>
    <w:uiPriority w:val="99"/>
    <w:semiHidden/>
    <w:unhideWhenUsed/>
    <w:rsid w:val="00357839"/>
    <w:rPr>
      <w:b/>
      <w:bCs/>
      <w:color w:val="auto"/>
      <w:sz w:val="20"/>
    </w:rPr>
  </w:style>
  <w:style w:type="character" w:customStyle="1" w:styleId="KommentartextZchn">
    <w:name w:val="Kommentartext Zchn"/>
    <w:link w:val="Kommentartext"/>
    <w:semiHidden/>
    <w:rsid w:val="00357839"/>
    <w:rPr>
      <w:color w:val="000080"/>
      <w:szCs w:val="20"/>
    </w:rPr>
  </w:style>
  <w:style w:type="character" w:customStyle="1" w:styleId="KommentarthemaZchn">
    <w:name w:val="Kommentarthema Zchn"/>
    <w:link w:val="Kommentarthema"/>
    <w:uiPriority w:val="99"/>
    <w:semiHidden/>
    <w:rsid w:val="00357839"/>
    <w:rPr>
      <w:b/>
      <w:bCs/>
      <w:color w:val="000080"/>
      <w:sz w:val="20"/>
      <w:szCs w:val="20"/>
    </w:rPr>
  </w:style>
  <w:style w:type="table" w:styleId="Tabellenraster">
    <w:name w:val="Table Grid"/>
    <w:basedOn w:val="NormaleTabelle"/>
    <w:uiPriority w:val="59"/>
    <w:rsid w:val="003C2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
    <w:name w:val="Light Shading"/>
    <w:basedOn w:val="NormaleTabelle"/>
    <w:uiPriority w:val="60"/>
    <w:rsid w:val="00A0487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ragen">
    <w:name w:val="Fragen"/>
    <w:basedOn w:val="Standard"/>
    <w:link w:val="FragenZchn"/>
    <w:rsid w:val="008B0ACB"/>
    <w:pPr>
      <w:ind w:left="708"/>
    </w:pPr>
    <w:rPr>
      <w:i/>
      <w:color w:val="1F497D"/>
    </w:rPr>
  </w:style>
  <w:style w:type="paragraph" w:customStyle="1" w:styleId="Funote">
    <w:name w:val="Fußnote"/>
    <w:basedOn w:val="Funotentext"/>
    <w:link w:val="FunoteZchn"/>
    <w:qFormat/>
    <w:rsid w:val="00801F18"/>
    <w:pPr>
      <w:spacing w:after="0"/>
    </w:pPr>
    <w:rPr>
      <w:sz w:val="18"/>
      <w:szCs w:val="18"/>
    </w:rPr>
  </w:style>
  <w:style w:type="character" w:customStyle="1" w:styleId="FragenZchn">
    <w:name w:val="Fragen Zchn"/>
    <w:link w:val="Fragen"/>
    <w:rsid w:val="008B0ACB"/>
    <w:rPr>
      <w:i/>
      <w:color w:val="1F497D"/>
      <w:sz w:val="22"/>
      <w:szCs w:val="22"/>
    </w:rPr>
  </w:style>
  <w:style w:type="character" w:customStyle="1" w:styleId="FunotentextZchn">
    <w:name w:val="Fußnotentext Zchn"/>
    <w:basedOn w:val="Absatz-Standardschriftart"/>
    <w:link w:val="Funotentext"/>
    <w:uiPriority w:val="99"/>
    <w:semiHidden/>
    <w:rsid w:val="000C632D"/>
    <w:rPr>
      <w:sz w:val="20"/>
      <w:lang w:eastAsia="en-US"/>
    </w:rPr>
  </w:style>
  <w:style w:type="character" w:customStyle="1" w:styleId="FunoteZchn">
    <w:name w:val="Fußnote Zchn"/>
    <w:basedOn w:val="FunotentextZchn"/>
    <w:link w:val="Funote"/>
    <w:rsid w:val="00801F18"/>
    <w:rPr>
      <w:sz w:val="18"/>
      <w:szCs w:val="18"/>
      <w:lang w:eastAsia="en-US"/>
    </w:rPr>
  </w:style>
  <w:style w:type="paragraph" w:customStyle="1" w:styleId="IQBriefAnschrift">
    <w:name w:val="IQ BriefAnschrift"/>
    <w:basedOn w:val="Standard"/>
    <w:rsid w:val="00015124"/>
    <w:pPr>
      <w:tabs>
        <w:tab w:val="decimal" w:pos="7371"/>
        <w:tab w:val="decimal" w:pos="8505"/>
      </w:tabs>
      <w:spacing w:after="0" w:line="240" w:lineRule="auto"/>
    </w:pPr>
    <w:rPr>
      <w:rFonts w:eastAsia="Times New Roman" w:cs="Tahoma"/>
      <w:noProof/>
    </w:rPr>
  </w:style>
  <w:style w:type="paragraph" w:customStyle="1" w:styleId="Kommentar">
    <w:name w:val="Kommentar"/>
    <w:basedOn w:val="Standard"/>
    <w:link w:val="KommentarZchn"/>
    <w:rsid w:val="00AC0BAC"/>
    <w:pPr>
      <w:ind w:left="567"/>
    </w:pPr>
    <w:rPr>
      <w:rFonts w:ascii="Courier New" w:hAnsi="Courier New"/>
      <w:i/>
      <w:color w:val="548DD4" w:themeColor="text2" w:themeTint="99"/>
      <w:sz w:val="20"/>
      <w:szCs w:val="20"/>
    </w:rPr>
  </w:style>
  <w:style w:type="character" w:customStyle="1" w:styleId="KommentarZchn">
    <w:name w:val="Kommentar Zchn"/>
    <w:basedOn w:val="Absatz-Standardschriftart"/>
    <w:link w:val="Kommentar"/>
    <w:rsid w:val="00AC0BAC"/>
    <w:rPr>
      <w:rFonts w:ascii="Courier New" w:hAnsi="Courier New"/>
      <w:i/>
      <w:color w:val="548DD4" w:themeColor="text2" w:themeTint="99"/>
      <w:sz w:val="20"/>
      <w:szCs w:val="20"/>
      <w:lang w:eastAsia="en-US"/>
    </w:rPr>
  </w:style>
  <w:style w:type="character" w:styleId="BesuchterHyperlink">
    <w:name w:val="FollowedHyperlink"/>
    <w:basedOn w:val="Absatz-Standardschriftart"/>
    <w:uiPriority w:val="99"/>
    <w:semiHidden/>
    <w:unhideWhenUsed/>
    <w:rsid w:val="009F03E2"/>
    <w:rPr>
      <w:color w:val="800080" w:themeColor="followedHyperlink"/>
      <w:u w:val="single"/>
    </w:rPr>
  </w:style>
  <w:style w:type="paragraph" w:styleId="berarbeitung">
    <w:name w:val="Revision"/>
    <w:hidden/>
    <w:uiPriority w:val="99"/>
    <w:semiHidden/>
    <w:rsid w:val="00D839F4"/>
    <w:pPr>
      <w:spacing w:after="0" w:line="240" w:lineRule="auto"/>
    </w:pPr>
    <w:rPr>
      <w:lang w:eastAsia="en-US"/>
    </w:rPr>
  </w:style>
  <w:style w:type="paragraph" w:customStyle="1" w:styleId="Fuss">
    <w:name w:val="Fuss"/>
    <w:basedOn w:val="Standard"/>
    <w:rsid w:val="00015124"/>
    <w:pPr>
      <w:suppressAutoHyphens/>
      <w:spacing w:after="0" w:line="240" w:lineRule="auto"/>
    </w:pPr>
    <w:rPr>
      <w:rFonts w:ascii="Arial" w:eastAsia="Times New Roman" w:hAnsi="Arial" w:cs="Tahoma"/>
      <w:noProof/>
      <w:color w:val="000000"/>
      <w:sz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5124"/>
    <w:rPr>
      <w:lang w:eastAsia="en-US"/>
    </w:rPr>
  </w:style>
  <w:style w:type="paragraph" w:styleId="berschrift1">
    <w:name w:val="heading 1"/>
    <w:basedOn w:val="Standard"/>
    <w:next w:val="Standard"/>
    <w:link w:val="berschrift1Zchn"/>
    <w:autoRedefine/>
    <w:uiPriority w:val="9"/>
    <w:qFormat/>
    <w:rsid w:val="002B5B75"/>
    <w:pPr>
      <w:keepNext/>
      <w:keepLines/>
      <w:spacing w:before="480" w:after="0" w:line="240" w:lineRule="auto"/>
      <w:outlineLvl w:val="0"/>
    </w:pPr>
    <w:rPr>
      <w:rFonts w:ascii="Arial" w:hAnsi="Arial"/>
      <w:b/>
      <w:bCs/>
      <w:color w:val="C00000"/>
      <w:sz w:val="28"/>
      <w:szCs w:val="28"/>
    </w:rPr>
  </w:style>
  <w:style w:type="paragraph" w:styleId="berschrift2">
    <w:name w:val="heading 2"/>
    <w:basedOn w:val="Standard"/>
    <w:next w:val="Standard"/>
    <w:link w:val="berschrift2Zchn"/>
    <w:autoRedefine/>
    <w:uiPriority w:val="9"/>
    <w:unhideWhenUsed/>
    <w:qFormat/>
    <w:rsid w:val="002B5B75"/>
    <w:pPr>
      <w:keepNext/>
      <w:keepLines/>
      <w:spacing w:before="200" w:after="240" w:line="240" w:lineRule="auto"/>
      <w:outlineLvl w:val="1"/>
    </w:pPr>
    <w:rPr>
      <w:rFonts w:ascii="Arial" w:hAnsi="Arial"/>
      <w:b/>
      <w:bCs/>
      <w:color w:val="7F7F7F"/>
      <w:sz w:val="26"/>
      <w:szCs w:val="26"/>
    </w:rPr>
  </w:style>
  <w:style w:type="paragraph" w:styleId="berschrift3">
    <w:name w:val="heading 3"/>
    <w:basedOn w:val="Standard"/>
    <w:next w:val="Standard"/>
    <w:link w:val="berschrift3Zchn"/>
    <w:autoRedefine/>
    <w:uiPriority w:val="9"/>
    <w:unhideWhenUsed/>
    <w:qFormat/>
    <w:rsid w:val="002B5B75"/>
    <w:pPr>
      <w:spacing w:before="100" w:beforeAutospacing="1" w:after="100" w:afterAutospacing="1" w:line="240" w:lineRule="auto"/>
      <w:outlineLvl w:val="2"/>
    </w:pPr>
    <w:rPr>
      <w:rFonts w:ascii="Arial" w:hAnsi="Arial"/>
      <w:b/>
      <w:color w:val="C00000"/>
    </w:rPr>
  </w:style>
  <w:style w:type="paragraph" w:styleId="berschrift4">
    <w:name w:val="heading 4"/>
    <w:basedOn w:val="Standard"/>
    <w:next w:val="Standard"/>
    <w:link w:val="berschrift4Zchn"/>
    <w:uiPriority w:val="9"/>
    <w:unhideWhenUsed/>
    <w:qFormat/>
    <w:rsid w:val="006B60B4"/>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6B60B4"/>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rsid w:val="006B60B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6B60B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qFormat/>
    <w:rsid w:val="006B60B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unhideWhenUsed/>
    <w:qFormat/>
    <w:rsid w:val="006B60B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rsid w:val="00015124"/>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015124"/>
  </w:style>
  <w:style w:type="paragraph" w:styleId="Kopfzeile">
    <w:name w:val="header"/>
    <w:basedOn w:val="Standard"/>
    <w:semiHidden/>
    <w:rsid w:val="008A0F25"/>
    <w:pPr>
      <w:tabs>
        <w:tab w:val="center" w:pos="4536"/>
        <w:tab w:val="right" w:pos="9072"/>
      </w:tabs>
    </w:pPr>
  </w:style>
  <w:style w:type="paragraph" w:styleId="Fuzeile">
    <w:name w:val="footer"/>
    <w:basedOn w:val="Standard"/>
    <w:semiHidden/>
    <w:rsid w:val="008A0F25"/>
    <w:pPr>
      <w:tabs>
        <w:tab w:val="center" w:pos="4536"/>
        <w:tab w:val="right" w:pos="9072"/>
      </w:tabs>
    </w:pPr>
  </w:style>
  <w:style w:type="paragraph" w:styleId="Funotentext">
    <w:name w:val="footnote text"/>
    <w:basedOn w:val="Standard"/>
    <w:link w:val="FunotentextZchn"/>
    <w:uiPriority w:val="99"/>
    <w:semiHidden/>
    <w:rsid w:val="000C632D"/>
    <w:rPr>
      <w:sz w:val="20"/>
    </w:rPr>
  </w:style>
  <w:style w:type="character" w:styleId="Funotenzeichen">
    <w:name w:val="footnote reference"/>
    <w:uiPriority w:val="99"/>
    <w:semiHidden/>
    <w:rsid w:val="008A0F25"/>
    <w:rPr>
      <w:vertAlign w:val="superscript"/>
    </w:rPr>
  </w:style>
  <w:style w:type="character" w:styleId="Seitenzahl">
    <w:name w:val="page number"/>
    <w:basedOn w:val="Absatz-Standardschriftart"/>
    <w:semiHidden/>
    <w:rsid w:val="008A0F25"/>
  </w:style>
  <w:style w:type="paragraph" w:styleId="Verzeichnis1">
    <w:name w:val="toc 1"/>
    <w:basedOn w:val="Standard"/>
    <w:next w:val="Standard"/>
    <w:autoRedefine/>
    <w:uiPriority w:val="39"/>
    <w:rsid w:val="006A2BDC"/>
    <w:pPr>
      <w:tabs>
        <w:tab w:val="right" w:leader="underscore" w:pos="9061"/>
      </w:tabs>
    </w:pPr>
  </w:style>
  <w:style w:type="paragraph" w:styleId="Verzeichnis2">
    <w:name w:val="toc 2"/>
    <w:basedOn w:val="Standard"/>
    <w:next w:val="Standard"/>
    <w:autoRedefine/>
    <w:uiPriority w:val="39"/>
    <w:rsid w:val="00801F18"/>
    <w:pPr>
      <w:spacing w:after="0"/>
      <w:ind w:left="198"/>
      <w:contextualSpacing/>
    </w:pPr>
  </w:style>
  <w:style w:type="paragraph" w:styleId="Verzeichnis3">
    <w:name w:val="toc 3"/>
    <w:basedOn w:val="Standard"/>
    <w:next w:val="Standard"/>
    <w:autoRedefine/>
    <w:uiPriority w:val="39"/>
    <w:rsid w:val="00DA4B0E"/>
    <w:pPr>
      <w:tabs>
        <w:tab w:val="right" w:leader="underscore" w:pos="9061"/>
      </w:tabs>
      <w:ind w:left="403"/>
    </w:pPr>
  </w:style>
  <w:style w:type="paragraph" w:styleId="Verzeichnis4">
    <w:name w:val="toc 4"/>
    <w:basedOn w:val="Standard"/>
    <w:next w:val="Standard"/>
    <w:autoRedefine/>
    <w:semiHidden/>
    <w:pPr>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character" w:styleId="Hyperlink">
    <w:name w:val="Hyperlink"/>
    <w:uiPriority w:val="99"/>
    <w:rPr>
      <w:color w:val="0000FF"/>
      <w:u w:val="single"/>
    </w:rPr>
  </w:style>
  <w:style w:type="paragraph" w:styleId="Titel">
    <w:name w:val="Title"/>
    <w:basedOn w:val="Standard"/>
    <w:next w:val="Standard"/>
    <w:link w:val="TitelZchn"/>
    <w:uiPriority w:val="10"/>
    <w:qFormat/>
    <w:rsid w:val="006B60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Textkrper">
    <w:name w:val="Body Text"/>
    <w:basedOn w:val="Standard"/>
    <w:semiHidden/>
    <w:rPr>
      <w:sz w:val="24"/>
      <w:szCs w:val="20"/>
    </w:rPr>
  </w:style>
  <w:style w:type="paragraph" w:styleId="Textkrper2">
    <w:name w:val="Body Text 2"/>
    <w:basedOn w:val="Standard"/>
    <w:semiHidden/>
    <w:rPr>
      <w:b/>
      <w:bCs/>
      <w:i/>
      <w:iCs/>
    </w:rPr>
  </w:style>
  <w:style w:type="paragraph" w:customStyle="1" w:styleId="Aufzhlung">
    <w:name w:val="Aufzählung"/>
    <w:basedOn w:val="Standard"/>
    <w:next w:val="Standard"/>
    <w:rsid w:val="008A0F25"/>
    <w:pPr>
      <w:widowControl w:val="0"/>
      <w:spacing w:before="100" w:beforeAutospacing="1" w:after="100" w:afterAutospacing="1"/>
    </w:pPr>
  </w:style>
  <w:style w:type="paragraph" w:styleId="Textkrper3">
    <w:name w:val="Body Text 3"/>
    <w:basedOn w:val="Standard"/>
    <w:semiHidden/>
    <w:rPr>
      <w:sz w:val="24"/>
      <w:szCs w:val="20"/>
    </w:rPr>
  </w:style>
  <w:style w:type="character" w:styleId="Kommentarzeichen">
    <w:name w:val="annotation reference"/>
    <w:semiHidden/>
    <w:rPr>
      <w:sz w:val="16"/>
      <w:szCs w:val="16"/>
    </w:rPr>
  </w:style>
  <w:style w:type="paragraph" w:styleId="Kommentartext">
    <w:name w:val="annotation text"/>
    <w:basedOn w:val="Standard"/>
    <w:link w:val="KommentartextZchn"/>
    <w:autoRedefine/>
    <w:semiHidden/>
    <w:rPr>
      <w:color w:val="000080"/>
      <w:szCs w:val="20"/>
    </w:rPr>
  </w:style>
  <w:style w:type="paragraph" w:styleId="Sprechblasentext">
    <w:name w:val="Balloon Text"/>
    <w:basedOn w:val="Standard"/>
    <w:semiHidden/>
    <w:rPr>
      <w:rFonts w:ascii="Tahoma" w:hAnsi="Tahoma" w:cs="Tahoma"/>
      <w:sz w:val="16"/>
      <w:szCs w:val="16"/>
    </w:rPr>
  </w:style>
  <w:style w:type="character" w:customStyle="1" w:styleId="berschrift1Zchn">
    <w:name w:val="Überschrift 1 Zchn"/>
    <w:link w:val="berschrift1"/>
    <w:uiPriority w:val="9"/>
    <w:rsid w:val="002B5B75"/>
    <w:rPr>
      <w:rFonts w:ascii="Arial" w:hAnsi="Arial"/>
      <w:b/>
      <w:bCs/>
      <w:color w:val="C00000"/>
      <w:sz w:val="28"/>
      <w:szCs w:val="28"/>
      <w:lang w:eastAsia="en-US"/>
    </w:rPr>
  </w:style>
  <w:style w:type="character" w:customStyle="1" w:styleId="berschrift2Zchn">
    <w:name w:val="Überschrift 2 Zchn"/>
    <w:link w:val="berschrift2"/>
    <w:uiPriority w:val="9"/>
    <w:rsid w:val="002B5B75"/>
    <w:rPr>
      <w:rFonts w:ascii="Arial" w:hAnsi="Arial"/>
      <w:b/>
      <w:bCs/>
      <w:color w:val="7F7F7F"/>
      <w:sz w:val="26"/>
      <w:szCs w:val="26"/>
      <w:lang w:eastAsia="en-US"/>
    </w:rPr>
  </w:style>
  <w:style w:type="character" w:customStyle="1" w:styleId="berschrift3Zchn">
    <w:name w:val="Überschrift 3 Zchn"/>
    <w:link w:val="berschrift3"/>
    <w:uiPriority w:val="9"/>
    <w:rsid w:val="002B5B75"/>
    <w:rPr>
      <w:rFonts w:ascii="Arial" w:hAnsi="Arial"/>
      <w:b/>
      <w:color w:val="C00000"/>
      <w:lang w:eastAsia="en-US"/>
    </w:rPr>
  </w:style>
  <w:style w:type="character" w:customStyle="1" w:styleId="berschrift4Zchn">
    <w:name w:val="Überschrift 4 Zchn"/>
    <w:basedOn w:val="Absatz-Standardschriftart"/>
    <w:link w:val="berschrift4"/>
    <w:uiPriority w:val="9"/>
    <w:rsid w:val="006B60B4"/>
    <w:rPr>
      <w:rFonts w:asciiTheme="majorHAnsi" w:eastAsiaTheme="majorEastAsia" w:hAnsiTheme="majorHAnsi" w:cstheme="majorBidi"/>
      <w:b/>
      <w:bCs/>
      <w:i/>
      <w:iCs/>
      <w:color w:val="4F81BD" w:themeColor="accent1"/>
      <w:lang w:eastAsia="en-US"/>
    </w:rPr>
  </w:style>
  <w:style w:type="character" w:customStyle="1" w:styleId="berschrift5Zchn">
    <w:name w:val="Überschrift 5 Zchn"/>
    <w:basedOn w:val="Absatz-Standardschriftart"/>
    <w:link w:val="berschrift5"/>
    <w:uiPriority w:val="9"/>
    <w:rsid w:val="006B60B4"/>
    <w:rPr>
      <w:rFonts w:asciiTheme="majorHAnsi" w:eastAsiaTheme="majorEastAsia" w:hAnsiTheme="majorHAnsi" w:cstheme="majorBidi"/>
      <w:color w:val="243F60" w:themeColor="accent1" w:themeShade="7F"/>
      <w:lang w:eastAsia="en-US"/>
    </w:rPr>
  </w:style>
  <w:style w:type="character" w:customStyle="1" w:styleId="berschrift6Zchn">
    <w:name w:val="Überschrift 6 Zchn"/>
    <w:basedOn w:val="Absatz-Standardschriftart"/>
    <w:link w:val="berschrift6"/>
    <w:uiPriority w:val="9"/>
    <w:rsid w:val="006B60B4"/>
    <w:rPr>
      <w:rFonts w:asciiTheme="majorHAnsi" w:eastAsiaTheme="majorEastAsia" w:hAnsiTheme="majorHAnsi" w:cstheme="majorBidi"/>
      <w:i/>
      <w:iCs/>
      <w:color w:val="243F60" w:themeColor="accent1" w:themeShade="7F"/>
      <w:lang w:eastAsia="en-US"/>
    </w:rPr>
  </w:style>
  <w:style w:type="character" w:customStyle="1" w:styleId="berschrift7Zchn">
    <w:name w:val="Überschrift 7 Zchn"/>
    <w:basedOn w:val="Absatz-Standardschriftart"/>
    <w:link w:val="berschrift7"/>
    <w:uiPriority w:val="9"/>
    <w:rsid w:val="006B60B4"/>
    <w:rPr>
      <w:rFonts w:asciiTheme="majorHAnsi" w:eastAsiaTheme="majorEastAsia" w:hAnsiTheme="majorHAnsi" w:cstheme="majorBidi"/>
      <w:i/>
      <w:iCs/>
      <w:color w:val="404040" w:themeColor="text1" w:themeTint="BF"/>
      <w:lang w:eastAsia="en-US"/>
    </w:rPr>
  </w:style>
  <w:style w:type="character" w:customStyle="1" w:styleId="berschrift8Zchn">
    <w:name w:val="Überschrift 8 Zchn"/>
    <w:basedOn w:val="Absatz-Standardschriftart"/>
    <w:link w:val="berschrift8"/>
    <w:uiPriority w:val="9"/>
    <w:rsid w:val="006B60B4"/>
    <w:rPr>
      <w:rFonts w:asciiTheme="majorHAnsi" w:eastAsiaTheme="majorEastAsia" w:hAnsiTheme="majorHAnsi" w:cstheme="majorBidi"/>
      <w:color w:val="4F81BD" w:themeColor="accent1"/>
      <w:sz w:val="20"/>
      <w:szCs w:val="20"/>
      <w:lang w:eastAsia="en-US"/>
    </w:rPr>
  </w:style>
  <w:style w:type="character" w:customStyle="1" w:styleId="berschrift9Zchn">
    <w:name w:val="Überschrift 9 Zchn"/>
    <w:basedOn w:val="Absatz-Standardschriftart"/>
    <w:link w:val="berschrift9"/>
    <w:uiPriority w:val="9"/>
    <w:rsid w:val="006B60B4"/>
    <w:rPr>
      <w:rFonts w:asciiTheme="majorHAnsi" w:eastAsiaTheme="majorEastAsia" w:hAnsiTheme="majorHAnsi" w:cstheme="majorBidi"/>
      <w:i/>
      <w:iCs/>
      <w:color w:val="404040" w:themeColor="text1" w:themeTint="BF"/>
      <w:sz w:val="20"/>
      <w:szCs w:val="20"/>
      <w:lang w:eastAsia="en-US"/>
    </w:rPr>
  </w:style>
  <w:style w:type="paragraph" w:styleId="Beschriftung">
    <w:name w:val="caption"/>
    <w:basedOn w:val="Standard"/>
    <w:next w:val="Standard"/>
    <w:uiPriority w:val="35"/>
    <w:semiHidden/>
    <w:unhideWhenUsed/>
    <w:qFormat/>
    <w:rsid w:val="006B60B4"/>
    <w:rPr>
      <w:b/>
      <w:bCs/>
      <w:color w:val="4F81BD" w:themeColor="accent1"/>
      <w:sz w:val="18"/>
      <w:szCs w:val="18"/>
    </w:rPr>
  </w:style>
  <w:style w:type="character" w:customStyle="1" w:styleId="TitelZchn">
    <w:name w:val="Titel Zchn"/>
    <w:basedOn w:val="Absatz-Standardschriftart"/>
    <w:link w:val="Titel"/>
    <w:uiPriority w:val="10"/>
    <w:rsid w:val="006B60B4"/>
    <w:rPr>
      <w:rFonts w:asciiTheme="majorHAnsi" w:eastAsiaTheme="majorEastAsia" w:hAnsiTheme="majorHAnsi" w:cstheme="majorBidi"/>
      <w:color w:val="17365D" w:themeColor="text2" w:themeShade="BF"/>
      <w:spacing w:val="5"/>
      <w:kern w:val="28"/>
      <w:sz w:val="52"/>
      <w:szCs w:val="52"/>
      <w:lang w:eastAsia="en-US"/>
    </w:rPr>
  </w:style>
  <w:style w:type="paragraph" w:styleId="Untertitel">
    <w:name w:val="Subtitle"/>
    <w:basedOn w:val="Standard"/>
    <w:next w:val="Standard"/>
    <w:link w:val="UntertitelZchn"/>
    <w:uiPriority w:val="11"/>
    <w:qFormat/>
    <w:rsid w:val="006B60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6B60B4"/>
    <w:rPr>
      <w:rFonts w:asciiTheme="majorHAnsi" w:eastAsiaTheme="majorEastAsia" w:hAnsiTheme="majorHAnsi" w:cstheme="majorBidi"/>
      <w:i/>
      <w:iCs/>
      <w:color w:val="4F81BD" w:themeColor="accent1"/>
      <w:spacing w:val="15"/>
      <w:sz w:val="24"/>
      <w:szCs w:val="24"/>
      <w:lang w:eastAsia="en-US"/>
    </w:rPr>
  </w:style>
  <w:style w:type="character" w:styleId="Fett">
    <w:name w:val="Strong"/>
    <w:basedOn w:val="Absatz-Standardschriftart"/>
    <w:uiPriority w:val="22"/>
    <w:qFormat/>
    <w:rsid w:val="006B60B4"/>
    <w:rPr>
      <w:b/>
      <w:bCs/>
    </w:rPr>
  </w:style>
  <w:style w:type="character" w:styleId="Hervorhebung">
    <w:name w:val="Emphasis"/>
    <w:basedOn w:val="Absatz-Standardschriftart"/>
    <w:uiPriority w:val="20"/>
    <w:qFormat/>
    <w:rsid w:val="006B60B4"/>
    <w:rPr>
      <w:i/>
      <w:iCs/>
    </w:rPr>
  </w:style>
  <w:style w:type="paragraph" w:styleId="KeinLeerraum">
    <w:name w:val="No Spacing"/>
    <w:uiPriority w:val="1"/>
    <w:qFormat/>
    <w:rsid w:val="006B60B4"/>
    <w:pPr>
      <w:spacing w:after="0" w:line="240" w:lineRule="auto"/>
    </w:pPr>
    <w:rPr>
      <w:lang w:eastAsia="en-US"/>
    </w:rPr>
  </w:style>
  <w:style w:type="paragraph" w:styleId="Listenabsatz">
    <w:name w:val="List Paragraph"/>
    <w:basedOn w:val="Standard"/>
    <w:uiPriority w:val="34"/>
    <w:qFormat/>
    <w:rsid w:val="006B60B4"/>
    <w:pPr>
      <w:ind w:left="720"/>
      <w:contextualSpacing/>
    </w:pPr>
  </w:style>
  <w:style w:type="paragraph" w:styleId="Zitat">
    <w:name w:val="Quote"/>
    <w:basedOn w:val="Standard"/>
    <w:next w:val="Standard"/>
    <w:link w:val="ZitatZchn"/>
    <w:uiPriority w:val="29"/>
    <w:qFormat/>
    <w:rsid w:val="006B60B4"/>
    <w:rPr>
      <w:i/>
      <w:iCs/>
      <w:color w:val="000000" w:themeColor="text1"/>
    </w:rPr>
  </w:style>
  <w:style w:type="character" w:customStyle="1" w:styleId="ZitatZchn">
    <w:name w:val="Zitat Zchn"/>
    <w:basedOn w:val="Absatz-Standardschriftart"/>
    <w:link w:val="Zitat"/>
    <w:uiPriority w:val="29"/>
    <w:rsid w:val="006B60B4"/>
    <w:rPr>
      <w:i/>
      <w:iCs/>
      <w:color w:val="000000" w:themeColor="text1"/>
      <w:lang w:eastAsia="en-US"/>
    </w:rPr>
  </w:style>
  <w:style w:type="paragraph" w:styleId="IntensivesZitat">
    <w:name w:val="Intense Quote"/>
    <w:basedOn w:val="Standard"/>
    <w:next w:val="Standard"/>
    <w:link w:val="IntensivesZitatZchn"/>
    <w:uiPriority w:val="30"/>
    <w:qFormat/>
    <w:rsid w:val="006B60B4"/>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6B60B4"/>
    <w:rPr>
      <w:b/>
      <w:bCs/>
      <w:i/>
      <w:iCs/>
      <w:color w:val="4F81BD" w:themeColor="accent1"/>
      <w:lang w:eastAsia="en-US"/>
    </w:rPr>
  </w:style>
  <w:style w:type="character" w:styleId="SchwacheHervorhebung">
    <w:name w:val="Subtle Emphasis"/>
    <w:basedOn w:val="Absatz-Standardschriftart"/>
    <w:uiPriority w:val="19"/>
    <w:qFormat/>
    <w:rsid w:val="006B60B4"/>
    <w:rPr>
      <w:i/>
      <w:iCs/>
      <w:color w:val="808080" w:themeColor="text1" w:themeTint="7F"/>
    </w:rPr>
  </w:style>
  <w:style w:type="character" w:styleId="IntensiveHervorhebung">
    <w:name w:val="Intense Emphasis"/>
    <w:basedOn w:val="Absatz-Standardschriftart"/>
    <w:uiPriority w:val="21"/>
    <w:qFormat/>
    <w:rsid w:val="006B60B4"/>
    <w:rPr>
      <w:b/>
      <w:bCs/>
      <w:i/>
      <w:iCs/>
      <w:color w:val="4F81BD" w:themeColor="accent1"/>
    </w:rPr>
  </w:style>
  <w:style w:type="character" w:styleId="SchwacherVerweis">
    <w:name w:val="Subtle Reference"/>
    <w:basedOn w:val="Absatz-Standardschriftart"/>
    <w:uiPriority w:val="31"/>
    <w:qFormat/>
    <w:rsid w:val="006B60B4"/>
    <w:rPr>
      <w:smallCaps/>
      <w:color w:val="C0504D" w:themeColor="accent2"/>
      <w:u w:val="single"/>
    </w:rPr>
  </w:style>
  <w:style w:type="character" w:styleId="IntensiverVerweis">
    <w:name w:val="Intense Reference"/>
    <w:basedOn w:val="Absatz-Standardschriftart"/>
    <w:uiPriority w:val="32"/>
    <w:qFormat/>
    <w:rsid w:val="006B60B4"/>
    <w:rPr>
      <w:b/>
      <w:bCs/>
      <w:smallCaps/>
      <w:color w:val="C0504D" w:themeColor="accent2"/>
      <w:spacing w:val="5"/>
      <w:u w:val="single"/>
    </w:rPr>
  </w:style>
  <w:style w:type="character" w:styleId="Buchtitel">
    <w:name w:val="Book Title"/>
    <w:basedOn w:val="Absatz-Standardschriftart"/>
    <w:uiPriority w:val="33"/>
    <w:qFormat/>
    <w:rsid w:val="006B60B4"/>
    <w:rPr>
      <w:b/>
      <w:bCs/>
      <w:smallCaps/>
      <w:spacing w:val="5"/>
    </w:rPr>
  </w:style>
  <w:style w:type="paragraph" w:styleId="Inhaltsverzeichnisberschrift">
    <w:name w:val="TOC Heading"/>
    <w:basedOn w:val="berschrift1"/>
    <w:next w:val="Standard"/>
    <w:uiPriority w:val="39"/>
    <w:semiHidden/>
    <w:unhideWhenUsed/>
    <w:qFormat/>
    <w:rsid w:val="006B60B4"/>
    <w:pPr>
      <w:outlineLvl w:val="9"/>
    </w:pPr>
  </w:style>
  <w:style w:type="paragraph" w:styleId="Kommentarthema">
    <w:name w:val="annotation subject"/>
    <w:basedOn w:val="Kommentartext"/>
    <w:next w:val="Kommentartext"/>
    <w:link w:val="KommentarthemaZchn"/>
    <w:uiPriority w:val="99"/>
    <w:semiHidden/>
    <w:unhideWhenUsed/>
    <w:rsid w:val="00357839"/>
    <w:rPr>
      <w:b/>
      <w:bCs/>
      <w:color w:val="auto"/>
      <w:sz w:val="20"/>
    </w:rPr>
  </w:style>
  <w:style w:type="character" w:customStyle="1" w:styleId="KommentartextZchn">
    <w:name w:val="Kommentartext Zchn"/>
    <w:link w:val="Kommentartext"/>
    <w:semiHidden/>
    <w:rsid w:val="00357839"/>
    <w:rPr>
      <w:color w:val="000080"/>
      <w:szCs w:val="20"/>
    </w:rPr>
  </w:style>
  <w:style w:type="character" w:customStyle="1" w:styleId="KommentarthemaZchn">
    <w:name w:val="Kommentarthema Zchn"/>
    <w:link w:val="Kommentarthema"/>
    <w:uiPriority w:val="99"/>
    <w:semiHidden/>
    <w:rsid w:val="00357839"/>
    <w:rPr>
      <w:b/>
      <w:bCs/>
      <w:color w:val="000080"/>
      <w:sz w:val="20"/>
      <w:szCs w:val="20"/>
    </w:rPr>
  </w:style>
  <w:style w:type="table" w:styleId="Tabellenraster">
    <w:name w:val="Table Grid"/>
    <w:basedOn w:val="NormaleTabelle"/>
    <w:uiPriority w:val="59"/>
    <w:rsid w:val="003C2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
    <w:name w:val="Light Shading"/>
    <w:basedOn w:val="NormaleTabelle"/>
    <w:uiPriority w:val="60"/>
    <w:rsid w:val="00A0487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ragen">
    <w:name w:val="Fragen"/>
    <w:basedOn w:val="Standard"/>
    <w:link w:val="FragenZchn"/>
    <w:rsid w:val="008B0ACB"/>
    <w:pPr>
      <w:ind w:left="708"/>
    </w:pPr>
    <w:rPr>
      <w:i/>
      <w:color w:val="1F497D"/>
    </w:rPr>
  </w:style>
  <w:style w:type="paragraph" w:customStyle="1" w:styleId="Funote">
    <w:name w:val="Fußnote"/>
    <w:basedOn w:val="Funotentext"/>
    <w:link w:val="FunoteZchn"/>
    <w:qFormat/>
    <w:rsid w:val="00801F18"/>
    <w:pPr>
      <w:spacing w:after="0"/>
    </w:pPr>
    <w:rPr>
      <w:sz w:val="18"/>
      <w:szCs w:val="18"/>
    </w:rPr>
  </w:style>
  <w:style w:type="character" w:customStyle="1" w:styleId="FragenZchn">
    <w:name w:val="Fragen Zchn"/>
    <w:link w:val="Fragen"/>
    <w:rsid w:val="008B0ACB"/>
    <w:rPr>
      <w:i/>
      <w:color w:val="1F497D"/>
      <w:sz w:val="22"/>
      <w:szCs w:val="22"/>
    </w:rPr>
  </w:style>
  <w:style w:type="character" w:customStyle="1" w:styleId="FunotentextZchn">
    <w:name w:val="Fußnotentext Zchn"/>
    <w:basedOn w:val="Absatz-Standardschriftart"/>
    <w:link w:val="Funotentext"/>
    <w:uiPriority w:val="99"/>
    <w:semiHidden/>
    <w:rsid w:val="000C632D"/>
    <w:rPr>
      <w:sz w:val="20"/>
      <w:lang w:eastAsia="en-US"/>
    </w:rPr>
  </w:style>
  <w:style w:type="character" w:customStyle="1" w:styleId="FunoteZchn">
    <w:name w:val="Fußnote Zchn"/>
    <w:basedOn w:val="FunotentextZchn"/>
    <w:link w:val="Funote"/>
    <w:rsid w:val="00801F18"/>
    <w:rPr>
      <w:sz w:val="18"/>
      <w:szCs w:val="18"/>
      <w:lang w:eastAsia="en-US"/>
    </w:rPr>
  </w:style>
  <w:style w:type="paragraph" w:customStyle="1" w:styleId="IQBriefAnschrift">
    <w:name w:val="IQ BriefAnschrift"/>
    <w:basedOn w:val="Standard"/>
    <w:rsid w:val="00015124"/>
    <w:pPr>
      <w:tabs>
        <w:tab w:val="decimal" w:pos="7371"/>
        <w:tab w:val="decimal" w:pos="8505"/>
      </w:tabs>
      <w:spacing w:after="0" w:line="240" w:lineRule="auto"/>
    </w:pPr>
    <w:rPr>
      <w:rFonts w:eastAsia="Times New Roman" w:cs="Tahoma"/>
      <w:noProof/>
    </w:rPr>
  </w:style>
  <w:style w:type="paragraph" w:customStyle="1" w:styleId="Kommentar">
    <w:name w:val="Kommentar"/>
    <w:basedOn w:val="Standard"/>
    <w:link w:val="KommentarZchn"/>
    <w:rsid w:val="00AC0BAC"/>
    <w:pPr>
      <w:ind w:left="567"/>
    </w:pPr>
    <w:rPr>
      <w:rFonts w:ascii="Courier New" w:hAnsi="Courier New"/>
      <w:i/>
      <w:color w:val="548DD4" w:themeColor="text2" w:themeTint="99"/>
      <w:sz w:val="20"/>
      <w:szCs w:val="20"/>
    </w:rPr>
  </w:style>
  <w:style w:type="character" w:customStyle="1" w:styleId="KommentarZchn">
    <w:name w:val="Kommentar Zchn"/>
    <w:basedOn w:val="Absatz-Standardschriftart"/>
    <w:link w:val="Kommentar"/>
    <w:rsid w:val="00AC0BAC"/>
    <w:rPr>
      <w:rFonts w:ascii="Courier New" w:hAnsi="Courier New"/>
      <w:i/>
      <w:color w:val="548DD4" w:themeColor="text2" w:themeTint="99"/>
      <w:sz w:val="20"/>
      <w:szCs w:val="20"/>
      <w:lang w:eastAsia="en-US"/>
    </w:rPr>
  </w:style>
  <w:style w:type="character" w:styleId="BesuchterHyperlink">
    <w:name w:val="FollowedHyperlink"/>
    <w:basedOn w:val="Absatz-Standardschriftart"/>
    <w:uiPriority w:val="99"/>
    <w:semiHidden/>
    <w:unhideWhenUsed/>
    <w:rsid w:val="009F03E2"/>
    <w:rPr>
      <w:color w:val="800080" w:themeColor="followedHyperlink"/>
      <w:u w:val="single"/>
    </w:rPr>
  </w:style>
  <w:style w:type="paragraph" w:styleId="berarbeitung">
    <w:name w:val="Revision"/>
    <w:hidden/>
    <w:uiPriority w:val="99"/>
    <w:semiHidden/>
    <w:rsid w:val="00D839F4"/>
    <w:pPr>
      <w:spacing w:after="0" w:line="240" w:lineRule="auto"/>
    </w:pPr>
    <w:rPr>
      <w:lang w:eastAsia="en-US"/>
    </w:rPr>
  </w:style>
  <w:style w:type="paragraph" w:customStyle="1" w:styleId="Fuss">
    <w:name w:val="Fuss"/>
    <w:basedOn w:val="Standard"/>
    <w:rsid w:val="00015124"/>
    <w:pPr>
      <w:suppressAutoHyphens/>
      <w:spacing w:after="0" w:line="240" w:lineRule="auto"/>
    </w:pPr>
    <w:rPr>
      <w:rFonts w:ascii="Arial" w:eastAsia="Times New Roman" w:hAnsi="Arial" w:cs="Tahoma"/>
      <w:noProof/>
      <w:color w:val="000000"/>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150649">
      <w:bodyDiv w:val="1"/>
      <w:marLeft w:val="0"/>
      <w:marRight w:val="0"/>
      <w:marTop w:val="0"/>
      <w:marBottom w:val="0"/>
      <w:divBdr>
        <w:top w:val="none" w:sz="0" w:space="0" w:color="auto"/>
        <w:left w:val="none" w:sz="0" w:space="0" w:color="auto"/>
        <w:bottom w:val="none" w:sz="0" w:space="0" w:color="auto"/>
        <w:right w:val="none" w:sz="0" w:space="0" w:color="auto"/>
      </w:divBdr>
    </w:div>
    <w:div w:id="449668330">
      <w:bodyDiv w:val="1"/>
      <w:marLeft w:val="0"/>
      <w:marRight w:val="0"/>
      <w:marTop w:val="0"/>
      <w:marBottom w:val="0"/>
      <w:divBdr>
        <w:top w:val="none" w:sz="0" w:space="0" w:color="auto"/>
        <w:left w:val="none" w:sz="0" w:space="0" w:color="auto"/>
        <w:bottom w:val="none" w:sz="0" w:space="0" w:color="auto"/>
        <w:right w:val="none" w:sz="0" w:space="0" w:color="auto"/>
      </w:divBdr>
    </w:div>
    <w:div w:id="536432350">
      <w:bodyDiv w:val="1"/>
      <w:marLeft w:val="0"/>
      <w:marRight w:val="0"/>
      <w:marTop w:val="0"/>
      <w:marBottom w:val="0"/>
      <w:divBdr>
        <w:top w:val="none" w:sz="0" w:space="0" w:color="auto"/>
        <w:left w:val="none" w:sz="0" w:space="0" w:color="auto"/>
        <w:bottom w:val="none" w:sz="0" w:space="0" w:color="auto"/>
        <w:right w:val="none" w:sz="0" w:space="0" w:color="auto"/>
      </w:divBdr>
    </w:div>
    <w:div w:id="681132438">
      <w:bodyDiv w:val="1"/>
      <w:marLeft w:val="0"/>
      <w:marRight w:val="0"/>
      <w:marTop w:val="0"/>
      <w:marBottom w:val="0"/>
      <w:divBdr>
        <w:top w:val="none" w:sz="0" w:space="0" w:color="auto"/>
        <w:left w:val="none" w:sz="0" w:space="0" w:color="auto"/>
        <w:bottom w:val="none" w:sz="0" w:space="0" w:color="auto"/>
        <w:right w:val="none" w:sz="0" w:space="0" w:color="auto"/>
      </w:divBdr>
    </w:div>
    <w:div w:id="718935600">
      <w:bodyDiv w:val="1"/>
      <w:marLeft w:val="0"/>
      <w:marRight w:val="0"/>
      <w:marTop w:val="0"/>
      <w:marBottom w:val="0"/>
      <w:divBdr>
        <w:top w:val="none" w:sz="0" w:space="0" w:color="auto"/>
        <w:left w:val="none" w:sz="0" w:space="0" w:color="auto"/>
        <w:bottom w:val="none" w:sz="0" w:space="0" w:color="auto"/>
        <w:right w:val="none" w:sz="0" w:space="0" w:color="auto"/>
      </w:divBdr>
    </w:div>
    <w:div w:id="1238595843">
      <w:bodyDiv w:val="1"/>
      <w:marLeft w:val="0"/>
      <w:marRight w:val="0"/>
      <w:marTop w:val="0"/>
      <w:marBottom w:val="0"/>
      <w:divBdr>
        <w:top w:val="none" w:sz="0" w:space="0" w:color="auto"/>
        <w:left w:val="none" w:sz="0" w:space="0" w:color="auto"/>
        <w:bottom w:val="none" w:sz="0" w:space="0" w:color="auto"/>
        <w:right w:val="none" w:sz="0" w:space="0" w:color="auto"/>
      </w:divBdr>
    </w:div>
    <w:div w:id="1368413936">
      <w:bodyDiv w:val="1"/>
      <w:marLeft w:val="0"/>
      <w:marRight w:val="0"/>
      <w:marTop w:val="0"/>
      <w:marBottom w:val="0"/>
      <w:divBdr>
        <w:top w:val="none" w:sz="0" w:space="0" w:color="auto"/>
        <w:left w:val="none" w:sz="0" w:space="0" w:color="auto"/>
        <w:bottom w:val="none" w:sz="0" w:space="0" w:color="auto"/>
        <w:right w:val="none" w:sz="0" w:space="0" w:color="auto"/>
      </w:divBdr>
      <w:divsChild>
        <w:div w:id="2008944626">
          <w:marLeft w:val="0"/>
          <w:marRight w:val="0"/>
          <w:marTop w:val="0"/>
          <w:marBottom w:val="0"/>
          <w:divBdr>
            <w:top w:val="none" w:sz="0" w:space="0" w:color="auto"/>
            <w:left w:val="none" w:sz="0" w:space="0" w:color="auto"/>
            <w:bottom w:val="none" w:sz="0" w:space="0" w:color="auto"/>
            <w:right w:val="none" w:sz="0" w:space="0" w:color="auto"/>
          </w:divBdr>
        </w:div>
      </w:divsChild>
    </w:div>
    <w:div w:id="1732145964">
      <w:bodyDiv w:val="1"/>
      <w:marLeft w:val="0"/>
      <w:marRight w:val="0"/>
      <w:marTop w:val="0"/>
      <w:marBottom w:val="0"/>
      <w:divBdr>
        <w:top w:val="none" w:sz="0" w:space="0" w:color="auto"/>
        <w:left w:val="none" w:sz="0" w:space="0" w:color="auto"/>
        <w:bottom w:val="none" w:sz="0" w:space="0" w:color="auto"/>
        <w:right w:val="none" w:sz="0" w:space="0" w:color="auto"/>
      </w:divBdr>
      <w:divsChild>
        <w:div w:id="481771534">
          <w:marLeft w:val="0"/>
          <w:marRight w:val="0"/>
          <w:marTop w:val="0"/>
          <w:marBottom w:val="0"/>
          <w:divBdr>
            <w:top w:val="none" w:sz="0" w:space="0" w:color="auto"/>
            <w:left w:val="none" w:sz="0" w:space="0" w:color="auto"/>
            <w:bottom w:val="none" w:sz="0" w:space="0" w:color="auto"/>
            <w:right w:val="none" w:sz="0" w:space="0" w:color="auto"/>
          </w:divBdr>
          <w:divsChild>
            <w:div w:id="131880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16641">
      <w:bodyDiv w:val="1"/>
      <w:marLeft w:val="0"/>
      <w:marRight w:val="0"/>
      <w:marTop w:val="0"/>
      <w:marBottom w:val="0"/>
      <w:divBdr>
        <w:top w:val="none" w:sz="0" w:space="0" w:color="auto"/>
        <w:left w:val="none" w:sz="0" w:space="0" w:color="auto"/>
        <w:bottom w:val="none" w:sz="0" w:space="0" w:color="auto"/>
        <w:right w:val="none" w:sz="0" w:space="0" w:color="auto"/>
      </w:divBdr>
    </w:div>
    <w:div w:id="206618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package" Target="embeddings/Microsoft_Excel_Worksheet3.xls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package" Target="embeddings/Microsoft_Excel_Worksheet1.xlsx"/><Relationship Id="rId19" Type="http://schemas.openxmlformats.org/officeDocument/2006/relationships/hyperlink" Target="http://www.sinus-institut.d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2.xlsx"/><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21">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9C52B-5F7E-41CB-AC0B-058CDA20A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C77D949F.dotm</Template>
  <TotalTime>0</TotalTime>
  <Pages>46</Pages>
  <Words>5491</Words>
  <Characters>34598</Characters>
  <Application>Microsoft Office Word</Application>
  <DocSecurity>0</DocSecurity>
  <Lines>288</Lines>
  <Paragraphs>80</Paragraphs>
  <ScaleCrop>false</ScaleCrop>
  <HeadingPairs>
    <vt:vector size="2" baseType="variant">
      <vt:variant>
        <vt:lpstr>Titel</vt:lpstr>
      </vt:variant>
      <vt:variant>
        <vt:i4>1</vt:i4>
      </vt:variant>
    </vt:vector>
  </HeadingPairs>
  <TitlesOfParts>
    <vt:vector size="1" baseType="lpstr">
      <vt:lpstr>Business-Plan Muster</vt:lpstr>
    </vt:vector>
  </TitlesOfParts>
  <Company>inmedia Verlag GmbH</Company>
  <LinksUpToDate>false</LinksUpToDate>
  <CharactersWithSpaces>40009</CharactersWithSpaces>
  <SharedDoc>false</SharedDoc>
  <HLinks>
    <vt:vector size="474" baseType="variant">
      <vt:variant>
        <vt:i4>524319</vt:i4>
      </vt:variant>
      <vt:variant>
        <vt:i4>477</vt:i4>
      </vt:variant>
      <vt:variant>
        <vt:i4>0</vt:i4>
      </vt:variant>
      <vt:variant>
        <vt:i4>5</vt:i4>
      </vt:variant>
      <vt:variant>
        <vt:lpwstr>http://www.sinus-institut.de/</vt:lpwstr>
      </vt:variant>
      <vt:variant>
        <vt:lpwstr/>
      </vt:variant>
      <vt:variant>
        <vt:i4>1769522</vt:i4>
      </vt:variant>
      <vt:variant>
        <vt:i4>467</vt:i4>
      </vt:variant>
      <vt:variant>
        <vt:i4>0</vt:i4>
      </vt:variant>
      <vt:variant>
        <vt:i4>5</vt:i4>
      </vt:variant>
      <vt:variant>
        <vt:lpwstr/>
      </vt:variant>
      <vt:variant>
        <vt:lpwstr>_Toc308693091</vt:lpwstr>
      </vt:variant>
      <vt:variant>
        <vt:i4>1769522</vt:i4>
      </vt:variant>
      <vt:variant>
        <vt:i4>461</vt:i4>
      </vt:variant>
      <vt:variant>
        <vt:i4>0</vt:i4>
      </vt:variant>
      <vt:variant>
        <vt:i4>5</vt:i4>
      </vt:variant>
      <vt:variant>
        <vt:lpwstr/>
      </vt:variant>
      <vt:variant>
        <vt:lpwstr>_Toc308693090</vt:lpwstr>
      </vt:variant>
      <vt:variant>
        <vt:i4>1703986</vt:i4>
      </vt:variant>
      <vt:variant>
        <vt:i4>455</vt:i4>
      </vt:variant>
      <vt:variant>
        <vt:i4>0</vt:i4>
      </vt:variant>
      <vt:variant>
        <vt:i4>5</vt:i4>
      </vt:variant>
      <vt:variant>
        <vt:lpwstr/>
      </vt:variant>
      <vt:variant>
        <vt:lpwstr>_Toc308693089</vt:lpwstr>
      </vt:variant>
      <vt:variant>
        <vt:i4>1703986</vt:i4>
      </vt:variant>
      <vt:variant>
        <vt:i4>449</vt:i4>
      </vt:variant>
      <vt:variant>
        <vt:i4>0</vt:i4>
      </vt:variant>
      <vt:variant>
        <vt:i4>5</vt:i4>
      </vt:variant>
      <vt:variant>
        <vt:lpwstr/>
      </vt:variant>
      <vt:variant>
        <vt:lpwstr>_Toc308693088</vt:lpwstr>
      </vt:variant>
      <vt:variant>
        <vt:i4>1703986</vt:i4>
      </vt:variant>
      <vt:variant>
        <vt:i4>443</vt:i4>
      </vt:variant>
      <vt:variant>
        <vt:i4>0</vt:i4>
      </vt:variant>
      <vt:variant>
        <vt:i4>5</vt:i4>
      </vt:variant>
      <vt:variant>
        <vt:lpwstr/>
      </vt:variant>
      <vt:variant>
        <vt:lpwstr>_Toc308693087</vt:lpwstr>
      </vt:variant>
      <vt:variant>
        <vt:i4>1703986</vt:i4>
      </vt:variant>
      <vt:variant>
        <vt:i4>437</vt:i4>
      </vt:variant>
      <vt:variant>
        <vt:i4>0</vt:i4>
      </vt:variant>
      <vt:variant>
        <vt:i4>5</vt:i4>
      </vt:variant>
      <vt:variant>
        <vt:lpwstr/>
      </vt:variant>
      <vt:variant>
        <vt:lpwstr>_Toc308693086</vt:lpwstr>
      </vt:variant>
      <vt:variant>
        <vt:i4>1703986</vt:i4>
      </vt:variant>
      <vt:variant>
        <vt:i4>431</vt:i4>
      </vt:variant>
      <vt:variant>
        <vt:i4>0</vt:i4>
      </vt:variant>
      <vt:variant>
        <vt:i4>5</vt:i4>
      </vt:variant>
      <vt:variant>
        <vt:lpwstr/>
      </vt:variant>
      <vt:variant>
        <vt:lpwstr>_Toc308693085</vt:lpwstr>
      </vt:variant>
      <vt:variant>
        <vt:i4>1703986</vt:i4>
      </vt:variant>
      <vt:variant>
        <vt:i4>425</vt:i4>
      </vt:variant>
      <vt:variant>
        <vt:i4>0</vt:i4>
      </vt:variant>
      <vt:variant>
        <vt:i4>5</vt:i4>
      </vt:variant>
      <vt:variant>
        <vt:lpwstr/>
      </vt:variant>
      <vt:variant>
        <vt:lpwstr>_Toc308693084</vt:lpwstr>
      </vt:variant>
      <vt:variant>
        <vt:i4>1703986</vt:i4>
      </vt:variant>
      <vt:variant>
        <vt:i4>419</vt:i4>
      </vt:variant>
      <vt:variant>
        <vt:i4>0</vt:i4>
      </vt:variant>
      <vt:variant>
        <vt:i4>5</vt:i4>
      </vt:variant>
      <vt:variant>
        <vt:lpwstr/>
      </vt:variant>
      <vt:variant>
        <vt:lpwstr>_Toc308693083</vt:lpwstr>
      </vt:variant>
      <vt:variant>
        <vt:i4>1703986</vt:i4>
      </vt:variant>
      <vt:variant>
        <vt:i4>413</vt:i4>
      </vt:variant>
      <vt:variant>
        <vt:i4>0</vt:i4>
      </vt:variant>
      <vt:variant>
        <vt:i4>5</vt:i4>
      </vt:variant>
      <vt:variant>
        <vt:lpwstr/>
      </vt:variant>
      <vt:variant>
        <vt:lpwstr>_Toc308693082</vt:lpwstr>
      </vt:variant>
      <vt:variant>
        <vt:i4>1703986</vt:i4>
      </vt:variant>
      <vt:variant>
        <vt:i4>407</vt:i4>
      </vt:variant>
      <vt:variant>
        <vt:i4>0</vt:i4>
      </vt:variant>
      <vt:variant>
        <vt:i4>5</vt:i4>
      </vt:variant>
      <vt:variant>
        <vt:lpwstr/>
      </vt:variant>
      <vt:variant>
        <vt:lpwstr>_Toc308693081</vt:lpwstr>
      </vt:variant>
      <vt:variant>
        <vt:i4>1703986</vt:i4>
      </vt:variant>
      <vt:variant>
        <vt:i4>401</vt:i4>
      </vt:variant>
      <vt:variant>
        <vt:i4>0</vt:i4>
      </vt:variant>
      <vt:variant>
        <vt:i4>5</vt:i4>
      </vt:variant>
      <vt:variant>
        <vt:lpwstr/>
      </vt:variant>
      <vt:variant>
        <vt:lpwstr>_Toc308693080</vt:lpwstr>
      </vt:variant>
      <vt:variant>
        <vt:i4>1376306</vt:i4>
      </vt:variant>
      <vt:variant>
        <vt:i4>395</vt:i4>
      </vt:variant>
      <vt:variant>
        <vt:i4>0</vt:i4>
      </vt:variant>
      <vt:variant>
        <vt:i4>5</vt:i4>
      </vt:variant>
      <vt:variant>
        <vt:lpwstr/>
      </vt:variant>
      <vt:variant>
        <vt:lpwstr>_Toc308693079</vt:lpwstr>
      </vt:variant>
      <vt:variant>
        <vt:i4>1376306</vt:i4>
      </vt:variant>
      <vt:variant>
        <vt:i4>389</vt:i4>
      </vt:variant>
      <vt:variant>
        <vt:i4>0</vt:i4>
      </vt:variant>
      <vt:variant>
        <vt:i4>5</vt:i4>
      </vt:variant>
      <vt:variant>
        <vt:lpwstr/>
      </vt:variant>
      <vt:variant>
        <vt:lpwstr>_Toc308693078</vt:lpwstr>
      </vt:variant>
      <vt:variant>
        <vt:i4>1376306</vt:i4>
      </vt:variant>
      <vt:variant>
        <vt:i4>383</vt:i4>
      </vt:variant>
      <vt:variant>
        <vt:i4>0</vt:i4>
      </vt:variant>
      <vt:variant>
        <vt:i4>5</vt:i4>
      </vt:variant>
      <vt:variant>
        <vt:lpwstr/>
      </vt:variant>
      <vt:variant>
        <vt:lpwstr>_Toc308693077</vt:lpwstr>
      </vt:variant>
      <vt:variant>
        <vt:i4>1376306</vt:i4>
      </vt:variant>
      <vt:variant>
        <vt:i4>377</vt:i4>
      </vt:variant>
      <vt:variant>
        <vt:i4>0</vt:i4>
      </vt:variant>
      <vt:variant>
        <vt:i4>5</vt:i4>
      </vt:variant>
      <vt:variant>
        <vt:lpwstr/>
      </vt:variant>
      <vt:variant>
        <vt:lpwstr>_Toc308693076</vt:lpwstr>
      </vt:variant>
      <vt:variant>
        <vt:i4>1376306</vt:i4>
      </vt:variant>
      <vt:variant>
        <vt:i4>371</vt:i4>
      </vt:variant>
      <vt:variant>
        <vt:i4>0</vt:i4>
      </vt:variant>
      <vt:variant>
        <vt:i4>5</vt:i4>
      </vt:variant>
      <vt:variant>
        <vt:lpwstr/>
      </vt:variant>
      <vt:variant>
        <vt:lpwstr>_Toc308693075</vt:lpwstr>
      </vt:variant>
      <vt:variant>
        <vt:i4>1376306</vt:i4>
      </vt:variant>
      <vt:variant>
        <vt:i4>365</vt:i4>
      </vt:variant>
      <vt:variant>
        <vt:i4>0</vt:i4>
      </vt:variant>
      <vt:variant>
        <vt:i4>5</vt:i4>
      </vt:variant>
      <vt:variant>
        <vt:lpwstr/>
      </vt:variant>
      <vt:variant>
        <vt:lpwstr>_Toc308693074</vt:lpwstr>
      </vt:variant>
      <vt:variant>
        <vt:i4>1376306</vt:i4>
      </vt:variant>
      <vt:variant>
        <vt:i4>359</vt:i4>
      </vt:variant>
      <vt:variant>
        <vt:i4>0</vt:i4>
      </vt:variant>
      <vt:variant>
        <vt:i4>5</vt:i4>
      </vt:variant>
      <vt:variant>
        <vt:lpwstr/>
      </vt:variant>
      <vt:variant>
        <vt:lpwstr>_Toc308693073</vt:lpwstr>
      </vt:variant>
      <vt:variant>
        <vt:i4>1376306</vt:i4>
      </vt:variant>
      <vt:variant>
        <vt:i4>353</vt:i4>
      </vt:variant>
      <vt:variant>
        <vt:i4>0</vt:i4>
      </vt:variant>
      <vt:variant>
        <vt:i4>5</vt:i4>
      </vt:variant>
      <vt:variant>
        <vt:lpwstr/>
      </vt:variant>
      <vt:variant>
        <vt:lpwstr>_Toc308693072</vt:lpwstr>
      </vt:variant>
      <vt:variant>
        <vt:i4>1376306</vt:i4>
      </vt:variant>
      <vt:variant>
        <vt:i4>347</vt:i4>
      </vt:variant>
      <vt:variant>
        <vt:i4>0</vt:i4>
      </vt:variant>
      <vt:variant>
        <vt:i4>5</vt:i4>
      </vt:variant>
      <vt:variant>
        <vt:lpwstr/>
      </vt:variant>
      <vt:variant>
        <vt:lpwstr>_Toc308693071</vt:lpwstr>
      </vt:variant>
      <vt:variant>
        <vt:i4>1376306</vt:i4>
      </vt:variant>
      <vt:variant>
        <vt:i4>341</vt:i4>
      </vt:variant>
      <vt:variant>
        <vt:i4>0</vt:i4>
      </vt:variant>
      <vt:variant>
        <vt:i4>5</vt:i4>
      </vt:variant>
      <vt:variant>
        <vt:lpwstr/>
      </vt:variant>
      <vt:variant>
        <vt:lpwstr>_Toc308693070</vt:lpwstr>
      </vt:variant>
      <vt:variant>
        <vt:i4>1310770</vt:i4>
      </vt:variant>
      <vt:variant>
        <vt:i4>335</vt:i4>
      </vt:variant>
      <vt:variant>
        <vt:i4>0</vt:i4>
      </vt:variant>
      <vt:variant>
        <vt:i4>5</vt:i4>
      </vt:variant>
      <vt:variant>
        <vt:lpwstr/>
      </vt:variant>
      <vt:variant>
        <vt:lpwstr>_Toc308693069</vt:lpwstr>
      </vt:variant>
      <vt:variant>
        <vt:i4>1310770</vt:i4>
      </vt:variant>
      <vt:variant>
        <vt:i4>329</vt:i4>
      </vt:variant>
      <vt:variant>
        <vt:i4>0</vt:i4>
      </vt:variant>
      <vt:variant>
        <vt:i4>5</vt:i4>
      </vt:variant>
      <vt:variant>
        <vt:lpwstr/>
      </vt:variant>
      <vt:variant>
        <vt:lpwstr>_Toc308693068</vt:lpwstr>
      </vt:variant>
      <vt:variant>
        <vt:i4>1310770</vt:i4>
      </vt:variant>
      <vt:variant>
        <vt:i4>323</vt:i4>
      </vt:variant>
      <vt:variant>
        <vt:i4>0</vt:i4>
      </vt:variant>
      <vt:variant>
        <vt:i4>5</vt:i4>
      </vt:variant>
      <vt:variant>
        <vt:lpwstr/>
      </vt:variant>
      <vt:variant>
        <vt:lpwstr>_Toc308693067</vt:lpwstr>
      </vt:variant>
      <vt:variant>
        <vt:i4>1310770</vt:i4>
      </vt:variant>
      <vt:variant>
        <vt:i4>317</vt:i4>
      </vt:variant>
      <vt:variant>
        <vt:i4>0</vt:i4>
      </vt:variant>
      <vt:variant>
        <vt:i4>5</vt:i4>
      </vt:variant>
      <vt:variant>
        <vt:lpwstr/>
      </vt:variant>
      <vt:variant>
        <vt:lpwstr>_Toc308693066</vt:lpwstr>
      </vt:variant>
      <vt:variant>
        <vt:i4>1310770</vt:i4>
      </vt:variant>
      <vt:variant>
        <vt:i4>311</vt:i4>
      </vt:variant>
      <vt:variant>
        <vt:i4>0</vt:i4>
      </vt:variant>
      <vt:variant>
        <vt:i4>5</vt:i4>
      </vt:variant>
      <vt:variant>
        <vt:lpwstr/>
      </vt:variant>
      <vt:variant>
        <vt:lpwstr>_Toc308693065</vt:lpwstr>
      </vt:variant>
      <vt:variant>
        <vt:i4>1310770</vt:i4>
      </vt:variant>
      <vt:variant>
        <vt:i4>305</vt:i4>
      </vt:variant>
      <vt:variant>
        <vt:i4>0</vt:i4>
      </vt:variant>
      <vt:variant>
        <vt:i4>5</vt:i4>
      </vt:variant>
      <vt:variant>
        <vt:lpwstr/>
      </vt:variant>
      <vt:variant>
        <vt:lpwstr>_Toc308693064</vt:lpwstr>
      </vt:variant>
      <vt:variant>
        <vt:i4>1310770</vt:i4>
      </vt:variant>
      <vt:variant>
        <vt:i4>299</vt:i4>
      </vt:variant>
      <vt:variant>
        <vt:i4>0</vt:i4>
      </vt:variant>
      <vt:variant>
        <vt:i4>5</vt:i4>
      </vt:variant>
      <vt:variant>
        <vt:lpwstr/>
      </vt:variant>
      <vt:variant>
        <vt:lpwstr>_Toc308693063</vt:lpwstr>
      </vt:variant>
      <vt:variant>
        <vt:i4>1310770</vt:i4>
      </vt:variant>
      <vt:variant>
        <vt:i4>293</vt:i4>
      </vt:variant>
      <vt:variant>
        <vt:i4>0</vt:i4>
      </vt:variant>
      <vt:variant>
        <vt:i4>5</vt:i4>
      </vt:variant>
      <vt:variant>
        <vt:lpwstr/>
      </vt:variant>
      <vt:variant>
        <vt:lpwstr>_Toc308693062</vt:lpwstr>
      </vt:variant>
      <vt:variant>
        <vt:i4>1310770</vt:i4>
      </vt:variant>
      <vt:variant>
        <vt:i4>287</vt:i4>
      </vt:variant>
      <vt:variant>
        <vt:i4>0</vt:i4>
      </vt:variant>
      <vt:variant>
        <vt:i4>5</vt:i4>
      </vt:variant>
      <vt:variant>
        <vt:lpwstr/>
      </vt:variant>
      <vt:variant>
        <vt:lpwstr>_Toc308693061</vt:lpwstr>
      </vt:variant>
      <vt:variant>
        <vt:i4>1310770</vt:i4>
      </vt:variant>
      <vt:variant>
        <vt:i4>281</vt:i4>
      </vt:variant>
      <vt:variant>
        <vt:i4>0</vt:i4>
      </vt:variant>
      <vt:variant>
        <vt:i4>5</vt:i4>
      </vt:variant>
      <vt:variant>
        <vt:lpwstr/>
      </vt:variant>
      <vt:variant>
        <vt:lpwstr>_Toc308693060</vt:lpwstr>
      </vt:variant>
      <vt:variant>
        <vt:i4>1507378</vt:i4>
      </vt:variant>
      <vt:variant>
        <vt:i4>275</vt:i4>
      </vt:variant>
      <vt:variant>
        <vt:i4>0</vt:i4>
      </vt:variant>
      <vt:variant>
        <vt:i4>5</vt:i4>
      </vt:variant>
      <vt:variant>
        <vt:lpwstr/>
      </vt:variant>
      <vt:variant>
        <vt:lpwstr>_Toc308693059</vt:lpwstr>
      </vt:variant>
      <vt:variant>
        <vt:i4>1507378</vt:i4>
      </vt:variant>
      <vt:variant>
        <vt:i4>269</vt:i4>
      </vt:variant>
      <vt:variant>
        <vt:i4>0</vt:i4>
      </vt:variant>
      <vt:variant>
        <vt:i4>5</vt:i4>
      </vt:variant>
      <vt:variant>
        <vt:lpwstr/>
      </vt:variant>
      <vt:variant>
        <vt:lpwstr>_Toc308693058</vt:lpwstr>
      </vt:variant>
      <vt:variant>
        <vt:i4>1507378</vt:i4>
      </vt:variant>
      <vt:variant>
        <vt:i4>263</vt:i4>
      </vt:variant>
      <vt:variant>
        <vt:i4>0</vt:i4>
      </vt:variant>
      <vt:variant>
        <vt:i4>5</vt:i4>
      </vt:variant>
      <vt:variant>
        <vt:lpwstr/>
      </vt:variant>
      <vt:variant>
        <vt:lpwstr>_Toc308693057</vt:lpwstr>
      </vt:variant>
      <vt:variant>
        <vt:i4>1507378</vt:i4>
      </vt:variant>
      <vt:variant>
        <vt:i4>257</vt:i4>
      </vt:variant>
      <vt:variant>
        <vt:i4>0</vt:i4>
      </vt:variant>
      <vt:variant>
        <vt:i4>5</vt:i4>
      </vt:variant>
      <vt:variant>
        <vt:lpwstr/>
      </vt:variant>
      <vt:variant>
        <vt:lpwstr>_Toc308693056</vt:lpwstr>
      </vt:variant>
      <vt:variant>
        <vt:i4>1507378</vt:i4>
      </vt:variant>
      <vt:variant>
        <vt:i4>251</vt:i4>
      </vt:variant>
      <vt:variant>
        <vt:i4>0</vt:i4>
      </vt:variant>
      <vt:variant>
        <vt:i4>5</vt:i4>
      </vt:variant>
      <vt:variant>
        <vt:lpwstr/>
      </vt:variant>
      <vt:variant>
        <vt:lpwstr>_Toc308693055</vt:lpwstr>
      </vt:variant>
      <vt:variant>
        <vt:i4>1507378</vt:i4>
      </vt:variant>
      <vt:variant>
        <vt:i4>245</vt:i4>
      </vt:variant>
      <vt:variant>
        <vt:i4>0</vt:i4>
      </vt:variant>
      <vt:variant>
        <vt:i4>5</vt:i4>
      </vt:variant>
      <vt:variant>
        <vt:lpwstr/>
      </vt:variant>
      <vt:variant>
        <vt:lpwstr>_Toc308693054</vt:lpwstr>
      </vt:variant>
      <vt:variant>
        <vt:i4>1507378</vt:i4>
      </vt:variant>
      <vt:variant>
        <vt:i4>239</vt:i4>
      </vt:variant>
      <vt:variant>
        <vt:i4>0</vt:i4>
      </vt:variant>
      <vt:variant>
        <vt:i4>5</vt:i4>
      </vt:variant>
      <vt:variant>
        <vt:lpwstr/>
      </vt:variant>
      <vt:variant>
        <vt:lpwstr>_Toc308693053</vt:lpwstr>
      </vt:variant>
      <vt:variant>
        <vt:i4>1507378</vt:i4>
      </vt:variant>
      <vt:variant>
        <vt:i4>233</vt:i4>
      </vt:variant>
      <vt:variant>
        <vt:i4>0</vt:i4>
      </vt:variant>
      <vt:variant>
        <vt:i4>5</vt:i4>
      </vt:variant>
      <vt:variant>
        <vt:lpwstr/>
      </vt:variant>
      <vt:variant>
        <vt:lpwstr>_Toc308693052</vt:lpwstr>
      </vt:variant>
      <vt:variant>
        <vt:i4>1507378</vt:i4>
      </vt:variant>
      <vt:variant>
        <vt:i4>227</vt:i4>
      </vt:variant>
      <vt:variant>
        <vt:i4>0</vt:i4>
      </vt:variant>
      <vt:variant>
        <vt:i4>5</vt:i4>
      </vt:variant>
      <vt:variant>
        <vt:lpwstr/>
      </vt:variant>
      <vt:variant>
        <vt:lpwstr>_Toc308693051</vt:lpwstr>
      </vt:variant>
      <vt:variant>
        <vt:i4>1507378</vt:i4>
      </vt:variant>
      <vt:variant>
        <vt:i4>221</vt:i4>
      </vt:variant>
      <vt:variant>
        <vt:i4>0</vt:i4>
      </vt:variant>
      <vt:variant>
        <vt:i4>5</vt:i4>
      </vt:variant>
      <vt:variant>
        <vt:lpwstr/>
      </vt:variant>
      <vt:variant>
        <vt:lpwstr>_Toc308693050</vt:lpwstr>
      </vt:variant>
      <vt:variant>
        <vt:i4>1441842</vt:i4>
      </vt:variant>
      <vt:variant>
        <vt:i4>215</vt:i4>
      </vt:variant>
      <vt:variant>
        <vt:i4>0</vt:i4>
      </vt:variant>
      <vt:variant>
        <vt:i4>5</vt:i4>
      </vt:variant>
      <vt:variant>
        <vt:lpwstr/>
      </vt:variant>
      <vt:variant>
        <vt:lpwstr>_Toc308693049</vt:lpwstr>
      </vt:variant>
      <vt:variant>
        <vt:i4>1441842</vt:i4>
      </vt:variant>
      <vt:variant>
        <vt:i4>209</vt:i4>
      </vt:variant>
      <vt:variant>
        <vt:i4>0</vt:i4>
      </vt:variant>
      <vt:variant>
        <vt:i4>5</vt:i4>
      </vt:variant>
      <vt:variant>
        <vt:lpwstr/>
      </vt:variant>
      <vt:variant>
        <vt:lpwstr>_Toc308693048</vt:lpwstr>
      </vt:variant>
      <vt:variant>
        <vt:i4>1441842</vt:i4>
      </vt:variant>
      <vt:variant>
        <vt:i4>203</vt:i4>
      </vt:variant>
      <vt:variant>
        <vt:i4>0</vt:i4>
      </vt:variant>
      <vt:variant>
        <vt:i4>5</vt:i4>
      </vt:variant>
      <vt:variant>
        <vt:lpwstr/>
      </vt:variant>
      <vt:variant>
        <vt:lpwstr>_Toc308693047</vt:lpwstr>
      </vt:variant>
      <vt:variant>
        <vt:i4>1441842</vt:i4>
      </vt:variant>
      <vt:variant>
        <vt:i4>197</vt:i4>
      </vt:variant>
      <vt:variant>
        <vt:i4>0</vt:i4>
      </vt:variant>
      <vt:variant>
        <vt:i4>5</vt:i4>
      </vt:variant>
      <vt:variant>
        <vt:lpwstr/>
      </vt:variant>
      <vt:variant>
        <vt:lpwstr>_Toc308693046</vt:lpwstr>
      </vt:variant>
      <vt:variant>
        <vt:i4>1441842</vt:i4>
      </vt:variant>
      <vt:variant>
        <vt:i4>191</vt:i4>
      </vt:variant>
      <vt:variant>
        <vt:i4>0</vt:i4>
      </vt:variant>
      <vt:variant>
        <vt:i4>5</vt:i4>
      </vt:variant>
      <vt:variant>
        <vt:lpwstr/>
      </vt:variant>
      <vt:variant>
        <vt:lpwstr>_Toc308693045</vt:lpwstr>
      </vt:variant>
      <vt:variant>
        <vt:i4>1441842</vt:i4>
      </vt:variant>
      <vt:variant>
        <vt:i4>185</vt:i4>
      </vt:variant>
      <vt:variant>
        <vt:i4>0</vt:i4>
      </vt:variant>
      <vt:variant>
        <vt:i4>5</vt:i4>
      </vt:variant>
      <vt:variant>
        <vt:lpwstr/>
      </vt:variant>
      <vt:variant>
        <vt:lpwstr>_Toc308693044</vt:lpwstr>
      </vt:variant>
      <vt:variant>
        <vt:i4>1441842</vt:i4>
      </vt:variant>
      <vt:variant>
        <vt:i4>179</vt:i4>
      </vt:variant>
      <vt:variant>
        <vt:i4>0</vt:i4>
      </vt:variant>
      <vt:variant>
        <vt:i4>5</vt:i4>
      </vt:variant>
      <vt:variant>
        <vt:lpwstr/>
      </vt:variant>
      <vt:variant>
        <vt:lpwstr>_Toc308693043</vt:lpwstr>
      </vt:variant>
      <vt:variant>
        <vt:i4>1441842</vt:i4>
      </vt:variant>
      <vt:variant>
        <vt:i4>173</vt:i4>
      </vt:variant>
      <vt:variant>
        <vt:i4>0</vt:i4>
      </vt:variant>
      <vt:variant>
        <vt:i4>5</vt:i4>
      </vt:variant>
      <vt:variant>
        <vt:lpwstr/>
      </vt:variant>
      <vt:variant>
        <vt:lpwstr>_Toc308693042</vt:lpwstr>
      </vt:variant>
      <vt:variant>
        <vt:i4>1441842</vt:i4>
      </vt:variant>
      <vt:variant>
        <vt:i4>167</vt:i4>
      </vt:variant>
      <vt:variant>
        <vt:i4>0</vt:i4>
      </vt:variant>
      <vt:variant>
        <vt:i4>5</vt:i4>
      </vt:variant>
      <vt:variant>
        <vt:lpwstr/>
      </vt:variant>
      <vt:variant>
        <vt:lpwstr>_Toc308693041</vt:lpwstr>
      </vt:variant>
      <vt:variant>
        <vt:i4>1441842</vt:i4>
      </vt:variant>
      <vt:variant>
        <vt:i4>161</vt:i4>
      </vt:variant>
      <vt:variant>
        <vt:i4>0</vt:i4>
      </vt:variant>
      <vt:variant>
        <vt:i4>5</vt:i4>
      </vt:variant>
      <vt:variant>
        <vt:lpwstr/>
      </vt:variant>
      <vt:variant>
        <vt:lpwstr>_Toc308693040</vt:lpwstr>
      </vt:variant>
      <vt:variant>
        <vt:i4>1114162</vt:i4>
      </vt:variant>
      <vt:variant>
        <vt:i4>155</vt:i4>
      </vt:variant>
      <vt:variant>
        <vt:i4>0</vt:i4>
      </vt:variant>
      <vt:variant>
        <vt:i4>5</vt:i4>
      </vt:variant>
      <vt:variant>
        <vt:lpwstr/>
      </vt:variant>
      <vt:variant>
        <vt:lpwstr>_Toc308693039</vt:lpwstr>
      </vt:variant>
      <vt:variant>
        <vt:i4>1114162</vt:i4>
      </vt:variant>
      <vt:variant>
        <vt:i4>149</vt:i4>
      </vt:variant>
      <vt:variant>
        <vt:i4>0</vt:i4>
      </vt:variant>
      <vt:variant>
        <vt:i4>5</vt:i4>
      </vt:variant>
      <vt:variant>
        <vt:lpwstr/>
      </vt:variant>
      <vt:variant>
        <vt:lpwstr>_Toc308693038</vt:lpwstr>
      </vt:variant>
      <vt:variant>
        <vt:i4>1114162</vt:i4>
      </vt:variant>
      <vt:variant>
        <vt:i4>143</vt:i4>
      </vt:variant>
      <vt:variant>
        <vt:i4>0</vt:i4>
      </vt:variant>
      <vt:variant>
        <vt:i4>5</vt:i4>
      </vt:variant>
      <vt:variant>
        <vt:lpwstr/>
      </vt:variant>
      <vt:variant>
        <vt:lpwstr>_Toc308693037</vt:lpwstr>
      </vt:variant>
      <vt:variant>
        <vt:i4>1114162</vt:i4>
      </vt:variant>
      <vt:variant>
        <vt:i4>137</vt:i4>
      </vt:variant>
      <vt:variant>
        <vt:i4>0</vt:i4>
      </vt:variant>
      <vt:variant>
        <vt:i4>5</vt:i4>
      </vt:variant>
      <vt:variant>
        <vt:lpwstr/>
      </vt:variant>
      <vt:variant>
        <vt:lpwstr>_Toc308693036</vt:lpwstr>
      </vt:variant>
      <vt:variant>
        <vt:i4>1114162</vt:i4>
      </vt:variant>
      <vt:variant>
        <vt:i4>131</vt:i4>
      </vt:variant>
      <vt:variant>
        <vt:i4>0</vt:i4>
      </vt:variant>
      <vt:variant>
        <vt:i4>5</vt:i4>
      </vt:variant>
      <vt:variant>
        <vt:lpwstr/>
      </vt:variant>
      <vt:variant>
        <vt:lpwstr>_Toc308693035</vt:lpwstr>
      </vt:variant>
      <vt:variant>
        <vt:i4>1114162</vt:i4>
      </vt:variant>
      <vt:variant>
        <vt:i4>125</vt:i4>
      </vt:variant>
      <vt:variant>
        <vt:i4>0</vt:i4>
      </vt:variant>
      <vt:variant>
        <vt:i4>5</vt:i4>
      </vt:variant>
      <vt:variant>
        <vt:lpwstr/>
      </vt:variant>
      <vt:variant>
        <vt:lpwstr>_Toc308693034</vt:lpwstr>
      </vt:variant>
      <vt:variant>
        <vt:i4>1114162</vt:i4>
      </vt:variant>
      <vt:variant>
        <vt:i4>119</vt:i4>
      </vt:variant>
      <vt:variant>
        <vt:i4>0</vt:i4>
      </vt:variant>
      <vt:variant>
        <vt:i4>5</vt:i4>
      </vt:variant>
      <vt:variant>
        <vt:lpwstr/>
      </vt:variant>
      <vt:variant>
        <vt:lpwstr>_Toc308693033</vt:lpwstr>
      </vt:variant>
      <vt:variant>
        <vt:i4>1114162</vt:i4>
      </vt:variant>
      <vt:variant>
        <vt:i4>113</vt:i4>
      </vt:variant>
      <vt:variant>
        <vt:i4>0</vt:i4>
      </vt:variant>
      <vt:variant>
        <vt:i4>5</vt:i4>
      </vt:variant>
      <vt:variant>
        <vt:lpwstr/>
      </vt:variant>
      <vt:variant>
        <vt:lpwstr>_Toc308693032</vt:lpwstr>
      </vt:variant>
      <vt:variant>
        <vt:i4>1114162</vt:i4>
      </vt:variant>
      <vt:variant>
        <vt:i4>107</vt:i4>
      </vt:variant>
      <vt:variant>
        <vt:i4>0</vt:i4>
      </vt:variant>
      <vt:variant>
        <vt:i4>5</vt:i4>
      </vt:variant>
      <vt:variant>
        <vt:lpwstr/>
      </vt:variant>
      <vt:variant>
        <vt:lpwstr>_Toc308693031</vt:lpwstr>
      </vt:variant>
      <vt:variant>
        <vt:i4>1114162</vt:i4>
      </vt:variant>
      <vt:variant>
        <vt:i4>101</vt:i4>
      </vt:variant>
      <vt:variant>
        <vt:i4>0</vt:i4>
      </vt:variant>
      <vt:variant>
        <vt:i4>5</vt:i4>
      </vt:variant>
      <vt:variant>
        <vt:lpwstr/>
      </vt:variant>
      <vt:variant>
        <vt:lpwstr>_Toc308693030</vt:lpwstr>
      </vt:variant>
      <vt:variant>
        <vt:i4>1048626</vt:i4>
      </vt:variant>
      <vt:variant>
        <vt:i4>95</vt:i4>
      </vt:variant>
      <vt:variant>
        <vt:i4>0</vt:i4>
      </vt:variant>
      <vt:variant>
        <vt:i4>5</vt:i4>
      </vt:variant>
      <vt:variant>
        <vt:lpwstr/>
      </vt:variant>
      <vt:variant>
        <vt:lpwstr>_Toc308693029</vt:lpwstr>
      </vt:variant>
      <vt:variant>
        <vt:i4>1048626</vt:i4>
      </vt:variant>
      <vt:variant>
        <vt:i4>89</vt:i4>
      </vt:variant>
      <vt:variant>
        <vt:i4>0</vt:i4>
      </vt:variant>
      <vt:variant>
        <vt:i4>5</vt:i4>
      </vt:variant>
      <vt:variant>
        <vt:lpwstr/>
      </vt:variant>
      <vt:variant>
        <vt:lpwstr>_Toc308693028</vt:lpwstr>
      </vt:variant>
      <vt:variant>
        <vt:i4>1048626</vt:i4>
      </vt:variant>
      <vt:variant>
        <vt:i4>83</vt:i4>
      </vt:variant>
      <vt:variant>
        <vt:i4>0</vt:i4>
      </vt:variant>
      <vt:variant>
        <vt:i4>5</vt:i4>
      </vt:variant>
      <vt:variant>
        <vt:lpwstr/>
      </vt:variant>
      <vt:variant>
        <vt:lpwstr>_Toc308693027</vt:lpwstr>
      </vt:variant>
      <vt:variant>
        <vt:i4>1048626</vt:i4>
      </vt:variant>
      <vt:variant>
        <vt:i4>77</vt:i4>
      </vt:variant>
      <vt:variant>
        <vt:i4>0</vt:i4>
      </vt:variant>
      <vt:variant>
        <vt:i4>5</vt:i4>
      </vt:variant>
      <vt:variant>
        <vt:lpwstr/>
      </vt:variant>
      <vt:variant>
        <vt:lpwstr>_Toc308693026</vt:lpwstr>
      </vt:variant>
      <vt:variant>
        <vt:i4>1048626</vt:i4>
      </vt:variant>
      <vt:variant>
        <vt:i4>71</vt:i4>
      </vt:variant>
      <vt:variant>
        <vt:i4>0</vt:i4>
      </vt:variant>
      <vt:variant>
        <vt:i4>5</vt:i4>
      </vt:variant>
      <vt:variant>
        <vt:lpwstr/>
      </vt:variant>
      <vt:variant>
        <vt:lpwstr>_Toc308693025</vt:lpwstr>
      </vt:variant>
      <vt:variant>
        <vt:i4>1048626</vt:i4>
      </vt:variant>
      <vt:variant>
        <vt:i4>65</vt:i4>
      </vt:variant>
      <vt:variant>
        <vt:i4>0</vt:i4>
      </vt:variant>
      <vt:variant>
        <vt:i4>5</vt:i4>
      </vt:variant>
      <vt:variant>
        <vt:lpwstr/>
      </vt:variant>
      <vt:variant>
        <vt:lpwstr>_Toc308693024</vt:lpwstr>
      </vt:variant>
      <vt:variant>
        <vt:i4>1048626</vt:i4>
      </vt:variant>
      <vt:variant>
        <vt:i4>59</vt:i4>
      </vt:variant>
      <vt:variant>
        <vt:i4>0</vt:i4>
      </vt:variant>
      <vt:variant>
        <vt:i4>5</vt:i4>
      </vt:variant>
      <vt:variant>
        <vt:lpwstr/>
      </vt:variant>
      <vt:variant>
        <vt:lpwstr>_Toc308693023</vt:lpwstr>
      </vt:variant>
      <vt:variant>
        <vt:i4>1048626</vt:i4>
      </vt:variant>
      <vt:variant>
        <vt:i4>53</vt:i4>
      </vt:variant>
      <vt:variant>
        <vt:i4>0</vt:i4>
      </vt:variant>
      <vt:variant>
        <vt:i4>5</vt:i4>
      </vt:variant>
      <vt:variant>
        <vt:lpwstr/>
      </vt:variant>
      <vt:variant>
        <vt:lpwstr>_Toc308693022</vt:lpwstr>
      </vt:variant>
      <vt:variant>
        <vt:i4>1048626</vt:i4>
      </vt:variant>
      <vt:variant>
        <vt:i4>47</vt:i4>
      </vt:variant>
      <vt:variant>
        <vt:i4>0</vt:i4>
      </vt:variant>
      <vt:variant>
        <vt:i4>5</vt:i4>
      </vt:variant>
      <vt:variant>
        <vt:lpwstr/>
      </vt:variant>
      <vt:variant>
        <vt:lpwstr>_Toc308693021</vt:lpwstr>
      </vt:variant>
      <vt:variant>
        <vt:i4>1048626</vt:i4>
      </vt:variant>
      <vt:variant>
        <vt:i4>41</vt:i4>
      </vt:variant>
      <vt:variant>
        <vt:i4>0</vt:i4>
      </vt:variant>
      <vt:variant>
        <vt:i4>5</vt:i4>
      </vt:variant>
      <vt:variant>
        <vt:lpwstr/>
      </vt:variant>
      <vt:variant>
        <vt:lpwstr>_Toc308693020</vt:lpwstr>
      </vt:variant>
      <vt:variant>
        <vt:i4>1245234</vt:i4>
      </vt:variant>
      <vt:variant>
        <vt:i4>35</vt:i4>
      </vt:variant>
      <vt:variant>
        <vt:i4>0</vt:i4>
      </vt:variant>
      <vt:variant>
        <vt:i4>5</vt:i4>
      </vt:variant>
      <vt:variant>
        <vt:lpwstr/>
      </vt:variant>
      <vt:variant>
        <vt:lpwstr>_Toc308693019</vt:lpwstr>
      </vt:variant>
      <vt:variant>
        <vt:i4>1245234</vt:i4>
      </vt:variant>
      <vt:variant>
        <vt:i4>29</vt:i4>
      </vt:variant>
      <vt:variant>
        <vt:i4>0</vt:i4>
      </vt:variant>
      <vt:variant>
        <vt:i4>5</vt:i4>
      </vt:variant>
      <vt:variant>
        <vt:lpwstr/>
      </vt:variant>
      <vt:variant>
        <vt:lpwstr>_Toc308693018</vt:lpwstr>
      </vt:variant>
      <vt:variant>
        <vt:i4>1245234</vt:i4>
      </vt:variant>
      <vt:variant>
        <vt:i4>23</vt:i4>
      </vt:variant>
      <vt:variant>
        <vt:i4>0</vt:i4>
      </vt:variant>
      <vt:variant>
        <vt:i4>5</vt:i4>
      </vt:variant>
      <vt:variant>
        <vt:lpwstr/>
      </vt:variant>
      <vt:variant>
        <vt:lpwstr>_Toc308693017</vt:lpwstr>
      </vt:variant>
      <vt:variant>
        <vt:i4>1245234</vt:i4>
      </vt:variant>
      <vt:variant>
        <vt:i4>17</vt:i4>
      </vt:variant>
      <vt:variant>
        <vt:i4>0</vt:i4>
      </vt:variant>
      <vt:variant>
        <vt:i4>5</vt:i4>
      </vt:variant>
      <vt:variant>
        <vt:lpwstr/>
      </vt:variant>
      <vt:variant>
        <vt:lpwstr>_Toc308693016</vt:lpwstr>
      </vt:variant>
      <vt:variant>
        <vt:i4>1245234</vt:i4>
      </vt:variant>
      <vt:variant>
        <vt:i4>11</vt:i4>
      </vt:variant>
      <vt:variant>
        <vt:i4>0</vt:i4>
      </vt:variant>
      <vt:variant>
        <vt:i4>5</vt:i4>
      </vt:variant>
      <vt:variant>
        <vt:lpwstr/>
      </vt:variant>
      <vt:variant>
        <vt:lpwstr>_Toc308693015</vt:lpwstr>
      </vt:variant>
      <vt:variant>
        <vt:i4>1245234</vt:i4>
      </vt:variant>
      <vt:variant>
        <vt:i4>5</vt:i4>
      </vt:variant>
      <vt:variant>
        <vt:i4>0</vt:i4>
      </vt:variant>
      <vt:variant>
        <vt:i4>5</vt:i4>
      </vt:variant>
      <vt:variant>
        <vt:lpwstr/>
      </vt:variant>
      <vt:variant>
        <vt:lpwstr>_Toc308693014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Business-Plan Muster</dc:title>
  <dc:creator>Werner Berghaus</dc:creator>
  <cp:lastModifiedBy>Werner Berghaus</cp:lastModifiedBy>
  <cp:revision>2</cp:revision>
  <cp:lastPrinted>2013-04-05T08:05:00Z</cp:lastPrinted>
  <dcterms:created xsi:type="dcterms:W3CDTF">2014-03-13T13:06:00Z</dcterms:created>
  <dcterms:modified xsi:type="dcterms:W3CDTF">2014-03-13T13:06:00Z</dcterms:modified>
</cp:coreProperties>
</file>